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B5A9" w14:textId="77777777" w:rsidR="00FD7FE3" w:rsidRPr="008037BD" w:rsidRDefault="007569D2" w:rsidP="0075005F">
      <w:pPr>
        <w:jc w:val="center"/>
        <w:rPr>
          <w:rFonts w:ascii="Arial" w:hAnsi="Arial" w:cs="Arial"/>
          <w:b/>
          <w:color w:val="0000FF"/>
          <w:sz w:val="30"/>
          <w:szCs w:val="30"/>
          <w:highlight w:val="lightGray"/>
          <w:u w:val="single"/>
        </w:rPr>
      </w:pPr>
      <w:r w:rsidRPr="008037BD">
        <w:rPr>
          <w:rFonts w:ascii="Arial" w:hAnsi="Arial" w:cs="Arial"/>
          <w:b/>
          <w:color w:val="0000FF"/>
          <w:sz w:val="30"/>
          <w:szCs w:val="30"/>
          <w:highlight w:val="lightGray"/>
          <w:u w:val="single"/>
        </w:rPr>
        <w:t>Foire Aux Questions (FAQ</w:t>
      </w:r>
      <w:r w:rsidR="0065088A" w:rsidRPr="008037BD">
        <w:rPr>
          <w:rFonts w:ascii="Arial" w:hAnsi="Arial" w:cs="Arial"/>
          <w:b/>
          <w:color w:val="0000FF"/>
          <w:sz w:val="30"/>
          <w:szCs w:val="30"/>
          <w:highlight w:val="lightGray"/>
          <w:u w:val="single"/>
        </w:rPr>
        <w:t>)</w:t>
      </w:r>
    </w:p>
    <w:p w14:paraId="160D08D6" w14:textId="77777777" w:rsidR="00FD7FE3" w:rsidRPr="008037BD" w:rsidRDefault="00FD7FE3" w:rsidP="0075005F">
      <w:pPr>
        <w:jc w:val="center"/>
        <w:rPr>
          <w:rFonts w:ascii="Arial" w:hAnsi="Arial" w:cs="Arial"/>
          <w:b/>
          <w:color w:val="0000FF"/>
          <w:sz w:val="30"/>
          <w:szCs w:val="30"/>
          <w:highlight w:val="lightGray"/>
          <w:u w:val="single"/>
        </w:rPr>
      </w:pPr>
    </w:p>
    <w:p w14:paraId="0D18B7B6" w14:textId="611ADBF2" w:rsidR="0075671B" w:rsidRPr="008037BD" w:rsidRDefault="00A52483" w:rsidP="0075005F">
      <w:pPr>
        <w:jc w:val="center"/>
        <w:rPr>
          <w:rFonts w:ascii="Arial" w:hAnsi="Arial" w:cs="Arial"/>
          <w:b/>
          <w:color w:val="0000FF"/>
          <w:sz w:val="30"/>
          <w:szCs w:val="30"/>
          <w:highlight w:val="lightGray"/>
          <w:u w:val="single"/>
        </w:rPr>
      </w:pPr>
      <w:r w:rsidRPr="008037BD">
        <w:rPr>
          <w:rFonts w:ascii="Arial" w:hAnsi="Arial" w:cs="Arial"/>
          <w:b/>
          <w:color w:val="0000FF"/>
          <w:sz w:val="30"/>
          <w:szCs w:val="30"/>
          <w:highlight w:val="lightGray"/>
          <w:u w:val="single"/>
        </w:rPr>
        <w:t>Appel</w:t>
      </w:r>
      <w:r w:rsidR="00D17CED" w:rsidRPr="008037BD">
        <w:rPr>
          <w:rFonts w:ascii="Arial" w:hAnsi="Arial" w:cs="Arial"/>
          <w:b/>
          <w:color w:val="0000FF"/>
          <w:sz w:val="30"/>
          <w:szCs w:val="30"/>
          <w:highlight w:val="lightGray"/>
          <w:u w:val="single"/>
        </w:rPr>
        <w:t xml:space="preserve"> à</w:t>
      </w:r>
      <w:r w:rsidRPr="008037BD">
        <w:rPr>
          <w:rFonts w:ascii="Arial" w:hAnsi="Arial" w:cs="Arial"/>
          <w:b/>
          <w:color w:val="0000FF"/>
          <w:sz w:val="30"/>
          <w:szCs w:val="30"/>
          <w:highlight w:val="lightGray"/>
          <w:u w:val="single"/>
        </w:rPr>
        <w:t xml:space="preserve"> Projet</w:t>
      </w:r>
      <w:r w:rsidR="00D17CED" w:rsidRPr="008037BD">
        <w:rPr>
          <w:rFonts w:ascii="Arial" w:hAnsi="Arial" w:cs="Arial"/>
          <w:b/>
          <w:color w:val="0000FF"/>
          <w:sz w:val="30"/>
          <w:szCs w:val="30"/>
          <w:highlight w:val="lightGray"/>
          <w:u w:val="single"/>
        </w:rPr>
        <w:t xml:space="preserve">s </w:t>
      </w:r>
      <w:r w:rsidR="0075671B" w:rsidRPr="008037BD">
        <w:rPr>
          <w:rFonts w:ascii="Arial" w:hAnsi="Arial" w:cs="Arial"/>
          <w:b/>
          <w:color w:val="0000FF"/>
          <w:sz w:val="30"/>
          <w:szCs w:val="30"/>
          <w:highlight w:val="lightGray"/>
          <w:u w:val="single"/>
        </w:rPr>
        <w:t xml:space="preserve">MAS </w:t>
      </w:r>
      <w:r w:rsidR="008037BD" w:rsidRPr="008037BD">
        <w:rPr>
          <w:rFonts w:ascii="Arial" w:hAnsi="Arial" w:cs="Arial"/>
          <w:b/>
          <w:color w:val="0000FF"/>
          <w:sz w:val="30"/>
          <w:szCs w:val="30"/>
          <w:highlight w:val="lightGray"/>
          <w:u w:val="single"/>
        </w:rPr>
        <w:t xml:space="preserve">polyhandicap </w:t>
      </w:r>
      <w:r w:rsidR="00332C05">
        <w:rPr>
          <w:rFonts w:ascii="Arial" w:hAnsi="Arial" w:cs="Arial"/>
          <w:b/>
          <w:color w:val="0000FF"/>
          <w:sz w:val="30"/>
          <w:szCs w:val="30"/>
          <w:highlight w:val="lightGray"/>
          <w:u w:val="single"/>
        </w:rPr>
        <w:t>–</w:t>
      </w:r>
      <w:r w:rsidR="008037BD" w:rsidRPr="008037BD">
        <w:rPr>
          <w:rFonts w:ascii="Arial" w:hAnsi="Arial" w:cs="Arial"/>
          <w:b/>
          <w:color w:val="0000FF"/>
          <w:sz w:val="30"/>
          <w:szCs w:val="30"/>
          <w:highlight w:val="lightGray"/>
          <w:u w:val="single"/>
        </w:rPr>
        <w:t xml:space="preserve"> </w:t>
      </w:r>
      <w:r w:rsidR="00332C05">
        <w:rPr>
          <w:rFonts w:ascii="Arial" w:hAnsi="Arial" w:cs="Arial"/>
          <w:b/>
          <w:color w:val="0000FF"/>
          <w:sz w:val="30"/>
          <w:szCs w:val="30"/>
          <w:highlight w:val="lightGray"/>
          <w:u w:val="single"/>
        </w:rPr>
        <w:t>Ille-et-Vilain</w:t>
      </w:r>
      <w:r w:rsidR="008037BD" w:rsidRPr="008037BD">
        <w:rPr>
          <w:rFonts w:ascii="Arial" w:hAnsi="Arial" w:cs="Arial"/>
          <w:b/>
          <w:color w:val="0000FF"/>
          <w:sz w:val="30"/>
          <w:szCs w:val="30"/>
          <w:highlight w:val="lightGray"/>
          <w:u w:val="single"/>
        </w:rPr>
        <w:t>e</w:t>
      </w:r>
    </w:p>
    <w:p w14:paraId="084C7CEA" w14:textId="50475749" w:rsidR="00A52483" w:rsidRPr="008037BD" w:rsidRDefault="0065088A" w:rsidP="0075005F">
      <w:pPr>
        <w:jc w:val="center"/>
        <w:rPr>
          <w:rFonts w:ascii="Arial" w:hAnsi="Arial" w:cs="Arial"/>
          <w:b/>
          <w:color w:val="0000FF"/>
          <w:sz w:val="30"/>
          <w:szCs w:val="30"/>
          <w:highlight w:val="lightGray"/>
          <w:u w:val="single"/>
        </w:rPr>
      </w:pPr>
      <w:proofErr w:type="gramStart"/>
      <w:r w:rsidRPr="008037BD">
        <w:rPr>
          <w:rFonts w:ascii="Arial" w:hAnsi="Arial" w:cs="Arial"/>
          <w:b/>
          <w:color w:val="0000FF"/>
          <w:sz w:val="30"/>
          <w:szCs w:val="30"/>
          <w:highlight w:val="lightGray"/>
          <w:u w:val="single"/>
        </w:rPr>
        <w:t>n</w:t>
      </w:r>
      <w:proofErr w:type="gramEnd"/>
      <w:r w:rsidRPr="008037BD">
        <w:rPr>
          <w:rFonts w:ascii="Arial" w:hAnsi="Arial" w:cs="Arial"/>
          <w:b/>
          <w:color w:val="0000FF"/>
          <w:sz w:val="30"/>
          <w:szCs w:val="30"/>
          <w:highlight w:val="lightGray"/>
          <w:u w:val="single"/>
        </w:rPr>
        <w:t xml:space="preserve">° </w:t>
      </w:r>
      <w:r w:rsidR="008037BD" w:rsidRPr="008037BD">
        <w:rPr>
          <w:rFonts w:ascii="Arial" w:hAnsi="Arial" w:cs="Arial"/>
          <w:b/>
          <w:bCs/>
          <w:color w:val="0000FF"/>
          <w:sz w:val="30"/>
          <w:szCs w:val="30"/>
          <w:highlight w:val="lightGray"/>
          <w:u w:val="single"/>
        </w:rPr>
        <w:t>202</w:t>
      </w:r>
      <w:r w:rsidR="00332C05">
        <w:rPr>
          <w:rFonts w:ascii="Arial" w:hAnsi="Arial" w:cs="Arial"/>
          <w:b/>
          <w:bCs/>
          <w:color w:val="0000FF"/>
          <w:sz w:val="30"/>
          <w:szCs w:val="30"/>
          <w:highlight w:val="lightGray"/>
          <w:u w:val="single"/>
        </w:rPr>
        <w:t>4</w:t>
      </w:r>
      <w:r w:rsidR="008037BD" w:rsidRPr="008037BD">
        <w:rPr>
          <w:rFonts w:ascii="Arial" w:hAnsi="Arial" w:cs="Arial"/>
          <w:b/>
          <w:bCs/>
          <w:color w:val="0000FF"/>
          <w:sz w:val="30"/>
          <w:szCs w:val="30"/>
          <w:highlight w:val="lightGray"/>
          <w:u w:val="single"/>
        </w:rPr>
        <w:t xml:space="preserve">-ARS-04 </w:t>
      </w:r>
      <w:r w:rsidRPr="008037BD">
        <w:rPr>
          <w:rFonts w:ascii="Arial" w:hAnsi="Arial" w:cs="Arial"/>
          <w:b/>
          <w:color w:val="0000FF"/>
          <w:sz w:val="30"/>
          <w:szCs w:val="30"/>
          <w:highlight w:val="lightGray"/>
          <w:u w:val="single"/>
        </w:rPr>
        <w:t xml:space="preserve">- </w:t>
      </w:r>
      <w:r w:rsidR="00FD7FE3" w:rsidRPr="008037BD">
        <w:rPr>
          <w:rFonts w:ascii="Arial" w:hAnsi="Arial" w:cs="Arial"/>
          <w:b/>
          <w:color w:val="0000FF"/>
          <w:sz w:val="30"/>
          <w:szCs w:val="30"/>
          <w:highlight w:val="lightGray"/>
          <w:u w:val="single"/>
        </w:rPr>
        <w:t>ARS Bretagne</w:t>
      </w:r>
    </w:p>
    <w:p w14:paraId="7960CE88" w14:textId="77777777" w:rsidR="00A52483" w:rsidRPr="008037BD" w:rsidRDefault="00A52483" w:rsidP="00A52483">
      <w:pPr>
        <w:jc w:val="both"/>
        <w:rPr>
          <w:rFonts w:ascii="Arial" w:hAnsi="Arial" w:cs="Arial"/>
          <w:u w:val="single"/>
        </w:rPr>
      </w:pPr>
    </w:p>
    <w:p w14:paraId="11E03A16" w14:textId="77777777" w:rsidR="00C73788" w:rsidRDefault="00C73788" w:rsidP="00A52483">
      <w:pPr>
        <w:jc w:val="both"/>
        <w:rPr>
          <w:rFonts w:ascii="Arial" w:hAnsi="Arial" w:cs="Arial"/>
        </w:rPr>
      </w:pPr>
    </w:p>
    <w:p w14:paraId="62210913" w14:textId="77777777" w:rsidR="00A52483" w:rsidRPr="00E36C79" w:rsidRDefault="00A52483" w:rsidP="001B18A7">
      <w:pPr>
        <w:pBdr>
          <w:top w:val="single" w:sz="4" w:space="1" w:color="auto"/>
          <w:left w:val="single" w:sz="4" w:space="4" w:color="auto"/>
          <w:bottom w:val="single" w:sz="4" w:space="1" w:color="auto"/>
          <w:right w:val="single" w:sz="4" w:space="4" w:color="auto"/>
        </w:pBdr>
        <w:jc w:val="both"/>
        <w:rPr>
          <w:rFonts w:ascii="Arial" w:hAnsi="Arial" w:cs="Arial"/>
          <w:i/>
          <w:sz w:val="20"/>
          <w:szCs w:val="20"/>
        </w:rPr>
      </w:pPr>
      <w:r w:rsidRPr="00E36C79">
        <w:rPr>
          <w:rFonts w:ascii="Arial" w:hAnsi="Arial" w:cs="Arial"/>
          <w:i/>
          <w:sz w:val="20"/>
          <w:szCs w:val="20"/>
          <w:u w:val="single"/>
        </w:rPr>
        <w:t>L’objet d</w:t>
      </w:r>
      <w:r w:rsidR="008659D2" w:rsidRPr="00E36C79">
        <w:rPr>
          <w:rFonts w:ascii="Arial" w:hAnsi="Arial" w:cs="Arial"/>
          <w:i/>
          <w:sz w:val="20"/>
          <w:szCs w:val="20"/>
          <w:u w:val="single"/>
        </w:rPr>
        <w:t>e la</w:t>
      </w:r>
      <w:r w:rsidRPr="00E36C79">
        <w:rPr>
          <w:rFonts w:ascii="Arial" w:hAnsi="Arial" w:cs="Arial"/>
          <w:i/>
          <w:sz w:val="20"/>
          <w:szCs w:val="20"/>
          <w:u w:val="single"/>
        </w:rPr>
        <w:t xml:space="preserve"> FAQ</w:t>
      </w:r>
      <w:r w:rsidRPr="00E36C79">
        <w:rPr>
          <w:rFonts w:ascii="Arial" w:hAnsi="Arial" w:cs="Arial"/>
          <w:i/>
          <w:sz w:val="20"/>
          <w:szCs w:val="20"/>
        </w:rPr>
        <w:t xml:space="preserve"> est de répond</w:t>
      </w:r>
      <w:r w:rsidR="008C4F09" w:rsidRPr="00E36C79">
        <w:rPr>
          <w:rFonts w:ascii="Arial" w:hAnsi="Arial" w:cs="Arial"/>
          <w:i/>
          <w:sz w:val="20"/>
          <w:szCs w:val="20"/>
        </w:rPr>
        <w:t>re aux questions relatives aux appels à p</w:t>
      </w:r>
      <w:r w:rsidRPr="00E36C79">
        <w:rPr>
          <w:rFonts w:ascii="Arial" w:hAnsi="Arial" w:cs="Arial"/>
          <w:i/>
          <w:sz w:val="20"/>
          <w:szCs w:val="20"/>
        </w:rPr>
        <w:t>rojets posées par les établissements et les services, les porteurs de projets, les unions et fédérations.</w:t>
      </w:r>
    </w:p>
    <w:p w14:paraId="286608C0" w14:textId="77777777" w:rsidR="008C4F09" w:rsidRPr="00E36C79" w:rsidRDefault="008C4F09" w:rsidP="001B18A7">
      <w:pPr>
        <w:pBdr>
          <w:top w:val="single" w:sz="4" w:space="1" w:color="auto"/>
          <w:left w:val="single" w:sz="4" w:space="4" w:color="auto"/>
          <w:bottom w:val="single" w:sz="4" w:space="1" w:color="auto"/>
          <w:right w:val="single" w:sz="4" w:space="4" w:color="auto"/>
        </w:pBdr>
        <w:jc w:val="both"/>
        <w:rPr>
          <w:rFonts w:ascii="Arial" w:hAnsi="Arial" w:cs="Arial"/>
          <w:i/>
          <w:sz w:val="20"/>
          <w:szCs w:val="20"/>
        </w:rPr>
      </w:pPr>
    </w:p>
    <w:p w14:paraId="6D6A8856" w14:textId="77777777" w:rsidR="00C41670" w:rsidRPr="00E36C79" w:rsidRDefault="00A52483" w:rsidP="001B18A7">
      <w:pPr>
        <w:pBdr>
          <w:top w:val="single" w:sz="4" w:space="1" w:color="auto"/>
          <w:left w:val="single" w:sz="4" w:space="4" w:color="auto"/>
          <w:bottom w:val="single" w:sz="4" w:space="1" w:color="auto"/>
          <w:right w:val="single" w:sz="4" w:space="4" w:color="auto"/>
        </w:pBdr>
        <w:jc w:val="both"/>
        <w:rPr>
          <w:rFonts w:ascii="Arial" w:hAnsi="Arial" w:cs="Arial"/>
          <w:i/>
          <w:sz w:val="20"/>
          <w:szCs w:val="20"/>
        </w:rPr>
      </w:pPr>
      <w:r w:rsidRPr="00E36C79">
        <w:rPr>
          <w:rFonts w:ascii="Arial" w:hAnsi="Arial" w:cs="Arial"/>
          <w:i/>
          <w:sz w:val="20"/>
          <w:szCs w:val="20"/>
        </w:rPr>
        <w:t>Les réponses</w:t>
      </w:r>
      <w:r w:rsidR="00F11F12" w:rsidRPr="00E36C79">
        <w:rPr>
          <w:rFonts w:ascii="Arial" w:hAnsi="Arial" w:cs="Arial"/>
          <w:i/>
          <w:sz w:val="20"/>
          <w:szCs w:val="20"/>
        </w:rPr>
        <w:t xml:space="preserve"> </w:t>
      </w:r>
      <w:r w:rsidRPr="00E36C79">
        <w:rPr>
          <w:rFonts w:ascii="Arial" w:hAnsi="Arial" w:cs="Arial"/>
          <w:i/>
          <w:sz w:val="20"/>
          <w:szCs w:val="20"/>
        </w:rPr>
        <w:t>apportées par l’ARS de Bretagne</w:t>
      </w:r>
      <w:r w:rsidR="00C41670" w:rsidRPr="00E36C79">
        <w:rPr>
          <w:rFonts w:ascii="Arial" w:hAnsi="Arial" w:cs="Arial"/>
          <w:i/>
          <w:sz w:val="20"/>
          <w:szCs w:val="20"/>
        </w:rPr>
        <w:t xml:space="preserve"> </w:t>
      </w:r>
      <w:r w:rsidRPr="00E36C79">
        <w:rPr>
          <w:rFonts w:ascii="Arial" w:hAnsi="Arial" w:cs="Arial"/>
          <w:i/>
          <w:sz w:val="20"/>
          <w:szCs w:val="20"/>
        </w:rPr>
        <w:t>sont ainsi diffusées largement à tous</w:t>
      </w:r>
      <w:r w:rsidR="00C41670" w:rsidRPr="00E36C79">
        <w:rPr>
          <w:rFonts w:ascii="Arial" w:hAnsi="Arial" w:cs="Arial"/>
          <w:i/>
          <w:sz w:val="20"/>
          <w:szCs w:val="20"/>
        </w:rPr>
        <w:t>.</w:t>
      </w:r>
    </w:p>
    <w:p w14:paraId="2AFD3C3C" w14:textId="77777777" w:rsidR="00C41670" w:rsidRPr="00E36C79" w:rsidRDefault="00C41670" w:rsidP="001B18A7">
      <w:pPr>
        <w:pBdr>
          <w:top w:val="single" w:sz="4" w:space="1" w:color="auto"/>
          <w:left w:val="single" w:sz="4" w:space="4" w:color="auto"/>
          <w:bottom w:val="single" w:sz="4" w:space="1" w:color="auto"/>
          <w:right w:val="single" w:sz="4" w:space="4" w:color="auto"/>
        </w:pBdr>
        <w:jc w:val="both"/>
        <w:rPr>
          <w:rFonts w:ascii="Arial" w:hAnsi="Arial" w:cs="Arial"/>
          <w:i/>
          <w:sz w:val="20"/>
          <w:szCs w:val="20"/>
        </w:rPr>
      </w:pPr>
    </w:p>
    <w:p w14:paraId="4FFCA057" w14:textId="65EB8A73" w:rsidR="00A21EE6" w:rsidRPr="00E36C79" w:rsidRDefault="00962FA6" w:rsidP="008037BD">
      <w:pPr>
        <w:pBdr>
          <w:top w:val="single" w:sz="4" w:space="1" w:color="auto"/>
          <w:left w:val="single" w:sz="4" w:space="4" w:color="auto"/>
          <w:bottom w:val="single" w:sz="4" w:space="1" w:color="auto"/>
          <w:right w:val="single" w:sz="4" w:space="4" w:color="auto"/>
        </w:pBdr>
        <w:jc w:val="both"/>
        <w:rPr>
          <w:rFonts w:ascii="Arial" w:hAnsi="Arial" w:cs="Arial"/>
          <w:i/>
          <w:spacing w:val="3"/>
          <w:sz w:val="20"/>
          <w:szCs w:val="20"/>
        </w:rPr>
      </w:pPr>
      <w:r w:rsidRPr="00E36C79">
        <w:rPr>
          <w:rStyle w:val="CitationHTML"/>
          <w:rFonts w:ascii="Arial" w:hAnsi="Arial" w:cs="Arial"/>
          <w:i/>
          <w:color w:val="auto"/>
          <w:sz w:val="20"/>
          <w:szCs w:val="20"/>
        </w:rPr>
        <w:t xml:space="preserve">Le secrétariat de la </w:t>
      </w:r>
      <w:r w:rsidR="00C41670" w:rsidRPr="00E36C79">
        <w:rPr>
          <w:rStyle w:val="CitationHTML"/>
          <w:rFonts w:ascii="Arial" w:hAnsi="Arial" w:cs="Arial"/>
          <w:i/>
          <w:color w:val="auto"/>
          <w:sz w:val="20"/>
          <w:szCs w:val="20"/>
        </w:rPr>
        <w:t>C</w:t>
      </w:r>
      <w:r w:rsidRPr="00E36C79">
        <w:rPr>
          <w:rStyle w:val="CitationHTML"/>
          <w:rFonts w:ascii="Arial" w:hAnsi="Arial" w:cs="Arial"/>
          <w:i/>
          <w:color w:val="auto"/>
          <w:sz w:val="20"/>
          <w:szCs w:val="20"/>
        </w:rPr>
        <w:t xml:space="preserve">ommission qui étudiera les dossiers </w:t>
      </w:r>
      <w:r w:rsidR="00C41670" w:rsidRPr="00E36C79">
        <w:rPr>
          <w:rFonts w:ascii="Arial" w:hAnsi="Arial" w:cs="Arial"/>
          <w:i/>
          <w:spacing w:val="6"/>
          <w:sz w:val="20"/>
          <w:szCs w:val="20"/>
        </w:rPr>
        <w:t xml:space="preserve">pour la </w:t>
      </w:r>
      <w:r w:rsidR="00332C05" w:rsidRPr="00332C05">
        <w:rPr>
          <w:rFonts w:ascii="Arial" w:hAnsi="Arial" w:cs="Arial"/>
          <w:i/>
          <w:spacing w:val="6"/>
          <w:sz w:val="20"/>
          <w:szCs w:val="20"/>
        </w:rPr>
        <w:t xml:space="preserve">création de 40 places de Maison d’Accueil Spécialisé avec modalités diversifiées de prise en charge pour adultes en situation de polyhandicap et adultes porteurs de troubles du spectre autistique dans le département </w:t>
      </w:r>
      <w:r w:rsidR="00332C05">
        <w:rPr>
          <w:rFonts w:ascii="Arial" w:hAnsi="Arial" w:cs="Arial"/>
          <w:i/>
          <w:spacing w:val="6"/>
          <w:sz w:val="20"/>
          <w:szCs w:val="20"/>
        </w:rPr>
        <w:br/>
      </w:r>
      <w:r w:rsidR="00332C05" w:rsidRPr="00332C05">
        <w:rPr>
          <w:rFonts w:ascii="Arial" w:hAnsi="Arial" w:cs="Arial"/>
          <w:i/>
          <w:spacing w:val="6"/>
          <w:sz w:val="20"/>
          <w:szCs w:val="20"/>
        </w:rPr>
        <w:t>d’Ille-et-Vilaine</w:t>
      </w:r>
      <w:r w:rsidR="003A3733" w:rsidRPr="00E36C79">
        <w:rPr>
          <w:rFonts w:ascii="Arial" w:hAnsi="Arial" w:cs="Arial"/>
          <w:i/>
          <w:spacing w:val="3"/>
          <w:sz w:val="20"/>
          <w:szCs w:val="20"/>
        </w:rPr>
        <w:t>,</w:t>
      </w:r>
      <w:r w:rsidR="008037BD">
        <w:rPr>
          <w:rFonts w:ascii="Arial" w:hAnsi="Arial" w:cs="Arial"/>
          <w:i/>
          <w:spacing w:val="3"/>
          <w:sz w:val="20"/>
          <w:szCs w:val="20"/>
        </w:rPr>
        <w:t xml:space="preserve"> le secrétariat</w:t>
      </w:r>
      <w:r w:rsidR="003A3733" w:rsidRPr="00E36C79">
        <w:rPr>
          <w:rFonts w:ascii="Arial" w:hAnsi="Arial" w:cs="Arial"/>
          <w:i/>
          <w:spacing w:val="3"/>
          <w:sz w:val="20"/>
          <w:szCs w:val="20"/>
        </w:rPr>
        <w:t xml:space="preserve"> est assuré par l’ARS Bretagne.</w:t>
      </w:r>
    </w:p>
    <w:p w14:paraId="299FFB94" w14:textId="77777777" w:rsidR="00A21EE6" w:rsidRPr="00E36C79" w:rsidRDefault="00A21EE6" w:rsidP="001B18A7">
      <w:pPr>
        <w:pBdr>
          <w:top w:val="single" w:sz="4" w:space="1" w:color="auto"/>
          <w:left w:val="single" w:sz="4" w:space="4" w:color="auto"/>
          <w:bottom w:val="single" w:sz="4" w:space="1" w:color="auto"/>
          <w:right w:val="single" w:sz="4" w:space="4" w:color="auto"/>
        </w:pBdr>
        <w:jc w:val="both"/>
        <w:rPr>
          <w:rFonts w:ascii="Arial" w:hAnsi="Arial" w:cs="Arial"/>
          <w:i/>
          <w:spacing w:val="6"/>
          <w:sz w:val="20"/>
          <w:szCs w:val="20"/>
        </w:rPr>
      </w:pPr>
    </w:p>
    <w:p w14:paraId="79832BA9" w14:textId="2EFD899B" w:rsidR="00962FA6" w:rsidRPr="008037BD" w:rsidRDefault="00962FA6" w:rsidP="001B18A7">
      <w:pPr>
        <w:pBdr>
          <w:top w:val="single" w:sz="4" w:space="1" w:color="auto"/>
          <w:left w:val="single" w:sz="4" w:space="4" w:color="auto"/>
          <w:bottom w:val="single" w:sz="4" w:space="1" w:color="auto"/>
          <w:right w:val="single" w:sz="4" w:space="4" w:color="auto"/>
        </w:pBdr>
        <w:jc w:val="both"/>
        <w:rPr>
          <w:rStyle w:val="CitationHTML"/>
          <w:rFonts w:ascii="Arial" w:hAnsi="Arial" w:cs="Arial"/>
          <w:i/>
          <w:color w:val="auto"/>
          <w:sz w:val="20"/>
          <w:szCs w:val="20"/>
        </w:rPr>
      </w:pPr>
      <w:r w:rsidRPr="008037BD">
        <w:rPr>
          <w:rStyle w:val="CitationHTML"/>
          <w:rFonts w:ascii="Arial" w:hAnsi="Arial" w:cs="Arial"/>
          <w:i/>
          <w:color w:val="auto"/>
          <w:sz w:val="20"/>
          <w:szCs w:val="20"/>
        </w:rPr>
        <w:t xml:space="preserve">A ce titre, des </w:t>
      </w:r>
      <w:r w:rsidRPr="008037BD">
        <w:rPr>
          <w:rStyle w:val="CitationHTML"/>
          <w:rFonts w:ascii="Arial" w:hAnsi="Arial" w:cs="Arial"/>
          <w:i/>
          <w:color w:val="auto"/>
          <w:sz w:val="20"/>
          <w:szCs w:val="20"/>
          <w:u w:val="single"/>
        </w:rPr>
        <w:t>précisions complémentaires</w:t>
      </w:r>
      <w:r w:rsidRPr="008037BD">
        <w:rPr>
          <w:rStyle w:val="CitationHTML"/>
          <w:rFonts w:ascii="Arial" w:hAnsi="Arial" w:cs="Arial"/>
          <w:i/>
          <w:color w:val="auto"/>
          <w:sz w:val="20"/>
          <w:szCs w:val="20"/>
        </w:rPr>
        <w:t xml:space="preserve"> peuvent être demandées jusqu’au</w:t>
      </w:r>
      <w:r w:rsidR="00E36C79" w:rsidRPr="008037BD">
        <w:rPr>
          <w:rStyle w:val="CitationHTML"/>
          <w:rFonts w:ascii="Arial" w:hAnsi="Arial" w:cs="Arial"/>
          <w:i/>
          <w:color w:val="auto"/>
          <w:sz w:val="20"/>
          <w:szCs w:val="20"/>
        </w:rPr>
        <w:t xml:space="preserve"> </w:t>
      </w:r>
      <w:r w:rsidR="00332C05">
        <w:rPr>
          <w:rStyle w:val="CitationHTML"/>
          <w:rFonts w:ascii="Arial" w:hAnsi="Arial" w:cs="Arial"/>
          <w:i/>
          <w:color w:val="auto"/>
          <w:sz w:val="20"/>
          <w:szCs w:val="20"/>
        </w:rPr>
        <w:t>17 novembre</w:t>
      </w:r>
      <w:r w:rsidR="008037BD" w:rsidRPr="008037BD">
        <w:rPr>
          <w:rFonts w:ascii="Arial" w:hAnsi="Arial" w:cs="Arial"/>
          <w:i/>
          <w:spacing w:val="-1"/>
          <w:sz w:val="20"/>
        </w:rPr>
        <w:t xml:space="preserve"> 202</w:t>
      </w:r>
      <w:r w:rsidR="00332C05">
        <w:rPr>
          <w:rFonts w:ascii="Arial" w:hAnsi="Arial" w:cs="Arial"/>
          <w:i/>
          <w:spacing w:val="-1"/>
          <w:sz w:val="20"/>
        </w:rPr>
        <w:t>4</w:t>
      </w:r>
      <w:r w:rsidR="00E36C79" w:rsidRPr="008037BD">
        <w:rPr>
          <w:rFonts w:ascii="Arial" w:hAnsi="Arial" w:cs="Arial"/>
          <w:i/>
          <w:color w:val="0070C0"/>
          <w:spacing w:val="-1"/>
          <w:sz w:val="20"/>
        </w:rPr>
        <w:t xml:space="preserve"> </w:t>
      </w:r>
      <w:r w:rsidRPr="008037BD">
        <w:rPr>
          <w:rStyle w:val="CitationHTML"/>
          <w:rFonts w:ascii="Arial" w:hAnsi="Arial" w:cs="Arial"/>
          <w:i/>
          <w:color w:val="auto"/>
          <w:sz w:val="20"/>
          <w:szCs w:val="20"/>
        </w:rPr>
        <w:t>par me</w:t>
      </w:r>
      <w:r w:rsidR="00C41670" w:rsidRPr="008037BD">
        <w:rPr>
          <w:rStyle w:val="CitationHTML"/>
          <w:rFonts w:ascii="Arial" w:hAnsi="Arial" w:cs="Arial"/>
          <w:i/>
          <w:color w:val="auto"/>
          <w:sz w:val="20"/>
          <w:szCs w:val="20"/>
        </w:rPr>
        <w:t>ssagerie à l’adresse suivante :</w:t>
      </w:r>
    </w:p>
    <w:p w14:paraId="382EFCDD" w14:textId="77777777" w:rsidR="00347AD5" w:rsidRPr="00E36C79" w:rsidRDefault="00347AD5" w:rsidP="00962FA6">
      <w:pPr>
        <w:pBdr>
          <w:top w:val="single" w:sz="4" w:space="1" w:color="auto"/>
          <w:left w:val="single" w:sz="4" w:space="4" w:color="auto"/>
          <w:bottom w:val="single" w:sz="4" w:space="1" w:color="auto"/>
          <w:right w:val="single" w:sz="4" w:space="4" w:color="auto"/>
        </w:pBdr>
        <w:rPr>
          <w:rFonts w:ascii="Arial" w:hAnsi="Arial" w:cs="Arial"/>
          <w:i/>
          <w:sz w:val="20"/>
          <w:szCs w:val="20"/>
        </w:rPr>
      </w:pPr>
    </w:p>
    <w:p w14:paraId="7DA77788" w14:textId="77777777" w:rsidR="00347AD5" w:rsidRPr="00E36C79" w:rsidRDefault="00413BCC" w:rsidP="006404CE">
      <w:pPr>
        <w:pBdr>
          <w:top w:val="single" w:sz="4" w:space="1" w:color="auto"/>
          <w:left w:val="single" w:sz="4" w:space="4" w:color="auto"/>
          <w:bottom w:val="single" w:sz="4" w:space="1" w:color="auto"/>
          <w:right w:val="single" w:sz="4" w:space="4" w:color="auto"/>
        </w:pBdr>
        <w:jc w:val="center"/>
        <w:rPr>
          <w:rFonts w:ascii="Arial" w:hAnsi="Arial" w:cs="Arial"/>
          <w:i/>
          <w:color w:val="0000FF"/>
          <w:sz w:val="20"/>
          <w:szCs w:val="20"/>
        </w:rPr>
      </w:pPr>
      <w:hyperlink r:id="rId8" w:history="1">
        <w:r w:rsidR="00A52483" w:rsidRPr="00E36C79">
          <w:rPr>
            <w:rFonts w:ascii="Arial" w:hAnsi="Arial" w:cs="Arial"/>
            <w:b/>
            <w:bCs/>
            <w:i/>
            <w:color w:val="0000FF"/>
            <w:sz w:val="20"/>
            <w:szCs w:val="20"/>
          </w:rPr>
          <w:t>ars-bretagne-oms-aap@ars.sante.fr</w:t>
        </w:r>
      </w:hyperlink>
    </w:p>
    <w:p w14:paraId="1CA1A707" w14:textId="77777777" w:rsidR="00E36C79" w:rsidRDefault="00E36C79" w:rsidP="00962FA6">
      <w:pPr>
        <w:pBdr>
          <w:top w:val="single" w:sz="4" w:space="1" w:color="auto"/>
          <w:left w:val="single" w:sz="4" w:space="4" w:color="auto"/>
          <w:bottom w:val="single" w:sz="4" w:space="1" w:color="auto"/>
          <w:right w:val="single" w:sz="4" w:space="4" w:color="auto"/>
        </w:pBdr>
        <w:rPr>
          <w:rStyle w:val="CitationHTML"/>
          <w:rFonts w:ascii="Arial" w:hAnsi="Arial" w:cs="Arial"/>
          <w:i/>
          <w:color w:val="auto"/>
          <w:sz w:val="20"/>
          <w:szCs w:val="20"/>
        </w:rPr>
      </w:pPr>
    </w:p>
    <w:p w14:paraId="00916C85" w14:textId="77777777" w:rsidR="002F1B7A" w:rsidRPr="00E36C79" w:rsidRDefault="002F1B7A" w:rsidP="00962FA6">
      <w:pPr>
        <w:pBdr>
          <w:top w:val="single" w:sz="4" w:space="1" w:color="auto"/>
          <w:left w:val="single" w:sz="4" w:space="4" w:color="auto"/>
          <w:bottom w:val="single" w:sz="4" w:space="1" w:color="auto"/>
          <w:right w:val="single" w:sz="4" w:space="4" w:color="auto"/>
        </w:pBdr>
        <w:rPr>
          <w:rStyle w:val="CitationHTML"/>
          <w:rFonts w:ascii="Arial" w:hAnsi="Arial" w:cs="Arial"/>
          <w:i/>
          <w:color w:val="auto"/>
          <w:sz w:val="20"/>
          <w:szCs w:val="20"/>
        </w:rPr>
      </w:pPr>
      <w:r w:rsidRPr="00E36C79">
        <w:rPr>
          <w:rStyle w:val="CitationHTML"/>
          <w:rFonts w:ascii="Arial" w:hAnsi="Arial" w:cs="Arial"/>
          <w:i/>
          <w:color w:val="auto"/>
          <w:sz w:val="20"/>
          <w:szCs w:val="20"/>
        </w:rPr>
        <w:t xml:space="preserve">Les </w:t>
      </w:r>
      <w:r w:rsidRPr="00E36C79">
        <w:rPr>
          <w:rStyle w:val="CitationHTML"/>
          <w:rFonts w:ascii="Arial" w:hAnsi="Arial" w:cs="Arial"/>
          <w:i/>
          <w:color w:val="auto"/>
          <w:sz w:val="20"/>
          <w:szCs w:val="20"/>
          <w:u w:val="single"/>
        </w:rPr>
        <w:t>réponses</w:t>
      </w:r>
      <w:r w:rsidRPr="00E36C79">
        <w:rPr>
          <w:rStyle w:val="CitationHTML"/>
          <w:rFonts w:ascii="Arial" w:hAnsi="Arial" w:cs="Arial"/>
          <w:i/>
          <w:color w:val="auto"/>
          <w:sz w:val="20"/>
          <w:szCs w:val="20"/>
        </w:rPr>
        <w:t xml:space="preserve"> s</w:t>
      </w:r>
      <w:r w:rsidR="00C41670" w:rsidRPr="00E36C79">
        <w:rPr>
          <w:rStyle w:val="CitationHTML"/>
          <w:rFonts w:ascii="Arial" w:hAnsi="Arial" w:cs="Arial"/>
          <w:i/>
          <w:color w:val="auto"/>
          <w:sz w:val="20"/>
          <w:szCs w:val="20"/>
        </w:rPr>
        <w:t>er</w:t>
      </w:r>
      <w:r w:rsidRPr="00E36C79">
        <w:rPr>
          <w:rStyle w:val="CitationHTML"/>
          <w:rFonts w:ascii="Arial" w:hAnsi="Arial" w:cs="Arial"/>
          <w:i/>
          <w:color w:val="auto"/>
          <w:sz w:val="20"/>
          <w:szCs w:val="20"/>
        </w:rPr>
        <w:t>ont communiquées sur le site internet suivant :</w:t>
      </w:r>
    </w:p>
    <w:p w14:paraId="65FCEDE6" w14:textId="77777777" w:rsidR="00F56E40" w:rsidRPr="00E36C79" w:rsidRDefault="00F56E40" w:rsidP="00962FA6">
      <w:pPr>
        <w:pBdr>
          <w:top w:val="single" w:sz="4" w:space="1" w:color="auto"/>
          <w:left w:val="single" w:sz="4" w:space="4" w:color="auto"/>
          <w:bottom w:val="single" w:sz="4" w:space="1" w:color="auto"/>
          <w:right w:val="single" w:sz="4" w:space="4" w:color="auto"/>
        </w:pBdr>
        <w:rPr>
          <w:rStyle w:val="CitationHTML"/>
          <w:rFonts w:ascii="Arial" w:hAnsi="Arial" w:cs="Arial"/>
          <w:i/>
          <w:color w:val="auto"/>
          <w:sz w:val="20"/>
          <w:szCs w:val="20"/>
        </w:rPr>
      </w:pPr>
    </w:p>
    <w:p w14:paraId="333F8A9D" w14:textId="77777777" w:rsidR="006404CE" w:rsidRPr="00E36C79" w:rsidRDefault="006404CE" w:rsidP="002F5E0C">
      <w:pPr>
        <w:pBdr>
          <w:top w:val="single" w:sz="4" w:space="1" w:color="auto"/>
          <w:left w:val="single" w:sz="4" w:space="4" w:color="auto"/>
          <w:bottom w:val="single" w:sz="4" w:space="1" w:color="auto"/>
          <w:right w:val="single" w:sz="4" w:space="4" w:color="auto"/>
        </w:pBdr>
        <w:jc w:val="center"/>
        <w:rPr>
          <w:rFonts w:ascii="Arial" w:hAnsi="Arial" w:cs="Arial"/>
          <w:color w:val="0000CC"/>
          <w:sz w:val="20"/>
          <w:szCs w:val="20"/>
        </w:rPr>
      </w:pPr>
      <w:r w:rsidRPr="00E36C79">
        <w:rPr>
          <w:rFonts w:ascii="Arial" w:hAnsi="Arial" w:cs="Arial"/>
          <w:b/>
          <w:i/>
          <w:color w:val="0000CC"/>
          <w:sz w:val="20"/>
          <w:szCs w:val="20"/>
        </w:rPr>
        <w:t>http://</w:t>
      </w:r>
      <w:hyperlink r:id="rId9" w:history="1">
        <w:r w:rsidR="00E60002" w:rsidRPr="00E36C79">
          <w:rPr>
            <w:rStyle w:val="Lienhypertexte"/>
            <w:rFonts w:ascii="Arial" w:hAnsi="Arial" w:cs="Arial"/>
            <w:i/>
            <w:color w:val="0000CC"/>
            <w:sz w:val="20"/>
            <w:szCs w:val="20"/>
          </w:rPr>
          <w:t>www.bretagne.ars.sante.fr</w:t>
        </w:r>
      </w:hyperlink>
    </w:p>
    <w:p w14:paraId="27B58A38" w14:textId="77777777" w:rsidR="00C41670" w:rsidRPr="00E36C79" w:rsidRDefault="00C41670" w:rsidP="002F5E0C">
      <w:pPr>
        <w:pBdr>
          <w:top w:val="single" w:sz="4" w:space="1" w:color="auto"/>
          <w:left w:val="single" w:sz="4" w:space="4" w:color="auto"/>
          <w:bottom w:val="single" w:sz="4" w:space="1" w:color="auto"/>
          <w:right w:val="single" w:sz="4" w:space="4" w:color="auto"/>
        </w:pBdr>
        <w:jc w:val="center"/>
        <w:rPr>
          <w:rFonts w:ascii="Arial" w:hAnsi="Arial" w:cs="Arial"/>
          <w:b/>
          <w:i/>
          <w:color w:val="442BF9"/>
          <w:sz w:val="20"/>
          <w:szCs w:val="20"/>
        </w:rPr>
      </w:pPr>
    </w:p>
    <w:p w14:paraId="7A84505F" w14:textId="77777777" w:rsidR="000E7701" w:rsidRPr="00E61727" w:rsidRDefault="000E7701" w:rsidP="00DD0600">
      <w:pPr>
        <w:rPr>
          <w:rFonts w:ascii="Arial" w:hAnsi="Arial" w:cs="Arial"/>
          <w:b/>
          <w:color w:val="0000FF"/>
          <w:sz w:val="22"/>
          <w:szCs w:val="22"/>
          <w:highlight w:val="lightGray"/>
          <w:u w:val="single"/>
        </w:rPr>
      </w:pPr>
    </w:p>
    <w:p w14:paraId="410C3809" w14:textId="6AB4B732" w:rsidR="003A1803" w:rsidRPr="00332C05" w:rsidRDefault="003A1803" w:rsidP="00DF51C2">
      <w:pPr>
        <w:jc w:val="center"/>
        <w:rPr>
          <w:rFonts w:ascii="Arial" w:hAnsi="Arial" w:cs="Arial"/>
          <w:b/>
          <w:color w:val="0000FF"/>
          <w:sz w:val="22"/>
          <w:szCs w:val="22"/>
          <w:highlight w:val="lightGray"/>
          <w:u w:val="single"/>
        </w:rPr>
      </w:pPr>
      <w:r w:rsidRPr="00332C05">
        <w:rPr>
          <w:rFonts w:ascii="Arial" w:hAnsi="Arial" w:cs="Arial"/>
          <w:b/>
          <w:color w:val="0000FF"/>
          <w:sz w:val="22"/>
          <w:szCs w:val="22"/>
          <w:highlight w:val="lightGray"/>
          <w:u w:val="single"/>
        </w:rPr>
        <w:t xml:space="preserve">FAQ </w:t>
      </w:r>
      <w:r w:rsidR="000E7701" w:rsidRPr="00332C05">
        <w:rPr>
          <w:rFonts w:ascii="Arial" w:hAnsi="Arial" w:cs="Arial"/>
          <w:b/>
          <w:color w:val="0000FF"/>
          <w:sz w:val="22"/>
          <w:szCs w:val="22"/>
          <w:highlight w:val="lightGray"/>
          <w:u w:val="single"/>
        </w:rPr>
        <w:t>-</w:t>
      </w:r>
      <w:r w:rsidR="00E60002" w:rsidRPr="00332C05">
        <w:rPr>
          <w:rFonts w:ascii="Arial" w:hAnsi="Arial" w:cs="Arial"/>
          <w:b/>
          <w:color w:val="0000FF"/>
          <w:sz w:val="22"/>
          <w:szCs w:val="22"/>
          <w:highlight w:val="lightGray"/>
          <w:u w:val="single"/>
        </w:rPr>
        <w:t xml:space="preserve"> </w:t>
      </w:r>
      <w:r w:rsidR="002434BF" w:rsidRPr="00332C05">
        <w:rPr>
          <w:rFonts w:ascii="Arial" w:hAnsi="Arial" w:cs="Arial"/>
          <w:b/>
          <w:color w:val="0000FF"/>
          <w:sz w:val="22"/>
          <w:szCs w:val="22"/>
          <w:highlight w:val="lightGray"/>
          <w:u w:val="single"/>
        </w:rPr>
        <w:t>MAS</w:t>
      </w:r>
      <w:r w:rsidR="00EA0BDE" w:rsidRPr="00332C05">
        <w:rPr>
          <w:rFonts w:ascii="Arial" w:hAnsi="Arial" w:cs="Arial"/>
          <w:b/>
          <w:color w:val="0000FF"/>
          <w:sz w:val="22"/>
          <w:szCs w:val="22"/>
          <w:highlight w:val="lightGray"/>
          <w:u w:val="single"/>
        </w:rPr>
        <w:t xml:space="preserve"> Polyhandicap dans</w:t>
      </w:r>
      <w:r w:rsidR="00332C05" w:rsidRPr="00332C05">
        <w:rPr>
          <w:rFonts w:ascii="Arial" w:hAnsi="Arial" w:cs="Arial"/>
          <w:b/>
          <w:color w:val="0000FF"/>
          <w:sz w:val="22"/>
          <w:szCs w:val="22"/>
          <w:highlight w:val="lightGray"/>
          <w:u w:val="single"/>
        </w:rPr>
        <w:t xml:space="preserve"> le département</w:t>
      </w:r>
      <w:r w:rsidR="00EA0BDE" w:rsidRPr="00332C05">
        <w:rPr>
          <w:rFonts w:ascii="Arial" w:hAnsi="Arial" w:cs="Arial"/>
          <w:b/>
          <w:color w:val="0000FF"/>
          <w:sz w:val="22"/>
          <w:szCs w:val="22"/>
          <w:highlight w:val="lightGray"/>
          <w:u w:val="single"/>
        </w:rPr>
        <w:t xml:space="preserve"> </w:t>
      </w:r>
      <w:r w:rsidR="00332C05" w:rsidRPr="00332C05">
        <w:rPr>
          <w:rFonts w:ascii="Arial" w:hAnsi="Arial" w:cs="Arial"/>
          <w:b/>
          <w:color w:val="0000FF"/>
          <w:sz w:val="22"/>
          <w:szCs w:val="22"/>
          <w:highlight w:val="lightGray"/>
          <w:u w:val="single"/>
        </w:rPr>
        <w:t>d’Ille-et-Vilaine</w:t>
      </w:r>
    </w:p>
    <w:p w14:paraId="0CCE7DED" w14:textId="77777777" w:rsidR="00A165B9" w:rsidRDefault="00A165B9" w:rsidP="003A1803">
      <w:pPr>
        <w:rPr>
          <w:rFonts w:ascii="Arial" w:hAnsi="Arial" w:cs="Arial"/>
          <w:b/>
          <w:sz w:val="22"/>
          <w:szCs w:val="22"/>
        </w:rPr>
      </w:pPr>
    </w:p>
    <w:p w14:paraId="68C1999A" w14:textId="77777777" w:rsidR="007C0FAD" w:rsidRDefault="007C0FAD" w:rsidP="003A1803">
      <w:pPr>
        <w:rPr>
          <w:rFonts w:ascii="Arial" w:hAnsi="Arial" w:cs="Arial"/>
          <w:b/>
          <w:sz w:val="22"/>
          <w:szCs w:val="22"/>
        </w:rPr>
      </w:pPr>
    </w:p>
    <w:p w14:paraId="509C76DA" w14:textId="77777777" w:rsidR="00EA0BDE" w:rsidRPr="00E61727" w:rsidRDefault="00EA0BDE" w:rsidP="003A1803">
      <w:pPr>
        <w:rPr>
          <w:rFonts w:ascii="Arial" w:hAnsi="Arial" w:cs="Arial"/>
          <w:b/>
          <w:sz w:val="22"/>
          <w:szCs w:val="22"/>
        </w:rPr>
      </w:pPr>
    </w:p>
    <w:p w14:paraId="1D886E33" w14:textId="77777777" w:rsidR="001F11BD" w:rsidRPr="00DA40D5" w:rsidRDefault="003A1803" w:rsidP="00DA40D5">
      <w:pPr>
        <w:jc w:val="both"/>
        <w:rPr>
          <w:rFonts w:ascii="Arial" w:hAnsi="Arial" w:cs="Arial"/>
          <w:color w:val="0000CC"/>
          <w:sz w:val="20"/>
          <w:szCs w:val="20"/>
        </w:rPr>
      </w:pPr>
      <w:r w:rsidRPr="00DA40D5">
        <w:rPr>
          <w:rFonts w:ascii="Arial" w:hAnsi="Arial" w:cs="Arial"/>
          <w:b/>
          <w:bCs/>
          <w:color w:val="0000CC"/>
          <w:sz w:val="20"/>
          <w:szCs w:val="20"/>
        </w:rPr>
        <w:t>Question 1</w:t>
      </w:r>
      <w:r w:rsidR="001A1D85" w:rsidRPr="00DA40D5">
        <w:rPr>
          <w:rFonts w:ascii="Arial" w:hAnsi="Arial" w:cs="Arial"/>
          <w:b/>
          <w:bCs/>
          <w:color w:val="0000CC"/>
          <w:sz w:val="20"/>
          <w:szCs w:val="20"/>
        </w:rPr>
        <w:t xml:space="preserve"> : </w:t>
      </w:r>
    </w:p>
    <w:p w14:paraId="15F86EAD" w14:textId="77777777" w:rsidR="00A86BA1" w:rsidRPr="00332C05" w:rsidRDefault="00A86BA1" w:rsidP="00332C05">
      <w:pPr>
        <w:jc w:val="both"/>
        <w:rPr>
          <w:rFonts w:ascii="Arial" w:hAnsi="Arial" w:cs="Arial"/>
          <w:color w:val="0000CC"/>
          <w:sz w:val="20"/>
          <w:szCs w:val="20"/>
        </w:rPr>
      </w:pPr>
    </w:p>
    <w:p w14:paraId="5C08A583" w14:textId="4853A443" w:rsidR="00332C05" w:rsidRPr="00332C05" w:rsidRDefault="00332C05" w:rsidP="00332C05">
      <w:pPr>
        <w:jc w:val="both"/>
        <w:rPr>
          <w:rFonts w:ascii="Arial" w:hAnsi="Arial" w:cs="Arial"/>
          <w:color w:val="000000"/>
          <w:sz w:val="20"/>
          <w:szCs w:val="20"/>
        </w:rPr>
      </w:pPr>
      <w:r w:rsidRPr="00332C05">
        <w:rPr>
          <w:rFonts w:ascii="Arial" w:hAnsi="Arial" w:cs="Arial"/>
          <w:color w:val="000000"/>
          <w:sz w:val="20"/>
          <w:szCs w:val="20"/>
        </w:rPr>
        <w:t>Il est indiqué sur le point 5.2 S’agissant de l’investissement</w:t>
      </w:r>
      <w:r>
        <w:rPr>
          <w:rFonts w:ascii="Arial" w:hAnsi="Arial" w:cs="Arial"/>
          <w:color w:val="000000"/>
          <w:sz w:val="20"/>
          <w:szCs w:val="20"/>
        </w:rPr>
        <w:t> :</w:t>
      </w:r>
      <w:r w:rsidRPr="00332C05">
        <w:rPr>
          <w:rFonts w:ascii="Arial" w:hAnsi="Arial" w:cs="Arial"/>
          <w:color w:val="000000"/>
          <w:sz w:val="20"/>
          <w:szCs w:val="20"/>
        </w:rPr>
        <w:t xml:space="preserve"> Le présent appel à projets ne fait pas l’objet d’une enveloppe spécifique dédiée à l’aide à l’investissement.</w:t>
      </w:r>
    </w:p>
    <w:p w14:paraId="52C2847B" w14:textId="77777777" w:rsidR="00332C05" w:rsidRPr="00332C05" w:rsidRDefault="00332C05" w:rsidP="00332C05">
      <w:pPr>
        <w:jc w:val="both"/>
        <w:rPr>
          <w:rFonts w:ascii="Arial" w:hAnsi="Arial" w:cs="Arial"/>
          <w:color w:val="000000"/>
          <w:sz w:val="20"/>
          <w:szCs w:val="20"/>
        </w:rPr>
      </w:pPr>
    </w:p>
    <w:p w14:paraId="0B61401F" w14:textId="293C948D" w:rsidR="00332C05" w:rsidRPr="00332C05" w:rsidRDefault="00332C05" w:rsidP="00332C05">
      <w:pPr>
        <w:jc w:val="both"/>
        <w:rPr>
          <w:rFonts w:ascii="Arial" w:hAnsi="Arial" w:cs="Arial"/>
          <w:color w:val="000000"/>
          <w:sz w:val="20"/>
          <w:szCs w:val="20"/>
        </w:rPr>
      </w:pPr>
      <w:proofErr w:type="spellStart"/>
      <w:r w:rsidRPr="00332C05">
        <w:rPr>
          <w:rFonts w:ascii="Arial" w:hAnsi="Arial" w:cs="Arial"/>
          <w:color w:val="000000"/>
          <w:sz w:val="20"/>
          <w:szCs w:val="20"/>
        </w:rPr>
        <w:t>Devons nous</w:t>
      </w:r>
      <w:proofErr w:type="spellEnd"/>
      <w:r w:rsidRPr="00332C05">
        <w:rPr>
          <w:rFonts w:ascii="Arial" w:hAnsi="Arial" w:cs="Arial"/>
          <w:color w:val="000000"/>
          <w:sz w:val="20"/>
          <w:szCs w:val="20"/>
        </w:rPr>
        <w:t xml:space="preserve"> entendre par là qu'il ne sera pas possible de demander une aide à l'investissement sur un dossier CNSA et que l'ensemble du projet doit être porté par l'association (que cela soit sur fond propre ou sur emprunt)</w:t>
      </w:r>
      <w:r>
        <w:rPr>
          <w:rFonts w:ascii="Arial" w:hAnsi="Arial" w:cs="Arial"/>
          <w:color w:val="000000"/>
          <w:sz w:val="20"/>
          <w:szCs w:val="20"/>
        </w:rPr>
        <w:t> ?</w:t>
      </w:r>
    </w:p>
    <w:p w14:paraId="2CE5AC25" w14:textId="77777777" w:rsidR="00332C05" w:rsidRPr="00332C05" w:rsidRDefault="00332C05" w:rsidP="00332C05">
      <w:pPr>
        <w:jc w:val="both"/>
        <w:rPr>
          <w:rFonts w:ascii="Arial" w:hAnsi="Arial" w:cs="Arial"/>
          <w:color w:val="000000"/>
          <w:sz w:val="20"/>
          <w:szCs w:val="20"/>
        </w:rPr>
      </w:pPr>
    </w:p>
    <w:p w14:paraId="0209DAD7" w14:textId="77777777" w:rsidR="00332C05" w:rsidRPr="00332C05" w:rsidRDefault="00332C05" w:rsidP="00332C05">
      <w:pPr>
        <w:jc w:val="both"/>
        <w:rPr>
          <w:rFonts w:ascii="Arial" w:hAnsi="Arial" w:cs="Arial"/>
          <w:color w:val="000000"/>
          <w:sz w:val="20"/>
          <w:szCs w:val="20"/>
        </w:rPr>
      </w:pPr>
      <w:r w:rsidRPr="00332C05">
        <w:rPr>
          <w:rFonts w:ascii="Arial" w:hAnsi="Arial" w:cs="Arial"/>
          <w:color w:val="000000"/>
          <w:sz w:val="20"/>
          <w:szCs w:val="20"/>
        </w:rPr>
        <w:t>En vous remerciant de cet éclairage qui impacte clairement la construction budgétaire du projet.</w:t>
      </w:r>
    </w:p>
    <w:p w14:paraId="35C3221A" w14:textId="77777777" w:rsidR="008037BD" w:rsidRPr="00332C05" w:rsidRDefault="008037BD" w:rsidP="00332C05">
      <w:pPr>
        <w:jc w:val="both"/>
        <w:rPr>
          <w:rFonts w:ascii="Arial" w:hAnsi="Arial" w:cs="Arial"/>
          <w:b/>
          <w:bCs/>
          <w:color w:val="0000CC"/>
          <w:sz w:val="20"/>
          <w:szCs w:val="20"/>
        </w:rPr>
      </w:pPr>
    </w:p>
    <w:p w14:paraId="1A001158" w14:textId="77777777" w:rsidR="008037BD" w:rsidRPr="00DA40D5" w:rsidRDefault="008037BD" w:rsidP="00DA40D5">
      <w:pPr>
        <w:jc w:val="both"/>
        <w:rPr>
          <w:rFonts w:ascii="Arial" w:hAnsi="Arial" w:cs="Arial"/>
          <w:b/>
          <w:bCs/>
          <w:color w:val="0000CC"/>
          <w:sz w:val="20"/>
          <w:szCs w:val="20"/>
        </w:rPr>
      </w:pPr>
    </w:p>
    <w:p w14:paraId="0FA624E7" w14:textId="77777777" w:rsidR="003A1803" w:rsidRPr="00413BCC" w:rsidRDefault="001A1D85" w:rsidP="008F6E96">
      <w:pPr>
        <w:autoSpaceDE w:val="0"/>
        <w:autoSpaceDN w:val="0"/>
        <w:adjustRightInd w:val="0"/>
        <w:jc w:val="both"/>
        <w:rPr>
          <w:rFonts w:ascii="Arial" w:hAnsi="Arial" w:cs="Arial"/>
          <w:b/>
          <w:bCs/>
          <w:color w:val="0070C0"/>
          <w:sz w:val="20"/>
          <w:szCs w:val="20"/>
        </w:rPr>
      </w:pPr>
      <w:r w:rsidRPr="00413BCC">
        <w:rPr>
          <w:rFonts w:ascii="Arial" w:hAnsi="Arial" w:cs="Arial"/>
          <w:b/>
          <w:bCs/>
          <w:color w:val="0070C0"/>
          <w:sz w:val="20"/>
          <w:szCs w:val="20"/>
        </w:rPr>
        <w:t>Réponse de l’A</w:t>
      </w:r>
      <w:r w:rsidR="003A1803" w:rsidRPr="00413BCC">
        <w:rPr>
          <w:rFonts w:ascii="Arial" w:hAnsi="Arial" w:cs="Arial"/>
          <w:b/>
          <w:bCs/>
          <w:color w:val="0070C0"/>
          <w:sz w:val="20"/>
          <w:szCs w:val="20"/>
        </w:rPr>
        <w:t xml:space="preserve">RS </w:t>
      </w:r>
      <w:r w:rsidR="005B1504" w:rsidRPr="00413BCC">
        <w:rPr>
          <w:rFonts w:ascii="Arial" w:hAnsi="Arial" w:cs="Arial"/>
          <w:b/>
          <w:bCs/>
          <w:color w:val="0070C0"/>
          <w:sz w:val="20"/>
          <w:szCs w:val="20"/>
        </w:rPr>
        <w:t>Bretagne :</w:t>
      </w:r>
    </w:p>
    <w:p w14:paraId="73E273C7" w14:textId="77777777" w:rsidR="0018264B" w:rsidRPr="00413BCC" w:rsidRDefault="0018264B" w:rsidP="00EE3743">
      <w:pPr>
        <w:jc w:val="both"/>
        <w:rPr>
          <w:rFonts w:ascii="Arial" w:hAnsi="Arial" w:cs="Arial"/>
          <w:iCs/>
          <w:color w:val="0070C0"/>
          <w:sz w:val="20"/>
          <w:szCs w:val="20"/>
        </w:rPr>
      </w:pPr>
    </w:p>
    <w:p w14:paraId="51808C88" w14:textId="39F01DB0" w:rsidR="00344030" w:rsidRPr="00413BCC" w:rsidRDefault="00413BCC" w:rsidP="00413BCC">
      <w:pPr>
        <w:jc w:val="both"/>
        <w:rPr>
          <w:rFonts w:ascii="Arial" w:hAnsi="Arial" w:cs="Arial"/>
          <w:color w:val="FF0000"/>
          <w:sz w:val="20"/>
          <w:szCs w:val="20"/>
        </w:rPr>
      </w:pPr>
      <w:bookmarkStart w:id="0" w:name="_Hlk181784493"/>
      <w:r w:rsidRPr="00413BCC">
        <w:rPr>
          <w:rFonts w:ascii="Arial" w:hAnsi="Arial" w:cs="Arial"/>
          <w:color w:val="000000"/>
          <w:sz w:val="20"/>
          <w:szCs w:val="20"/>
        </w:rPr>
        <w:t xml:space="preserve">S’agissant de l’investissement : </w:t>
      </w:r>
      <w:r>
        <w:rPr>
          <w:rFonts w:ascii="Arial" w:hAnsi="Arial" w:cs="Arial"/>
          <w:color w:val="000000"/>
          <w:sz w:val="20"/>
          <w:szCs w:val="20"/>
        </w:rPr>
        <w:t>« </w:t>
      </w:r>
      <w:r w:rsidRPr="00413BCC">
        <w:rPr>
          <w:rFonts w:ascii="Arial" w:hAnsi="Arial" w:cs="Arial"/>
          <w:color w:val="000000"/>
          <w:sz w:val="20"/>
          <w:szCs w:val="20"/>
        </w:rPr>
        <w:t xml:space="preserve">Le présent appel à projets ne fait pas l’objet d’une enveloppe spécifique dédiée à l’aide à l’investissement. » signifie que le lauréat de l’AAP ne bénéficiera pas </w:t>
      </w:r>
      <w:r w:rsidRPr="00413BCC">
        <w:rPr>
          <w:rFonts w:ascii="Arial" w:hAnsi="Arial" w:cs="Arial"/>
          <w:color w:val="000000"/>
          <w:sz w:val="20"/>
          <w:szCs w:val="20"/>
          <w:u w:val="single"/>
        </w:rPr>
        <w:t>automatiquement</w:t>
      </w:r>
      <w:r w:rsidRPr="00413BCC">
        <w:rPr>
          <w:rFonts w:ascii="Arial" w:hAnsi="Arial" w:cs="Arial"/>
          <w:color w:val="000000"/>
          <w:sz w:val="20"/>
          <w:szCs w:val="20"/>
        </w:rPr>
        <w:t xml:space="preserve"> d’un aide à l’investissement. Toutefois le lauréat pourra solliciter une aide à l’investissement auprès de l’ARS (PAI ou autres) qui sera instruite selon la procédure classique de ce type de demandes d’aide</w:t>
      </w:r>
      <w:bookmarkEnd w:id="0"/>
    </w:p>
    <w:sectPr w:rsidR="00344030" w:rsidRPr="00413BCC" w:rsidSect="00502B5C">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CB80" w14:textId="77777777" w:rsidR="00D82B86" w:rsidRDefault="00D82B86">
      <w:r>
        <w:separator/>
      </w:r>
    </w:p>
  </w:endnote>
  <w:endnote w:type="continuationSeparator" w:id="0">
    <w:p w14:paraId="0BEC9A97" w14:textId="77777777" w:rsidR="00D82B86" w:rsidRDefault="00D8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00B1" w14:textId="07DA7463" w:rsidR="00D82B86" w:rsidRPr="00C41670" w:rsidRDefault="00D82B86" w:rsidP="008C2D89">
    <w:pPr>
      <w:pStyle w:val="Pieddepage"/>
      <w:rPr>
        <w:rFonts w:ascii="Arial" w:hAnsi="Arial" w:cs="Arial"/>
        <w:sz w:val="16"/>
        <w:szCs w:val="16"/>
      </w:rPr>
    </w:pPr>
    <w:r w:rsidRPr="00C41670">
      <w:rPr>
        <w:rFonts w:ascii="Arial" w:hAnsi="Arial" w:cs="Arial"/>
        <w:sz w:val="16"/>
        <w:szCs w:val="16"/>
      </w:rPr>
      <w:tab/>
    </w:r>
    <w:r w:rsidRPr="00C41670">
      <w:rPr>
        <w:rFonts w:ascii="Arial" w:hAnsi="Arial" w:cs="Arial"/>
        <w:sz w:val="16"/>
        <w:szCs w:val="16"/>
      </w:rPr>
      <w:tab/>
      <w:t xml:space="preserve">Page </w:t>
    </w:r>
    <w:r w:rsidR="004212ED" w:rsidRPr="00C41670">
      <w:rPr>
        <w:rStyle w:val="Numrodepage"/>
        <w:rFonts w:ascii="Arial" w:hAnsi="Arial" w:cs="Arial"/>
        <w:sz w:val="16"/>
        <w:szCs w:val="16"/>
      </w:rPr>
      <w:fldChar w:fldCharType="begin"/>
    </w:r>
    <w:r w:rsidRPr="00C41670">
      <w:rPr>
        <w:rStyle w:val="Numrodepage"/>
        <w:rFonts w:ascii="Arial" w:hAnsi="Arial" w:cs="Arial"/>
        <w:sz w:val="16"/>
        <w:szCs w:val="16"/>
      </w:rPr>
      <w:instrText xml:space="preserve"> PAGE </w:instrText>
    </w:r>
    <w:r w:rsidR="004212ED" w:rsidRPr="00C41670">
      <w:rPr>
        <w:rStyle w:val="Numrodepage"/>
        <w:rFonts w:ascii="Arial" w:hAnsi="Arial" w:cs="Arial"/>
        <w:sz w:val="16"/>
        <w:szCs w:val="16"/>
      </w:rPr>
      <w:fldChar w:fldCharType="separate"/>
    </w:r>
    <w:r w:rsidR="00421580">
      <w:rPr>
        <w:rStyle w:val="Numrodepage"/>
        <w:rFonts w:ascii="Arial" w:hAnsi="Arial" w:cs="Arial"/>
        <w:noProof/>
        <w:sz w:val="16"/>
        <w:szCs w:val="16"/>
      </w:rPr>
      <w:t>3</w:t>
    </w:r>
    <w:r w:rsidR="004212ED" w:rsidRPr="00C41670">
      <w:rPr>
        <w:rStyle w:val="Numrodepage"/>
        <w:rFonts w:ascii="Arial" w:hAnsi="Arial" w:cs="Arial"/>
        <w:sz w:val="16"/>
        <w:szCs w:val="16"/>
      </w:rPr>
      <w:fldChar w:fldCharType="end"/>
    </w:r>
    <w:r w:rsidRPr="00C41670">
      <w:rPr>
        <w:rStyle w:val="Numrodepage"/>
        <w:rFonts w:ascii="Arial" w:hAnsi="Arial" w:cs="Arial"/>
        <w:sz w:val="16"/>
        <w:szCs w:val="16"/>
      </w:rPr>
      <w:t>/</w:t>
    </w:r>
    <w:r w:rsidR="004212ED" w:rsidRPr="00C41670">
      <w:rPr>
        <w:rStyle w:val="Numrodepage"/>
        <w:rFonts w:ascii="Arial" w:hAnsi="Arial" w:cs="Arial"/>
        <w:sz w:val="16"/>
        <w:szCs w:val="16"/>
      </w:rPr>
      <w:fldChar w:fldCharType="begin"/>
    </w:r>
    <w:r w:rsidRPr="00C41670">
      <w:rPr>
        <w:rStyle w:val="Numrodepage"/>
        <w:rFonts w:ascii="Arial" w:hAnsi="Arial" w:cs="Arial"/>
        <w:sz w:val="16"/>
        <w:szCs w:val="16"/>
      </w:rPr>
      <w:instrText xml:space="preserve"> NUMPAGES </w:instrText>
    </w:r>
    <w:r w:rsidR="004212ED" w:rsidRPr="00C41670">
      <w:rPr>
        <w:rStyle w:val="Numrodepage"/>
        <w:rFonts w:ascii="Arial" w:hAnsi="Arial" w:cs="Arial"/>
        <w:sz w:val="16"/>
        <w:szCs w:val="16"/>
      </w:rPr>
      <w:fldChar w:fldCharType="separate"/>
    </w:r>
    <w:r w:rsidR="00421580">
      <w:rPr>
        <w:rStyle w:val="Numrodepage"/>
        <w:rFonts w:ascii="Arial" w:hAnsi="Arial" w:cs="Arial"/>
        <w:noProof/>
        <w:sz w:val="16"/>
        <w:szCs w:val="16"/>
      </w:rPr>
      <w:t>3</w:t>
    </w:r>
    <w:r w:rsidR="004212ED" w:rsidRPr="00C41670">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2555" w14:textId="77777777" w:rsidR="00D82B86" w:rsidRDefault="00D82B86">
      <w:r>
        <w:separator/>
      </w:r>
    </w:p>
  </w:footnote>
  <w:footnote w:type="continuationSeparator" w:id="0">
    <w:p w14:paraId="7F4313C8" w14:textId="77777777" w:rsidR="00D82B86" w:rsidRDefault="00D82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0D7"/>
    <w:multiLevelType w:val="hybridMultilevel"/>
    <w:tmpl w:val="686A471A"/>
    <w:lvl w:ilvl="0" w:tplc="8AC2A004">
      <w:numFmt w:val="bullet"/>
      <w:lvlText w:val="-"/>
      <w:lvlJc w:val="left"/>
      <w:pPr>
        <w:tabs>
          <w:tab w:val="num" w:pos="502"/>
        </w:tabs>
        <w:ind w:left="502"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286F60"/>
    <w:multiLevelType w:val="hybridMultilevel"/>
    <w:tmpl w:val="7A62A1CA"/>
    <w:lvl w:ilvl="0" w:tplc="C386948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C690CE3"/>
    <w:multiLevelType w:val="hybridMultilevel"/>
    <w:tmpl w:val="0DDE7B18"/>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F4B80"/>
    <w:multiLevelType w:val="hybridMultilevel"/>
    <w:tmpl w:val="957E7BB4"/>
    <w:lvl w:ilvl="0" w:tplc="040C0001">
      <w:start w:val="1"/>
      <w:numFmt w:val="bullet"/>
      <w:lvlText w:val=""/>
      <w:lvlJc w:val="left"/>
      <w:pPr>
        <w:ind w:left="1179"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2B494210"/>
    <w:multiLevelType w:val="hybridMultilevel"/>
    <w:tmpl w:val="4E161DEA"/>
    <w:lvl w:ilvl="0" w:tplc="68167C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E6C13BD"/>
    <w:multiLevelType w:val="multilevel"/>
    <w:tmpl w:val="D772D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26141"/>
    <w:multiLevelType w:val="hybridMultilevel"/>
    <w:tmpl w:val="DD9421D4"/>
    <w:lvl w:ilvl="0" w:tplc="802E00B0">
      <w:numFmt w:val="bullet"/>
      <w:lvlText w:val="-"/>
      <w:lvlJc w:val="left"/>
      <w:pPr>
        <w:ind w:left="405"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F72004B"/>
    <w:multiLevelType w:val="hybridMultilevel"/>
    <w:tmpl w:val="CCA2ECE8"/>
    <w:lvl w:ilvl="0" w:tplc="248A1240">
      <w:start w:val="4"/>
      <w:numFmt w:val="bullet"/>
      <w:lvlText w:val="-"/>
      <w:lvlJc w:val="left"/>
      <w:pPr>
        <w:tabs>
          <w:tab w:val="num" w:pos="720"/>
        </w:tabs>
        <w:ind w:left="720" w:hanging="360"/>
      </w:pPr>
      <w:rPr>
        <w:rFonts w:ascii="Arial" w:eastAsia="Times New Roman" w:hAnsi="Arial" w:cs="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B3639"/>
    <w:multiLevelType w:val="hybridMultilevel"/>
    <w:tmpl w:val="A0741FEE"/>
    <w:lvl w:ilvl="0" w:tplc="53066BD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A102C56"/>
    <w:multiLevelType w:val="multilevel"/>
    <w:tmpl w:val="4E848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7061866">
    <w:abstractNumId w:val="2"/>
  </w:num>
  <w:num w:numId="2" w16cid:durableId="353969861">
    <w:abstractNumId w:val="7"/>
  </w:num>
  <w:num w:numId="3" w16cid:durableId="1861511">
    <w:abstractNumId w:val="0"/>
  </w:num>
  <w:num w:numId="4" w16cid:durableId="14561013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5298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549507">
    <w:abstractNumId w:val="1"/>
  </w:num>
  <w:num w:numId="7" w16cid:durableId="1044408459">
    <w:abstractNumId w:val="5"/>
  </w:num>
  <w:num w:numId="8" w16cid:durableId="84425799">
    <w:abstractNumId w:val="9"/>
  </w:num>
  <w:num w:numId="9" w16cid:durableId="572353379">
    <w:abstractNumId w:val="4"/>
  </w:num>
  <w:num w:numId="10" w16cid:durableId="358237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00"/>
    <w:rsid w:val="0000276F"/>
    <w:rsid w:val="00010949"/>
    <w:rsid w:val="00024B9F"/>
    <w:rsid w:val="000255AB"/>
    <w:rsid w:val="00036D1F"/>
    <w:rsid w:val="000429DB"/>
    <w:rsid w:val="000517F4"/>
    <w:rsid w:val="00060099"/>
    <w:rsid w:val="00064258"/>
    <w:rsid w:val="00083E1E"/>
    <w:rsid w:val="0009125C"/>
    <w:rsid w:val="000A033E"/>
    <w:rsid w:val="000A3215"/>
    <w:rsid w:val="000A7A78"/>
    <w:rsid w:val="000C16A6"/>
    <w:rsid w:val="000C57C5"/>
    <w:rsid w:val="000D1617"/>
    <w:rsid w:val="000D7ADF"/>
    <w:rsid w:val="000E7701"/>
    <w:rsid w:val="000F107F"/>
    <w:rsid w:val="000F4895"/>
    <w:rsid w:val="001243A9"/>
    <w:rsid w:val="00147659"/>
    <w:rsid w:val="001721C6"/>
    <w:rsid w:val="00180188"/>
    <w:rsid w:val="0018264B"/>
    <w:rsid w:val="001829E0"/>
    <w:rsid w:val="001903A9"/>
    <w:rsid w:val="001903EA"/>
    <w:rsid w:val="00190D66"/>
    <w:rsid w:val="00194E17"/>
    <w:rsid w:val="00197EB0"/>
    <w:rsid w:val="001A1D85"/>
    <w:rsid w:val="001A67AC"/>
    <w:rsid w:val="001B18A7"/>
    <w:rsid w:val="001B2EBA"/>
    <w:rsid w:val="001C7192"/>
    <w:rsid w:val="001D01F0"/>
    <w:rsid w:val="001E55E2"/>
    <w:rsid w:val="001F11BD"/>
    <w:rsid w:val="001F39B9"/>
    <w:rsid w:val="001F76E8"/>
    <w:rsid w:val="001F7E82"/>
    <w:rsid w:val="00201FC9"/>
    <w:rsid w:val="00202829"/>
    <w:rsid w:val="002207E2"/>
    <w:rsid w:val="002223C5"/>
    <w:rsid w:val="00241DA2"/>
    <w:rsid w:val="002434BF"/>
    <w:rsid w:val="002439FF"/>
    <w:rsid w:val="0024588E"/>
    <w:rsid w:val="00252373"/>
    <w:rsid w:val="00256ABF"/>
    <w:rsid w:val="00263B21"/>
    <w:rsid w:val="00267553"/>
    <w:rsid w:val="002741ED"/>
    <w:rsid w:val="002802DC"/>
    <w:rsid w:val="00284C17"/>
    <w:rsid w:val="002915D8"/>
    <w:rsid w:val="002A3A32"/>
    <w:rsid w:val="002A46CF"/>
    <w:rsid w:val="002A6C0D"/>
    <w:rsid w:val="002B1F32"/>
    <w:rsid w:val="002B6D25"/>
    <w:rsid w:val="002B7D01"/>
    <w:rsid w:val="002E706E"/>
    <w:rsid w:val="002F1B7A"/>
    <w:rsid w:val="002F5E0C"/>
    <w:rsid w:val="00310DF2"/>
    <w:rsid w:val="00311834"/>
    <w:rsid w:val="003264DF"/>
    <w:rsid w:val="00332C05"/>
    <w:rsid w:val="00343150"/>
    <w:rsid w:val="00344030"/>
    <w:rsid w:val="00346CC8"/>
    <w:rsid w:val="00347AD5"/>
    <w:rsid w:val="003567DE"/>
    <w:rsid w:val="00363521"/>
    <w:rsid w:val="003652EF"/>
    <w:rsid w:val="0036587D"/>
    <w:rsid w:val="0036604A"/>
    <w:rsid w:val="00380F2E"/>
    <w:rsid w:val="003832B5"/>
    <w:rsid w:val="00383F2D"/>
    <w:rsid w:val="003A095C"/>
    <w:rsid w:val="003A111E"/>
    <w:rsid w:val="003A1803"/>
    <w:rsid w:val="003A1854"/>
    <w:rsid w:val="003A3733"/>
    <w:rsid w:val="003A499F"/>
    <w:rsid w:val="003C53E2"/>
    <w:rsid w:val="003E00EA"/>
    <w:rsid w:val="003E359E"/>
    <w:rsid w:val="003F3299"/>
    <w:rsid w:val="00413BCC"/>
    <w:rsid w:val="00417502"/>
    <w:rsid w:val="004212ED"/>
    <w:rsid w:val="00421580"/>
    <w:rsid w:val="0044716E"/>
    <w:rsid w:val="004471E9"/>
    <w:rsid w:val="00475919"/>
    <w:rsid w:val="0048106B"/>
    <w:rsid w:val="004910B8"/>
    <w:rsid w:val="0049250E"/>
    <w:rsid w:val="004A0B64"/>
    <w:rsid w:val="004B2870"/>
    <w:rsid w:val="004C64FF"/>
    <w:rsid w:val="004D13F5"/>
    <w:rsid w:val="004E2EE3"/>
    <w:rsid w:val="004E3821"/>
    <w:rsid w:val="004F0BC0"/>
    <w:rsid w:val="004F20C1"/>
    <w:rsid w:val="004F3262"/>
    <w:rsid w:val="004F4811"/>
    <w:rsid w:val="00502B5C"/>
    <w:rsid w:val="005222AD"/>
    <w:rsid w:val="0052265B"/>
    <w:rsid w:val="00537EEE"/>
    <w:rsid w:val="005673E0"/>
    <w:rsid w:val="00570264"/>
    <w:rsid w:val="00572F59"/>
    <w:rsid w:val="00576B0A"/>
    <w:rsid w:val="00577EDD"/>
    <w:rsid w:val="005867A2"/>
    <w:rsid w:val="00587637"/>
    <w:rsid w:val="0059382F"/>
    <w:rsid w:val="005974B6"/>
    <w:rsid w:val="005A7BBF"/>
    <w:rsid w:val="005B1504"/>
    <w:rsid w:val="005C6A98"/>
    <w:rsid w:val="005C7857"/>
    <w:rsid w:val="005D5A3E"/>
    <w:rsid w:val="005E48D7"/>
    <w:rsid w:val="005E5A9A"/>
    <w:rsid w:val="00603DB6"/>
    <w:rsid w:val="0060410B"/>
    <w:rsid w:val="00620601"/>
    <w:rsid w:val="00622A76"/>
    <w:rsid w:val="00622DAC"/>
    <w:rsid w:val="00634BC2"/>
    <w:rsid w:val="006404CE"/>
    <w:rsid w:val="00641FB0"/>
    <w:rsid w:val="006464D3"/>
    <w:rsid w:val="0065088A"/>
    <w:rsid w:val="00670964"/>
    <w:rsid w:val="00675AC2"/>
    <w:rsid w:val="00675D87"/>
    <w:rsid w:val="00680739"/>
    <w:rsid w:val="006813C6"/>
    <w:rsid w:val="00685F9F"/>
    <w:rsid w:val="00694CE9"/>
    <w:rsid w:val="006A1DE5"/>
    <w:rsid w:val="006A7870"/>
    <w:rsid w:val="006B2162"/>
    <w:rsid w:val="006C0B48"/>
    <w:rsid w:val="006C3BBC"/>
    <w:rsid w:val="006D247C"/>
    <w:rsid w:val="006F3333"/>
    <w:rsid w:val="00716BDF"/>
    <w:rsid w:val="007261E6"/>
    <w:rsid w:val="00740070"/>
    <w:rsid w:val="0075005F"/>
    <w:rsid w:val="00754CA9"/>
    <w:rsid w:val="0075671B"/>
    <w:rsid w:val="007569D2"/>
    <w:rsid w:val="00760746"/>
    <w:rsid w:val="007952BC"/>
    <w:rsid w:val="007A136D"/>
    <w:rsid w:val="007A6564"/>
    <w:rsid w:val="007C0FAD"/>
    <w:rsid w:val="007D5130"/>
    <w:rsid w:val="007D6D4D"/>
    <w:rsid w:val="007E1B47"/>
    <w:rsid w:val="007E3D60"/>
    <w:rsid w:val="007F0870"/>
    <w:rsid w:val="007F41FC"/>
    <w:rsid w:val="00801B2E"/>
    <w:rsid w:val="008037BD"/>
    <w:rsid w:val="00805A82"/>
    <w:rsid w:val="00812421"/>
    <w:rsid w:val="0081353F"/>
    <w:rsid w:val="00813899"/>
    <w:rsid w:val="00826882"/>
    <w:rsid w:val="00837014"/>
    <w:rsid w:val="00837277"/>
    <w:rsid w:val="0084629B"/>
    <w:rsid w:val="00851D2F"/>
    <w:rsid w:val="008566B6"/>
    <w:rsid w:val="008620E3"/>
    <w:rsid w:val="008659D2"/>
    <w:rsid w:val="00871269"/>
    <w:rsid w:val="008759C4"/>
    <w:rsid w:val="00875F3F"/>
    <w:rsid w:val="00880B39"/>
    <w:rsid w:val="00883593"/>
    <w:rsid w:val="008835F3"/>
    <w:rsid w:val="00884504"/>
    <w:rsid w:val="0088767B"/>
    <w:rsid w:val="008956FF"/>
    <w:rsid w:val="008965B3"/>
    <w:rsid w:val="00896F72"/>
    <w:rsid w:val="008A455C"/>
    <w:rsid w:val="008A4E17"/>
    <w:rsid w:val="008B036C"/>
    <w:rsid w:val="008B3CEE"/>
    <w:rsid w:val="008C2D89"/>
    <w:rsid w:val="008C4B93"/>
    <w:rsid w:val="008C4F09"/>
    <w:rsid w:val="008F0241"/>
    <w:rsid w:val="008F6E96"/>
    <w:rsid w:val="0091501F"/>
    <w:rsid w:val="0092673F"/>
    <w:rsid w:val="00942F19"/>
    <w:rsid w:val="009557E6"/>
    <w:rsid w:val="009605B8"/>
    <w:rsid w:val="00962FA6"/>
    <w:rsid w:val="0097300A"/>
    <w:rsid w:val="00980B9C"/>
    <w:rsid w:val="00982329"/>
    <w:rsid w:val="00984487"/>
    <w:rsid w:val="00984655"/>
    <w:rsid w:val="009874AA"/>
    <w:rsid w:val="009920CF"/>
    <w:rsid w:val="009979F6"/>
    <w:rsid w:val="009A29E2"/>
    <w:rsid w:val="009C195C"/>
    <w:rsid w:val="009D2B85"/>
    <w:rsid w:val="009D4E16"/>
    <w:rsid w:val="009D6FB8"/>
    <w:rsid w:val="009E3435"/>
    <w:rsid w:val="009F4E33"/>
    <w:rsid w:val="009F5156"/>
    <w:rsid w:val="00A018AE"/>
    <w:rsid w:val="00A02310"/>
    <w:rsid w:val="00A04C70"/>
    <w:rsid w:val="00A165B9"/>
    <w:rsid w:val="00A21EE6"/>
    <w:rsid w:val="00A27124"/>
    <w:rsid w:val="00A34CD8"/>
    <w:rsid w:val="00A43A3D"/>
    <w:rsid w:val="00A52483"/>
    <w:rsid w:val="00A550DB"/>
    <w:rsid w:val="00A567E7"/>
    <w:rsid w:val="00A629A4"/>
    <w:rsid w:val="00A6538F"/>
    <w:rsid w:val="00A85810"/>
    <w:rsid w:val="00A86BA1"/>
    <w:rsid w:val="00AB308B"/>
    <w:rsid w:val="00AB4F15"/>
    <w:rsid w:val="00AC1BF2"/>
    <w:rsid w:val="00AC3CC8"/>
    <w:rsid w:val="00AC59F3"/>
    <w:rsid w:val="00AC6F94"/>
    <w:rsid w:val="00AD3957"/>
    <w:rsid w:val="00AD514F"/>
    <w:rsid w:val="00AD55F1"/>
    <w:rsid w:val="00AE4FC8"/>
    <w:rsid w:val="00AF4BD3"/>
    <w:rsid w:val="00AF4D31"/>
    <w:rsid w:val="00AF7D25"/>
    <w:rsid w:val="00B1572C"/>
    <w:rsid w:val="00B25F3D"/>
    <w:rsid w:val="00B32680"/>
    <w:rsid w:val="00B35B3E"/>
    <w:rsid w:val="00B52C24"/>
    <w:rsid w:val="00B53598"/>
    <w:rsid w:val="00B577FF"/>
    <w:rsid w:val="00B57CA1"/>
    <w:rsid w:val="00B61DB6"/>
    <w:rsid w:val="00B64A33"/>
    <w:rsid w:val="00B64E31"/>
    <w:rsid w:val="00B66FDE"/>
    <w:rsid w:val="00B67EA9"/>
    <w:rsid w:val="00B87F67"/>
    <w:rsid w:val="00B91B3A"/>
    <w:rsid w:val="00B9773B"/>
    <w:rsid w:val="00BB65D4"/>
    <w:rsid w:val="00BF47BC"/>
    <w:rsid w:val="00BF5312"/>
    <w:rsid w:val="00BF73B3"/>
    <w:rsid w:val="00C02638"/>
    <w:rsid w:val="00C046C4"/>
    <w:rsid w:val="00C41670"/>
    <w:rsid w:val="00C42E8F"/>
    <w:rsid w:val="00C621D5"/>
    <w:rsid w:val="00C63621"/>
    <w:rsid w:val="00C733C5"/>
    <w:rsid w:val="00C73788"/>
    <w:rsid w:val="00C76790"/>
    <w:rsid w:val="00C86749"/>
    <w:rsid w:val="00C871BE"/>
    <w:rsid w:val="00C921B0"/>
    <w:rsid w:val="00C96FB7"/>
    <w:rsid w:val="00CB48CA"/>
    <w:rsid w:val="00CB73CF"/>
    <w:rsid w:val="00CC4CC1"/>
    <w:rsid w:val="00CC5D08"/>
    <w:rsid w:val="00D03760"/>
    <w:rsid w:val="00D15343"/>
    <w:rsid w:val="00D17CED"/>
    <w:rsid w:val="00D32D66"/>
    <w:rsid w:val="00D423AD"/>
    <w:rsid w:val="00D72887"/>
    <w:rsid w:val="00D731F2"/>
    <w:rsid w:val="00D74977"/>
    <w:rsid w:val="00D82B86"/>
    <w:rsid w:val="00DA3469"/>
    <w:rsid w:val="00DA40D5"/>
    <w:rsid w:val="00DA787B"/>
    <w:rsid w:val="00DB3F2B"/>
    <w:rsid w:val="00DB41C0"/>
    <w:rsid w:val="00DC378A"/>
    <w:rsid w:val="00DD0600"/>
    <w:rsid w:val="00DD5190"/>
    <w:rsid w:val="00DE6BCF"/>
    <w:rsid w:val="00DF2A8D"/>
    <w:rsid w:val="00DF51C2"/>
    <w:rsid w:val="00DF7F23"/>
    <w:rsid w:val="00E0055C"/>
    <w:rsid w:val="00E008AA"/>
    <w:rsid w:val="00E018BA"/>
    <w:rsid w:val="00E36C79"/>
    <w:rsid w:val="00E450A0"/>
    <w:rsid w:val="00E60002"/>
    <w:rsid w:val="00E61727"/>
    <w:rsid w:val="00E63359"/>
    <w:rsid w:val="00E65851"/>
    <w:rsid w:val="00E723E9"/>
    <w:rsid w:val="00E80748"/>
    <w:rsid w:val="00E86950"/>
    <w:rsid w:val="00E9608E"/>
    <w:rsid w:val="00E9758A"/>
    <w:rsid w:val="00EA0BDE"/>
    <w:rsid w:val="00EA0D52"/>
    <w:rsid w:val="00EA4A56"/>
    <w:rsid w:val="00EB19D8"/>
    <w:rsid w:val="00ED00DB"/>
    <w:rsid w:val="00ED1874"/>
    <w:rsid w:val="00ED2A16"/>
    <w:rsid w:val="00EE3743"/>
    <w:rsid w:val="00EE7B2B"/>
    <w:rsid w:val="00EF4C2C"/>
    <w:rsid w:val="00EF5CAA"/>
    <w:rsid w:val="00F014FF"/>
    <w:rsid w:val="00F07D8F"/>
    <w:rsid w:val="00F106E8"/>
    <w:rsid w:val="00F11F12"/>
    <w:rsid w:val="00F120C7"/>
    <w:rsid w:val="00F25DF2"/>
    <w:rsid w:val="00F32F91"/>
    <w:rsid w:val="00F37BEE"/>
    <w:rsid w:val="00F37F48"/>
    <w:rsid w:val="00F415EF"/>
    <w:rsid w:val="00F56E40"/>
    <w:rsid w:val="00F6642A"/>
    <w:rsid w:val="00F730F7"/>
    <w:rsid w:val="00F84D94"/>
    <w:rsid w:val="00F86893"/>
    <w:rsid w:val="00FB0388"/>
    <w:rsid w:val="00FB07A6"/>
    <w:rsid w:val="00FB2A73"/>
    <w:rsid w:val="00FB3A5F"/>
    <w:rsid w:val="00FB6E7C"/>
    <w:rsid w:val="00FB70A1"/>
    <w:rsid w:val="00FD53CF"/>
    <w:rsid w:val="00FD7FE3"/>
    <w:rsid w:val="00FE6FCB"/>
    <w:rsid w:val="00FF3813"/>
    <w:rsid w:val="00FF5C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820B1"/>
  <w15:docId w15:val="{846F1953-DE52-449F-8545-AEB47AEB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60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A52483"/>
    <w:rPr>
      <w:b/>
      <w:bCs/>
      <w:strike w:val="0"/>
      <w:dstrike w:val="0"/>
      <w:color w:val="85AA03"/>
      <w:sz w:val="17"/>
      <w:szCs w:val="17"/>
      <w:u w:val="none"/>
      <w:effect w:val="none"/>
    </w:rPr>
  </w:style>
  <w:style w:type="character" w:styleId="lev">
    <w:name w:val="Strong"/>
    <w:basedOn w:val="Policepardfaut"/>
    <w:uiPriority w:val="22"/>
    <w:qFormat/>
    <w:rsid w:val="00982329"/>
    <w:rPr>
      <w:b/>
      <w:bCs/>
    </w:rPr>
  </w:style>
  <w:style w:type="paragraph" w:styleId="En-tte">
    <w:name w:val="header"/>
    <w:basedOn w:val="Normal"/>
    <w:rsid w:val="00C42E8F"/>
    <w:pPr>
      <w:tabs>
        <w:tab w:val="center" w:pos="4536"/>
        <w:tab w:val="right" w:pos="9072"/>
      </w:tabs>
    </w:pPr>
  </w:style>
  <w:style w:type="paragraph" w:styleId="Pieddepage">
    <w:name w:val="footer"/>
    <w:basedOn w:val="Normal"/>
    <w:rsid w:val="00C42E8F"/>
    <w:pPr>
      <w:tabs>
        <w:tab w:val="center" w:pos="4536"/>
        <w:tab w:val="right" w:pos="9072"/>
      </w:tabs>
    </w:pPr>
  </w:style>
  <w:style w:type="character" w:styleId="Numrodepage">
    <w:name w:val="page number"/>
    <w:basedOn w:val="Policepardfaut"/>
    <w:rsid w:val="00C42E8F"/>
  </w:style>
  <w:style w:type="paragraph" w:styleId="NormalWeb">
    <w:name w:val="Normal (Web)"/>
    <w:basedOn w:val="Normal"/>
    <w:uiPriority w:val="99"/>
    <w:rsid w:val="00572F59"/>
    <w:pPr>
      <w:spacing w:before="100" w:beforeAutospacing="1" w:after="100" w:afterAutospacing="1"/>
    </w:pPr>
  </w:style>
  <w:style w:type="character" w:styleId="CitationHTML">
    <w:name w:val="HTML Cite"/>
    <w:rsid w:val="002F1B7A"/>
    <w:rPr>
      <w:i w:val="0"/>
      <w:iCs w:val="0"/>
      <w:color w:val="009933"/>
    </w:rPr>
  </w:style>
  <w:style w:type="paragraph" w:styleId="Paragraphedeliste">
    <w:name w:val="List Paragraph"/>
    <w:basedOn w:val="Normal"/>
    <w:uiPriority w:val="34"/>
    <w:qFormat/>
    <w:rsid w:val="00263B21"/>
    <w:pPr>
      <w:ind w:left="720"/>
    </w:pPr>
    <w:rPr>
      <w:rFonts w:ascii="Calibri" w:hAnsi="Calibri"/>
      <w:sz w:val="22"/>
      <w:szCs w:val="22"/>
    </w:rPr>
  </w:style>
  <w:style w:type="paragraph" w:customStyle="1" w:styleId="Default">
    <w:name w:val="Default"/>
    <w:rsid w:val="00694CE9"/>
    <w:pPr>
      <w:suppressAutoHyphens/>
      <w:autoSpaceDE w:val="0"/>
    </w:pPr>
    <w:rPr>
      <w:rFonts w:ascii="Arial" w:eastAsia="Arial" w:hAnsi="Arial" w:cs="Arial"/>
      <w:color w:val="000000"/>
      <w:sz w:val="24"/>
      <w:szCs w:val="24"/>
      <w:lang w:eastAsia="ar-SA"/>
    </w:rPr>
  </w:style>
  <w:style w:type="character" w:customStyle="1" w:styleId="titretop">
    <w:name w:val="titre_top"/>
    <w:basedOn w:val="Policepardfaut"/>
    <w:rsid w:val="00C41670"/>
  </w:style>
  <w:style w:type="character" w:styleId="Accentuation">
    <w:name w:val="Emphasis"/>
    <w:basedOn w:val="Policepardfaut"/>
    <w:uiPriority w:val="20"/>
    <w:qFormat/>
    <w:rsid w:val="00B61D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139">
      <w:bodyDiv w:val="1"/>
      <w:marLeft w:val="0"/>
      <w:marRight w:val="0"/>
      <w:marTop w:val="0"/>
      <w:marBottom w:val="0"/>
      <w:divBdr>
        <w:top w:val="none" w:sz="0" w:space="0" w:color="auto"/>
        <w:left w:val="none" w:sz="0" w:space="0" w:color="auto"/>
        <w:bottom w:val="none" w:sz="0" w:space="0" w:color="auto"/>
        <w:right w:val="none" w:sz="0" w:space="0" w:color="auto"/>
      </w:divBdr>
    </w:div>
    <w:div w:id="46690105">
      <w:bodyDiv w:val="1"/>
      <w:marLeft w:val="0"/>
      <w:marRight w:val="0"/>
      <w:marTop w:val="0"/>
      <w:marBottom w:val="0"/>
      <w:divBdr>
        <w:top w:val="none" w:sz="0" w:space="0" w:color="auto"/>
        <w:left w:val="none" w:sz="0" w:space="0" w:color="auto"/>
        <w:bottom w:val="none" w:sz="0" w:space="0" w:color="auto"/>
        <w:right w:val="none" w:sz="0" w:space="0" w:color="auto"/>
      </w:divBdr>
    </w:div>
    <w:div w:id="99299968">
      <w:bodyDiv w:val="1"/>
      <w:marLeft w:val="0"/>
      <w:marRight w:val="0"/>
      <w:marTop w:val="0"/>
      <w:marBottom w:val="0"/>
      <w:divBdr>
        <w:top w:val="none" w:sz="0" w:space="0" w:color="auto"/>
        <w:left w:val="none" w:sz="0" w:space="0" w:color="auto"/>
        <w:bottom w:val="none" w:sz="0" w:space="0" w:color="auto"/>
        <w:right w:val="none" w:sz="0" w:space="0" w:color="auto"/>
      </w:divBdr>
      <w:divsChild>
        <w:div w:id="769206158">
          <w:marLeft w:val="0"/>
          <w:marRight w:val="0"/>
          <w:marTop w:val="0"/>
          <w:marBottom w:val="0"/>
          <w:divBdr>
            <w:top w:val="none" w:sz="0" w:space="0" w:color="auto"/>
            <w:left w:val="none" w:sz="0" w:space="0" w:color="auto"/>
            <w:bottom w:val="none" w:sz="0" w:space="0" w:color="auto"/>
            <w:right w:val="none" w:sz="0" w:space="0" w:color="auto"/>
          </w:divBdr>
        </w:div>
      </w:divsChild>
    </w:div>
    <w:div w:id="150565875">
      <w:bodyDiv w:val="1"/>
      <w:marLeft w:val="0"/>
      <w:marRight w:val="0"/>
      <w:marTop w:val="0"/>
      <w:marBottom w:val="0"/>
      <w:divBdr>
        <w:top w:val="none" w:sz="0" w:space="0" w:color="auto"/>
        <w:left w:val="none" w:sz="0" w:space="0" w:color="auto"/>
        <w:bottom w:val="none" w:sz="0" w:space="0" w:color="auto"/>
        <w:right w:val="none" w:sz="0" w:space="0" w:color="auto"/>
      </w:divBdr>
      <w:divsChild>
        <w:div w:id="1667509551">
          <w:marLeft w:val="0"/>
          <w:marRight w:val="0"/>
          <w:marTop w:val="0"/>
          <w:marBottom w:val="0"/>
          <w:divBdr>
            <w:top w:val="none" w:sz="0" w:space="0" w:color="auto"/>
            <w:left w:val="none" w:sz="0" w:space="0" w:color="auto"/>
            <w:bottom w:val="none" w:sz="0" w:space="0" w:color="auto"/>
            <w:right w:val="none" w:sz="0" w:space="0" w:color="auto"/>
          </w:divBdr>
          <w:divsChild>
            <w:div w:id="958293018">
              <w:marLeft w:val="125"/>
              <w:marRight w:val="0"/>
              <w:marTop w:val="0"/>
              <w:marBottom w:val="0"/>
              <w:divBdr>
                <w:top w:val="none" w:sz="0" w:space="0" w:color="auto"/>
                <w:left w:val="none" w:sz="0" w:space="0" w:color="auto"/>
                <w:bottom w:val="none" w:sz="0" w:space="0" w:color="auto"/>
                <w:right w:val="none" w:sz="0" w:space="0" w:color="auto"/>
              </w:divBdr>
              <w:divsChild>
                <w:div w:id="1968196912">
                  <w:marLeft w:val="0"/>
                  <w:marRight w:val="0"/>
                  <w:marTop w:val="0"/>
                  <w:marBottom w:val="0"/>
                  <w:divBdr>
                    <w:top w:val="none" w:sz="0" w:space="0" w:color="auto"/>
                    <w:left w:val="none" w:sz="0" w:space="0" w:color="auto"/>
                    <w:bottom w:val="none" w:sz="0" w:space="0" w:color="auto"/>
                    <w:right w:val="none" w:sz="0" w:space="0" w:color="auto"/>
                  </w:divBdr>
                  <w:divsChild>
                    <w:div w:id="1211574885">
                      <w:marLeft w:val="0"/>
                      <w:marRight w:val="188"/>
                      <w:marTop w:val="0"/>
                      <w:marBottom w:val="0"/>
                      <w:divBdr>
                        <w:top w:val="none" w:sz="0" w:space="0" w:color="auto"/>
                        <w:left w:val="none" w:sz="0" w:space="0" w:color="auto"/>
                        <w:bottom w:val="none" w:sz="0" w:space="0" w:color="auto"/>
                        <w:right w:val="none" w:sz="0" w:space="0" w:color="auto"/>
                      </w:divBdr>
                      <w:divsChild>
                        <w:div w:id="1273168354">
                          <w:marLeft w:val="0"/>
                          <w:marRight w:val="0"/>
                          <w:marTop w:val="0"/>
                          <w:marBottom w:val="0"/>
                          <w:divBdr>
                            <w:top w:val="none" w:sz="0" w:space="0" w:color="auto"/>
                            <w:left w:val="none" w:sz="0" w:space="0" w:color="auto"/>
                            <w:bottom w:val="none" w:sz="0" w:space="0" w:color="auto"/>
                            <w:right w:val="none" w:sz="0" w:space="0" w:color="auto"/>
                          </w:divBdr>
                          <w:divsChild>
                            <w:div w:id="183324476">
                              <w:marLeft w:val="1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27877">
      <w:bodyDiv w:val="1"/>
      <w:marLeft w:val="0"/>
      <w:marRight w:val="0"/>
      <w:marTop w:val="0"/>
      <w:marBottom w:val="0"/>
      <w:divBdr>
        <w:top w:val="none" w:sz="0" w:space="0" w:color="auto"/>
        <w:left w:val="none" w:sz="0" w:space="0" w:color="auto"/>
        <w:bottom w:val="none" w:sz="0" w:space="0" w:color="auto"/>
        <w:right w:val="none" w:sz="0" w:space="0" w:color="auto"/>
      </w:divBdr>
    </w:div>
    <w:div w:id="205990961">
      <w:bodyDiv w:val="1"/>
      <w:marLeft w:val="0"/>
      <w:marRight w:val="0"/>
      <w:marTop w:val="0"/>
      <w:marBottom w:val="0"/>
      <w:divBdr>
        <w:top w:val="none" w:sz="0" w:space="0" w:color="auto"/>
        <w:left w:val="none" w:sz="0" w:space="0" w:color="auto"/>
        <w:bottom w:val="none" w:sz="0" w:space="0" w:color="auto"/>
        <w:right w:val="none" w:sz="0" w:space="0" w:color="auto"/>
      </w:divBdr>
    </w:div>
    <w:div w:id="242028034">
      <w:bodyDiv w:val="1"/>
      <w:marLeft w:val="0"/>
      <w:marRight w:val="0"/>
      <w:marTop w:val="0"/>
      <w:marBottom w:val="0"/>
      <w:divBdr>
        <w:top w:val="none" w:sz="0" w:space="0" w:color="auto"/>
        <w:left w:val="none" w:sz="0" w:space="0" w:color="auto"/>
        <w:bottom w:val="none" w:sz="0" w:space="0" w:color="auto"/>
        <w:right w:val="none" w:sz="0" w:space="0" w:color="auto"/>
      </w:divBdr>
    </w:div>
    <w:div w:id="257760473">
      <w:bodyDiv w:val="1"/>
      <w:marLeft w:val="0"/>
      <w:marRight w:val="0"/>
      <w:marTop w:val="0"/>
      <w:marBottom w:val="0"/>
      <w:divBdr>
        <w:top w:val="none" w:sz="0" w:space="0" w:color="auto"/>
        <w:left w:val="none" w:sz="0" w:space="0" w:color="auto"/>
        <w:bottom w:val="none" w:sz="0" w:space="0" w:color="auto"/>
        <w:right w:val="none" w:sz="0" w:space="0" w:color="auto"/>
      </w:divBdr>
      <w:divsChild>
        <w:div w:id="1568110053">
          <w:marLeft w:val="0"/>
          <w:marRight w:val="0"/>
          <w:marTop w:val="0"/>
          <w:marBottom w:val="0"/>
          <w:divBdr>
            <w:top w:val="none" w:sz="0" w:space="0" w:color="auto"/>
            <w:left w:val="none" w:sz="0" w:space="0" w:color="auto"/>
            <w:bottom w:val="none" w:sz="0" w:space="0" w:color="auto"/>
            <w:right w:val="none" w:sz="0" w:space="0" w:color="auto"/>
          </w:divBdr>
        </w:div>
      </w:divsChild>
    </w:div>
    <w:div w:id="381906857">
      <w:bodyDiv w:val="1"/>
      <w:marLeft w:val="0"/>
      <w:marRight w:val="0"/>
      <w:marTop w:val="0"/>
      <w:marBottom w:val="0"/>
      <w:divBdr>
        <w:top w:val="none" w:sz="0" w:space="0" w:color="auto"/>
        <w:left w:val="none" w:sz="0" w:space="0" w:color="auto"/>
        <w:bottom w:val="none" w:sz="0" w:space="0" w:color="auto"/>
        <w:right w:val="none" w:sz="0" w:space="0" w:color="auto"/>
      </w:divBdr>
    </w:div>
    <w:div w:id="382019967">
      <w:bodyDiv w:val="1"/>
      <w:marLeft w:val="0"/>
      <w:marRight w:val="0"/>
      <w:marTop w:val="0"/>
      <w:marBottom w:val="0"/>
      <w:divBdr>
        <w:top w:val="none" w:sz="0" w:space="0" w:color="auto"/>
        <w:left w:val="none" w:sz="0" w:space="0" w:color="auto"/>
        <w:bottom w:val="none" w:sz="0" w:space="0" w:color="auto"/>
        <w:right w:val="none" w:sz="0" w:space="0" w:color="auto"/>
      </w:divBdr>
      <w:divsChild>
        <w:div w:id="376053202">
          <w:marLeft w:val="0"/>
          <w:marRight w:val="0"/>
          <w:marTop w:val="0"/>
          <w:marBottom w:val="0"/>
          <w:divBdr>
            <w:top w:val="none" w:sz="0" w:space="0" w:color="auto"/>
            <w:left w:val="none" w:sz="0" w:space="0" w:color="auto"/>
            <w:bottom w:val="none" w:sz="0" w:space="0" w:color="auto"/>
            <w:right w:val="none" w:sz="0" w:space="0" w:color="auto"/>
          </w:divBdr>
        </w:div>
      </w:divsChild>
    </w:div>
    <w:div w:id="392512173">
      <w:bodyDiv w:val="1"/>
      <w:marLeft w:val="0"/>
      <w:marRight w:val="0"/>
      <w:marTop w:val="0"/>
      <w:marBottom w:val="0"/>
      <w:divBdr>
        <w:top w:val="none" w:sz="0" w:space="0" w:color="auto"/>
        <w:left w:val="none" w:sz="0" w:space="0" w:color="auto"/>
        <w:bottom w:val="none" w:sz="0" w:space="0" w:color="auto"/>
        <w:right w:val="none" w:sz="0" w:space="0" w:color="auto"/>
      </w:divBdr>
    </w:div>
    <w:div w:id="567691829">
      <w:bodyDiv w:val="1"/>
      <w:marLeft w:val="0"/>
      <w:marRight w:val="0"/>
      <w:marTop w:val="0"/>
      <w:marBottom w:val="0"/>
      <w:divBdr>
        <w:top w:val="none" w:sz="0" w:space="0" w:color="auto"/>
        <w:left w:val="none" w:sz="0" w:space="0" w:color="auto"/>
        <w:bottom w:val="none" w:sz="0" w:space="0" w:color="auto"/>
        <w:right w:val="none" w:sz="0" w:space="0" w:color="auto"/>
      </w:divBdr>
      <w:divsChild>
        <w:div w:id="21632436">
          <w:marLeft w:val="0"/>
          <w:marRight w:val="0"/>
          <w:marTop w:val="0"/>
          <w:marBottom w:val="0"/>
          <w:divBdr>
            <w:top w:val="none" w:sz="0" w:space="0" w:color="auto"/>
            <w:left w:val="none" w:sz="0" w:space="0" w:color="auto"/>
            <w:bottom w:val="none" w:sz="0" w:space="0" w:color="auto"/>
            <w:right w:val="none" w:sz="0" w:space="0" w:color="auto"/>
          </w:divBdr>
        </w:div>
      </w:divsChild>
    </w:div>
    <w:div w:id="594750382">
      <w:bodyDiv w:val="1"/>
      <w:marLeft w:val="0"/>
      <w:marRight w:val="0"/>
      <w:marTop w:val="0"/>
      <w:marBottom w:val="0"/>
      <w:divBdr>
        <w:top w:val="none" w:sz="0" w:space="0" w:color="auto"/>
        <w:left w:val="none" w:sz="0" w:space="0" w:color="auto"/>
        <w:bottom w:val="none" w:sz="0" w:space="0" w:color="auto"/>
        <w:right w:val="none" w:sz="0" w:space="0" w:color="auto"/>
      </w:divBdr>
    </w:div>
    <w:div w:id="620113704">
      <w:bodyDiv w:val="1"/>
      <w:marLeft w:val="0"/>
      <w:marRight w:val="0"/>
      <w:marTop w:val="0"/>
      <w:marBottom w:val="0"/>
      <w:divBdr>
        <w:top w:val="none" w:sz="0" w:space="0" w:color="auto"/>
        <w:left w:val="none" w:sz="0" w:space="0" w:color="auto"/>
        <w:bottom w:val="none" w:sz="0" w:space="0" w:color="auto"/>
        <w:right w:val="none" w:sz="0" w:space="0" w:color="auto"/>
      </w:divBdr>
      <w:divsChild>
        <w:div w:id="1307661719">
          <w:marLeft w:val="0"/>
          <w:marRight w:val="0"/>
          <w:marTop w:val="0"/>
          <w:marBottom w:val="0"/>
          <w:divBdr>
            <w:top w:val="none" w:sz="0" w:space="0" w:color="auto"/>
            <w:left w:val="none" w:sz="0" w:space="0" w:color="auto"/>
            <w:bottom w:val="none" w:sz="0" w:space="0" w:color="auto"/>
            <w:right w:val="none" w:sz="0" w:space="0" w:color="auto"/>
          </w:divBdr>
          <w:divsChild>
            <w:div w:id="1789399000">
              <w:marLeft w:val="125"/>
              <w:marRight w:val="0"/>
              <w:marTop w:val="0"/>
              <w:marBottom w:val="0"/>
              <w:divBdr>
                <w:top w:val="none" w:sz="0" w:space="0" w:color="auto"/>
                <w:left w:val="none" w:sz="0" w:space="0" w:color="auto"/>
                <w:bottom w:val="none" w:sz="0" w:space="0" w:color="auto"/>
                <w:right w:val="none" w:sz="0" w:space="0" w:color="auto"/>
              </w:divBdr>
              <w:divsChild>
                <w:div w:id="900822881">
                  <w:marLeft w:val="0"/>
                  <w:marRight w:val="0"/>
                  <w:marTop w:val="0"/>
                  <w:marBottom w:val="0"/>
                  <w:divBdr>
                    <w:top w:val="none" w:sz="0" w:space="0" w:color="auto"/>
                    <w:left w:val="none" w:sz="0" w:space="0" w:color="auto"/>
                    <w:bottom w:val="none" w:sz="0" w:space="0" w:color="auto"/>
                    <w:right w:val="none" w:sz="0" w:space="0" w:color="auto"/>
                  </w:divBdr>
                  <w:divsChild>
                    <w:div w:id="1521236594">
                      <w:marLeft w:val="0"/>
                      <w:marRight w:val="0"/>
                      <w:marTop w:val="0"/>
                      <w:marBottom w:val="0"/>
                      <w:divBdr>
                        <w:top w:val="none" w:sz="0" w:space="0" w:color="auto"/>
                        <w:left w:val="none" w:sz="0" w:space="0" w:color="auto"/>
                        <w:bottom w:val="none" w:sz="0" w:space="0" w:color="auto"/>
                        <w:right w:val="none" w:sz="0" w:space="0" w:color="auto"/>
                      </w:divBdr>
                      <w:divsChild>
                        <w:div w:id="1326786889">
                          <w:marLeft w:val="0"/>
                          <w:marRight w:val="313"/>
                          <w:marTop w:val="0"/>
                          <w:marBottom w:val="0"/>
                          <w:divBdr>
                            <w:top w:val="none" w:sz="0" w:space="0" w:color="auto"/>
                            <w:left w:val="none" w:sz="0" w:space="0" w:color="auto"/>
                            <w:bottom w:val="none" w:sz="0" w:space="0" w:color="auto"/>
                            <w:right w:val="none" w:sz="0" w:space="0" w:color="auto"/>
                          </w:divBdr>
                          <w:divsChild>
                            <w:div w:id="904800551">
                              <w:marLeft w:val="0"/>
                              <w:marRight w:val="0"/>
                              <w:marTop w:val="0"/>
                              <w:marBottom w:val="0"/>
                              <w:divBdr>
                                <w:top w:val="none" w:sz="0" w:space="0" w:color="auto"/>
                                <w:left w:val="none" w:sz="0" w:space="0" w:color="auto"/>
                                <w:bottom w:val="none" w:sz="0" w:space="0" w:color="auto"/>
                                <w:right w:val="none" w:sz="0" w:space="0" w:color="auto"/>
                              </w:divBdr>
                              <w:divsChild>
                                <w:div w:id="217087206">
                                  <w:marLeft w:val="0"/>
                                  <w:marRight w:val="0"/>
                                  <w:marTop w:val="0"/>
                                  <w:marBottom w:val="0"/>
                                  <w:divBdr>
                                    <w:top w:val="none" w:sz="0" w:space="0" w:color="auto"/>
                                    <w:left w:val="none" w:sz="0" w:space="0" w:color="auto"/>
                                    <w:bottom w:val="none" w:sz="0" w:space="0" w:color="auto"/>
                                    <w:right w:val="none" w:sz="0" w:space="0" w:color="auto"/>
                                  </w:divBdr>
                                  <w:divsChild>
                                    <w:div w:id="688722889">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356885">
      <w:bodyDiv w:val="1"/>
      <w:marLeft w:val="0"/>
      <w:marRight w:val="0"/>
      <w:marTop w:val="0"/>
      <w:marBottom w:val="0"/>
      <w:divBdr>
        <w:top w:val="none" w:sz="0" w:space="0" w:color="auto"/>
        <w:left w:val="none" w:sz="0" w:space="0" w:color="auto"/>
        <w:bottom w:val="none" w:sz="0" w:space="0" w:color="auto"/>
        <w:right w:val="none" w:sz="0" w:space="0" w:color="auto"/>
      </w:divBdr>
    </w:div>
    <w:div w:id="628048776">
      <w:bodyDiv w:val="1"/>
      <w:marLeft w:val="750"/>
      <w:marRight w:val="0"/>
      <w:marTop w:val="0"/>
      <w:marBottom w:val="0"/>
      <w:divBdr>
        <w:top w:val="none" w:sz="0" w:space="0" w:color="auto"/>
        <w:left w:val="none" w:sz="0" w:space="0" w:color="auto"/>
        <w:bottom w:val="none" w:sz="0" w:space="0" w:color="auto"/>
        <w:right w:val="none" w:sz="0" w:space="0" w:color="auto"/>
      </w:divBdr>
    </w:div>
    <w:div w:id="709568654">
      <w:bodyDiv w:val="1"/>
      <w:marLeft w:val="0"/>
      <w:marRight w:val="0"/>
      <w:marTop w:val="0"/>
      <w:marBottom w:val="0"/>
      <w:divBdr>
        <w:top w:val="none" w:sz="0" w:space="0" w:color="auto"/>
        <w:left w:val="none" w:sz="0" w:space="0" w:color="auto"/>
        <w:bottom w:val="none" w:sz="0" w:space="0" w:color="auto"/>
        <w:right w:val="none" w:sz="0" w:space="0" w:color="auto"/>
      </w:divBdr>
    </w:div>
    <w:div w:id="718013842">
      <w:bodyDiv w:val="1"/>
      <w:marLeft w:val="0"/>
      <w:marRight w:val="0"/>
      <w:marTop w:val="0"/>
      <w:marBottom w:val="0"/>
      <w:divBdr>
        <w:top w:val="none" w:sz="0" w:space="0" w:color="auto"/>
        <w:left w:val="none" w:sz="0" w:space="0" w:color="auto"/>
        <w:bottom w:val="none" w:sz="0" w:space="0" w:color="auto"/>
        <w:right w:val="none" w:sz="0" w:space="0" w:color="auto"/>
      </w:divBdr>
    </w:div>
    <w:div w:id="738526400">
      <w:bodyDiv w:val="1"/>
      <w:marLeft w:val="0"/>
      <w:marRight w:val="0"/>
      <w:marTop w:val="0"/>
      <w:marBottom w:val="0"/>
      <w:divBdr>
        <w:top w:val="none" w:sz="0" w:space="0" w:color="auto"/>
        <w:left w:val="none" w:sz="0" w:space="0" w:color="auto"/>
        <w:bottom w:val="none" w:sz="0" w:space="0" w:color="auto"/>
        <w:right w:val="none" w:sz="0" w:space="0" w:color="auto"/>
      </w:divBdr>
    </w:div>
    <w:div w:id="764884941">
      <w:bodyDiv w:val="1"/>
      <w:marLeft w:val="0"/>
      <w:marRight w:val="0"/>
      <w:marTop w:val="0"/>
      <w:marBottom w:val="0"/>
      <w:divBdr>
        <w:top w:val="none" w:sz="0" w:space="0" w:color="auto"/>
        <w:left w:val="none" w:sz="0" w:space="0" w:color="auto"/>
        <w:bottom w:val="none" w:sz="0" w:space="0" w:color="auto"/>
        <w:right w:val="none" w:sz="0" w:space="0" w:color="auto"/>
      </w:divBdr>
    </w:div>
    <w:div w:id="866454594">
      <w:bodyDiv w:val="1"/>
      <w:marLeft w:val="0"/>
      <w:marRight w:val="0"/>
      <w:marTop w:val="0"/>
      <w:marBottom w:val="0"/>
      <w:divBdr>
        <w:top w:val="none" w:sz="0" w:space="0" w:color="auto"/>
        <w:left w:val="none" w:sz="0" w:space="0" w:color="auto"/>
        <w:bottom w:val="none" w:sz="0" w:space="0" w:color="auto"/>
        <w:right w:val="none" w:sz="0" w:space="0" w:color="auto"/>
      </w:divBdr>
      <w:divsChild>
        <w:div w:id="215744634">
          <w:marLeft w:val="0"/>
          <w:marRight w:val="0"/>
          <w:marTop w:val="0"/>
          <w:marBottom w:val="0"/>
          <w:divBdr>
            <w:top w:val="none" w:sz="0" w:space="0" w:color="auto"/>
            <w:left w:val="none" w:sz="0" w:space="0" w:color="auto"/>
            <w:bottom w:val="none" w:sz="0" w:space="0" w:color="auto"/>
            <w:right w:val="none" w:sz="0" w:space="0" w:color="auto"/>
          </w:divBdr>
        </w:div>
        <w:div w:id="274950510">
          <w:marLeft w:val="0"/>
          <w:marRight w:val="0"/>
          <w:marTop w:val="0"/>
          <w:marBottom w:val="0"/>
          <w:divBdr>
            <w:top w:val="none" w:sz="0" w:space="0" w:color="auto"/>
            <w:left w:val="none" w:sz="0" w:space="0" w:color="auto"/>
            <w:bottom w:val="none" w:sz="0" w:space="0" w:color="auto"/>
            <w:right w:val="none" w:sz="0" w:space="0" w:color="auto"/>
          </w:divBdr>
        </w:div>
        <w:div w:id="751007420">
          <w:marLeft w:val="0"/>
          <w:marRight w:val="0"/>
          <w:marTop w:val="0"/>
          <w:marBottom w:val="0"/>
          <w:divBdr>
            <w:top w:val="none" w:sz="0" w:space="0" w:color="auto"/>
            <w:left w:val="none" w:sz="0" w:space="0" w:color="auto"/>
            <w:bottom w:val="none" w:sz="0" w:space="0" w:color="auto"/>
            <w:right w:val="none" w:sz="0" w:space="0" w:color="auto"/>
          </w:divBdr>
        </w:div>
        <w:div w:id="757560892">
          <w:marLeft w:val="0"/>
          <w:marRight w:val="0"/>
          <w:marTop w:val="0"/>
          <w:marBottom w:val="0"/>
          <w:divBdr>
            <w:top w:val="none" w:sz="0" w:space="0" w:color="auto"/>
            <w:left w:val="none" w:sz="0" w:space="0" w:color="auto"/>
            <w:bottom w:val="none" w:sz="0" w:space="0" w:color="auto"/>
            <w:right w:val="none" w:sz="0" w:space="0" w:color="auto"/>
          </w:divBdr>
        </w:div>
        <w:div w:id="786121295">
          <w:marLeft w:val="0"/>
          <w:marRight w:val="0"/>
          <w:marTop w:val="0"/>
          <w:marBottom w:val="0"/>
          <w:divBdr>
            <w:top w:val="none" w:sz="0" w:space="0" w:color="auto"/>
            <w:left w:val="none" w:sz="0" w:space="0" w:color="auto"/>
            <w:bottom w:val="none" w:sz="0" w:space="0" w:color="auto"/>
            <w:right w:val="none" w:sz="0" w:space="0" w:color="auto"/>
          </w:divBdr>
        </w:div>
        <w:div w:id="965083457">
          <w:marLeft w:val="0"/>
          <w:marRight w:val="0"/>
          <w:marTop w:val="0"/>
          <w:marBottom w:val="0"/>
          <w:divBdr>
            <w:top w:val="none" w:sz="0" w:space="0" w:color="auto"/>
            <w:left w:val="none" w:sz="0" w:space="0" w:color="auto"/>
            <w:bottom w:val="none" w:sz="0" w:space="0" w:color="auto"/>
            <w:right w:val="none" w:sz="0" w:space="0" w:color="auto"/>
          </w:divBdr>
          <w:divsChild>
            <w:div w:id="563301710">
              <w:marLeft w:val="0"/>
              <w:marRight w:val="0"/>
              <w:marTop w:val="0"/>
              <w:marBottom w:val="0"/>
              <w:divBdr>
                <w:top w:val="none" w:sz="0" w:space="0" w:color="auto"/>
                <w:left w:val="none" w:sz="0" w:space="0" w:color="auto"/>
                <w:bottom w:val="none" w:sz="0" w:space="0" w:color="auto"/>
                <w:right w:val="none" w:sz="0" w:space="0" w:color="auto"/>
              </w:divBdr>
            </w:div>
          </w:divsChild>
        </w:div>
        <w:div w:id="997614647">
          <w:marLeft w:val="0"/>
          <w:marRight w:val="0"/>
          <w:marTop w:val="0"/>
          <w:marBottom w:val="0"/>
          <w:divBdr>
            <w:top w:val="none" w:sz="0" w:space="0" w:color="auto"/>
            <w:left w:val="none" w:sz="0" w:space="0" w:color="auto"/>
            <w:bottom w:val="none" w:sz="0" w:space="0" w:color="auto"/>
            <w:right w:val="none" w:sz="0" w:space="0" w:color="auto"/>
          </w:divBdr>
        </w:div>
        <w:div w:id="1153058738">
          <w:marLeft w:val="0"/>
          <w:marRight w:val="0"/>
          <w:marTop w:val="0"/>
          <w:marBottom w:val="0"/>
          <w:divBdr>
            <w:top w:val="none" w:sz="0" w:space="0" w:color="auto"/>
            <w:left w:val="none" w:sz="0" w:space="0" w:color="auto"/>
            <w:bottom w:val="none" w:sz="0" w:space="0" w:color="auto"/>
            <w:right w:val="none" w:sz="0" w:space="0" w:color="auto"/>
          </w:divBdr>
        </w:div>
        <w:div w:id="1275863152">
          <w:marLeft w:val="0"/>
          <w:marRight w:val="0"/>
          <w:marTop w:val="0"/>
          <w:marBottom w:val="0"/>
          <w:divBdr>
            <w:top w:val="none" w:sz="0" w:space="0" w:color="auto"/>
            <w:left w:val="none" w:sz="0" w:space="0" w:color="auto"/>
            <w:bottom w:val="none" w:sz="0" w:space="0" w:color="auto"/>
            <w:right w:val="none" w:sz="0" w:space="0" w:color="auto"/>
          </w:divBdr>
        </w:div>
        <w:div w:id="1401168701">
          <w:marLeft w:val="0"/>
          <w:marRight w:val="0"/>
          <w:marTop w:val="0"/>
          <w:marBottom w:val="0"/>
          <w:divBdr>
            <w:top w:val="none" w:sz="0" w:space="0" w:color="auto"/>
            <w:left w:val="none" w:sz="0" w:space="0" w:color="auto"/>
            <w:bottom w:val="none" w:sz="0" w:space="0" w:color="auto"/>
            <w:right w:val="none" w:sz="0" w:space="0" w:color="auto"/>
          </w:divBdr>
        </w:div>
        <w:div w:id="1587498748">
          <w:marLeft w:val="0"/>
          <w:marRight w:val="0"/>
          <w:marTop w:val="0"/>
          <w:marBottom w:val="0"/>
          <w:divBdr>
            <w:top w:val="none" w:sz="0" w:space="0" w:color="auto"/>
            <w:left w:val="none" w:sz="0" w:space="0" w:color="auto"/>
            <w:bottom w:val="none" w:sz="0" w:space="0" w:color="auto"/>
            <w:right w:val="none" w:sz="0" w:space="0" w:color="auto"/>
          </w:divBdr>
        </w:div>
        <w:div w:id="1588078319">
          <w:marLeft w:val="0"/>
          <w:marRight w:val="0"/>
          <w:marTop w:val="0"/>
          <w:marBottom w:val="0"/>
          <w:divBdr>
            <w:top w:val="none" w:sz="0" w:space="0" w:color="auto"/>
            <w:left w:val="none" w:sz="0" w:space="0" w:color="auto"/>
            <w:bottom w:val="none" w:sz="0" w:space="0" w:color="auto"/>
            <w:right w:val="none" w:sz="0" w:space="0" w:color="auto"/>
          </w:divBdr>
        </w:div>
        <w:div w:id="1708947352">
          <w:marLeft w:val="0"/>
          <w:marRight w:val="0"/>
          <w:marTop w:val="0"/>
          <w:marBottom w:val="0"/>
          <w:divBdr>
            <w:top w:val="none" w:sz="0" w:space="0" w:color="auto"/>
            <w:left w:val="none" w:sz="0" w:space="0" w:color="auto"/>
            <w:bottom w:val="none" w:sz="0" w:space="0" w:color="auto"/>
            <w:right w:val="none" w:sz="0" w:space="0" w:color="auto"/>
          </w:divBdr>
        </w:div>
        <w:div w:id="1908030917">
          <w:marLeft w:val="0"/>
          <w:marRight w:val="0"/>
          <w:marTop w:val="0"/>
          <w:marBottom w:val="0"/>
          <w:divBdr>
            <w:top w:val="none" w:sz="0" w:space="0" w:color="auto"/>
            <w:left w:val="none" w:sz="0" w:space="0" w:color="auto"/>
            <w:bottom w:val="none" w:sz="0" w:space="0" w:color="auto"/>
            <w:right w:val="none" w:sz="0" w:space="0" w:color="auto"/>
          </w:divBdr>
        </w:div>
        <w:div w:id="2008095324">
          <w:marLeft w:val="0"/>
          <w:marRight w:val="0"/>
          <w:marTop w:val="0"/>
          <w:marBottom w:val="0"/>
          <w:divBdr>
            <w:top w:val="none" w:sz="0" w:space="0" w:color="auto"/>
            <w:left w:val="none" w:sz="0" w:space="0" w:color="auto"/>
            <w:bottom w:val="none" w:sz="0" w:space="0" w:color="auto"/>
            <w:right w:val="none" w:sz="0" w:space="0" w:color="auto"/>
          </w:divBdr>
        </w:div>
        <w:div w:id="2054767740">
          <w:marLeft w:val="0"/>
          <w:marRight w:val="0"/>
          <w:marTop w:val="0"/>
          <w:marBottom w:val="0"/>
          <w:divBdr>
            <w:top w:val="none" w:sz="0" w:space="0" w:color="auto"/>
            <w:left w:val="none" w:sz="0" w:space="0" w:color="auto"/>
            <w:bottom w:val="none" w:sz="0" w:space="0" w:color="auto"/>
            <w:right w:val="none" w:sz="0" w:space="0" w:color="auto"/>
          </w:divBdr>
        </w:div>
      </w:divsChild>
    </w:div>
    <w:div w:id="870802709">
      <w:bodyDiv w:val="1"/>
      <w:marLeft w:val="576"/>
      <w:marRight w:val="0"/>
      <w:marTop w:val="230"/>
      <w:marBottom w:val="0"/>
      <w:divBdr>
        <w:top w:val="none" w:sz="0" w:space="0" w:color="auto"/>
        <w:left w:val="none" w:sz="0" w:space="0" w:color="auto"/>
        <w:bottom w:val="none" w:sz="0" w:space="0" w:color="auto"/>
        <w:right w:val="none" w:sz="0" w:space="0" w:color="auto"/>
      </w:divBdr>
      <w:divsChild>
        <w:div w:id="994989096">
          <w:marLeft w:val="0"/>
          <w:marRight w:val="0"/>
          <w:marTop w:val="0"/>
          <w:marBottom w:val="0"/>
          <w:divBdr>
            <w:top w:val="none" w:sz="0" w:space="0" w:color="auto"/>
            <w:left w:val="none" w:sz="0" w:space="0" w:color="auto"/>
            <w:bottom w:val="none" w:sz="0" w:space="0" w:color="auto"/>
            <w:right w:val="none" w:sz="0" w:space="0" w:color="auto"/>
          </w:divBdr>
        </w:div>
      </w:divsChild>
    </w:div>
    <w:div w:id="914390277">
      <w:bodyDiv w:val="1"/>
      <w:marLeft w:val="0"/>
      <w:marRight w:val="0"/>
      <w:marTop w:val="0"/>
      <w:marBottom w:val="0"/>
      <w:divBdr>
        <w:top w:val="none" w:sz="0" w:space="0" w:color="auto"/>
        <w:left w:val="none" w:sz="0" w:space="0" w:color="auto"/>
        <w:bottom w:val="none" w:sz="0" w:space="0" w:color="auto"/>
        <w:right w:val="none" w:sz="0" w:space="0" w:color="auto"/>
      </w:divBdr>
    </w:div>
    <w:div w:id="943732909">
      <w:bodyDiv w:val="1"/>
      <w:marLeft w:val="0"/>
      <w:marRight w:val="0"/>
      <w:marTop w:val="0"/>
      <w:marBottom w:val="0"/>
      <w:divBdr>
        <w:top w:val="none" w:sz="0" w:space="0" w:color="auto"/>
        <w:left w:val="none" w:sz="0" w:space="0" w:color="auto"/>
        <w:bottom w:val="none" w:sz="0" w:space="0" w:color="auto"/>
        <w:right w:val="none" w:sz="0" w:space="0" w:color="auto"/>
      </w:divBdr>
    </w:div>
    <w:div w:id="964848450">
      <w:bodyDiv w:val="1"/>
      <w:marLeft w:val="0"/>
      <w:marRight w:val="0"/>
      <w:marTop w:val="0"/>
      <w:marBottom w:val="0"/>
      <w:divBdr>
        <w:top w:val="none" w:sz="0" w:space="0" w:color="auto"/>
        <w:left w:val="none" w:sz="0" w:space="0" w:color="auto"/>
        <w:bottom w:val="none" w:sz="0" w:space="0" w:color="auto"/>
        <w:right w:val="none" w:sz="0" w:space="0" w:color="auto"/>
      </w:divBdr>
    </w:div>
    <w:div w:id="972636897">
      <w:bodyDiv w:val="1"/>
      <w:marLeft w:val="0"/>
      <w:marRight w:val="0"/>
      <w:marTop w:val="0"/>
      <w:marBottom w:val="0"/>
      <w:divBdr>
        <w:top w:val="none" w:sz="0" w:space="0" w:color="auto"/>
        <w:left w:val="none" w:sz="0" w:space="0" w:color="auto"/>
        <w:bottom w:val="none" w:sz="0" w:space="0" w:color="auto"/>
        <w:right w:val="none" w:sz="0" w:space="0" w:color="auto"/>
      </w:divBdr>
    </w:div>
    <w:div w:id="1031491222">
      <w:bodyDiv w:val="1"/>
      <w:marLeft w:val="0"/>
      <w:marRight w:val="0"/>
      <w:marTop w:val="0"/>
      <w:marBottom w:val="0"/>
      <w:divBdr>
        <w:top w:val="none" w:sz="0" w:space="0" w:color="auto"/>
        <w:left w:val="none" w:sz="0" w:space="0" w:color="auto"/>
        <w:bottom w:val="none" w:sz="0" w:space="0" w:color="auto"/>
        <w:right w:val="none" w:sz="0" w:space="0" w:color="auto"/>
      </w:divBdr>
    </w:div>
    <w:div w:id="1075855919">
      <w:bodyDiv w:val="1"/>
      <w:marLeft w:val="750"/>
      <w:marRight w:val="0"/>
      <w:marTop w:val="0"/>
      <w:marBottom w:val="0"/>
      <w:divBdr>
        <w:top w:val="none" w:sz="0" w:space="0" w:color="auto"/>
        <w:left w:val="none" w:sz="0" w:space="0" w:color="auto"/>
        <w:bottom w:val="none" w:sz="0" w:space="0" w:color="auto"/>
        <w:right w:val="none" w:sz="0" w:space="0" w:color="auto"/>
      </w:divBdr>
      <w:divsChild>
        <w:div w:id="1644116604">
          <w:marLeft w:val="0"/>
          <w:marRight w:val="0"/>
          <w:marTop w:val="0"/>
          <w:marBottom w:val="0"/>
          <w:divBdr>
            <w:top w:val="none" w:sz="0" w:space="0" w:color="auto"/>
            <w:left w:val="none" w:sz="0" w:space="0" w:color="auto"/>
            <w:bottom w:val="none" w:sz="0" w:space="0" w:color="auto"/>
            <w:right w:val="none" w:sz="0" w:space="0" w:color="auto"/>
          </w:divBdr>
        </w:div>
      </w:divsChild>
    </w:div>
    <w:div w:id="1101753435">
      <w:bodyDiv w:val="1"/>
      <w:marLeft w:val="0"/>
      <w:marRight w:val="0"/>
      <w:marTop w:val="0"/>
      <w:marBottom w:val="0"/>
      <w:divBdr>
        <w:top w:val="none" w:sz="0" w:space="0" w:color="auto"/>
        <w:left w:val="none" w:sz="0" w:space="0" w:color="auto"/>
        <w:bottom w:val="none" w:sz="0" w:space="0" w:color="auto"/>
        <w:right w:val="none" w:sz="0" w:space="0" w:color="auto"/>
      </w:divBdr>
    </w:div>
    <w:div w:id="1130321991">
      <w:bodyDiv w:val="1"/>
      <w:marLeft w:val="0"/>
      <w:marRight w:val="0"/>
      <w:marTop w:val="0"/>
      <w:marBottom w:val="0"/>
      <w:divBdr>
        <w:top w:val="none" w:sz="0" w:space="0" w:color="auto"/>
        <w:left w:val="none" w:sz="0" w:space="0" w:color="auto"/>
        <w:bottom w:val="none" w:sz="0" w:space="0" w:color="auto"/>
        <w:right w:val="none" w:sz="0" w:space="0" w:color="auto"/>
      </w:divBdr>
    </w:div>
    <w:div w:id="1138915167">
      <w:bodyDiv w:val="1"/>
      <w:marLeft w:val="0"/>
      <w:marRight w:val="0"/>
      <w:marTop w:val="0"/>
      <w:marBottom w:val="0"/>
      <w:divBdr>
        <w:top w:val="none" w:sz="0" w:space="0" w:color="auto"/>
        <w:left w:val="none" w:sz="0" w:space="0" w:color="auto"/>
        <w:bottom w:val="none" w:sz="0" w:space="0" w:color="auto"/>
        <w:right w:val="none" w:sz="0" w:space="0" w:color="auto"/>
      </w:divBdr>
    </w:div>
    <w:div w:id="1213351605">
      <w:bodyDiv w:val="1"/>
      <w:marLeft w:val="0"/>
      <w:marRight w:val="0"/>
      <w:marTop w:val="0"/>
      <w:marBottom w:val="0"/>
      <w:divBdr>
        <w:top w:val="none" w:sz="0" w:space="0" w:color="auto"/>
        <w:left w:val="none" w:sz="0" w:space="0" w:color="auto"/>
        <w:bottom w:val="none" w:sz="0" w:space="0" w:color="auto"/>
        <w:right w:val="none" w:sz="0" w:space="0" w:color="auto"/>
      </w:divBdr>
      <w:divsChild>
        <w:div w:id="450244927">
          <w:marLeft w:val="0"/>
          <w:marRight w:val="0"/>
          <w:marTop w:val="0"/>
          <w:marBottom w:val="0"/>
          <w:divBdr>
            <w:top w:val="none" w:sz="0" w:space="0" w:color="auto"/>
            <w:left w:val="none" w:sz="0" w:space="0" w:color="auto"/>
            <w:bottom w:val="none" w:sz="0" w:space="0" w:color="auto"/>
            <w:right w:val="none" w:sz="0" w:space="0" w:color="auto"/>
          </w:divBdr>
          <w:divsChild>
            <w:div w:id="717582890">
              <w:marLeft w:val="0"/>
              <w:marRight w:val="0"/>
              <w:marTop w:val="0"/>
              <w:marBottom w:val="0"/>
              <w:divBdr>
                <w:top w:val="none" w:sz="0" w:space="0" w:color="auto"/>
                <w:left w:val="none" w:sz="0" w:space="0" w:color="auto"/>
                <w:bottom w:val="none" w:sz="0" w:space="0" w:color="auto"/>
                <w:right w:val="none" w:sz="0" w:space="0" w:color="auto"/>
              </w:divBdr>
            </w:div>
            <w:div w:id="1196426221">
              <w:marLeft w:val="0"/>
              <w:marRight w:val="0"/>
              <w:marTop w:val="0"/>
              <w:marBottom w:val="0"/>
              <w:divBdr>
                <w:top w:val="none" w:sz="0" w:space="0" w:color="auto"/>
                <w:left w:val="none" w:sz="0" w:space="0" w:color="auto"/>
                <w:bottom w:val="none" w:sz="0" w:space="0" w:color="auto"/>
                <w:right w:val="none" w:sz="0" w:space="0" w:color="auto"/>
              </w:divBdr>
            </w:div>
            <w:div w:id="1287079813">
              <w:marLeft w:val="0"/>
              <w:marRight w:val="0"/>
              <w:marTop w:val="0"/>
              <w:marBottom w:val="0"/>
              <w:divBdr>
                <w:top w:val="none" w:sz="0" w:space="0" w:color="auto"/>
                <w:left w:val="none" w:sz="0" w:space="0" w:color="auto"/>
                <w:bottom w:val="none" w:sz="0" w:space="0" w:color="auto"/>
                <w:right w:val="none" w:sz="0" w:space="0" w:color="auto"/>
              </w:divBdr>
            </w:div>
            <w:div w:id="16671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7687">
      <w:bodyDiv w:val="1"/>
      <w:marLeft w:val="0"/>
      <w:marRight w:val="0"/>
      <w:marTop w:val="0"/>
      <w:marBottom w:val="0"/>
      <w:divBdr>
        <w:top w:val="none" w:sz="0" w:space="0" w:color="auto"/>
        <w:left w:val="none" w:sz="0" w:space="0" w:color="auto"/>
        <w:bottom w:val="none" w:sz="0" w:space="0" w:color="auto"/>
        <w:right w:val="none" w:sz="0" w:space="0" w:color="auto"/>
      </w:divBdr>
    </w:div>
    <w:div w:id="1249314669">
      <w:bodyDiv w:val="1"/>
      <w:marLeft w:val="0"/>
      <w:marRight w:val="0"/>
      <w:marTop w:val="0"/>
      <w:marBottom w:val="0"/>
      <w:divBdr>
        <w:top w:val="none" w:sz="0" w:space="0" w:color="auto"/>
        <w:left w:val="none" w:sz="0" w:space="0" w:color="auto"/>
        <w:bottom w:val="none" w:sz="0" w:space="0" w:color="auto"/>
        <w:right w:val="none" w:sz="0" w:space="0" w:color="auto"/>
      </w:divBdr>
    </w:div>
    <w:div w:id="1292856861">
      <w:bodyDiv w:val="1"/>
      <w:marLeft w:val="0"/>
      <w:marRight w:val="0"/>
      <w:marTop w:val="0"/>
      <w:marBottom w:val="0"/>
      <w:divBdr>
        <w:top w:val="none" w:sz="0" w:space="0" w:color="auto"/>
        <w:left w:val="none" w:sz="0" w:space="0" w:color="auto"/>
        <w:bottom w:val="none" w:sz="0" w:space="0" w:color="auto"/>
        <w:right w:val="none" w:sz="0" w:space="0" w:color="auto"/>
      </w:divBdr>
    </w:div>
    <w:div w:id="1327242896">
      <w:bodyDiv w:val="1"/>
      <w:marLeft w:val="0"/>
      <w:marRight w:val="0"/>
      <w:marTop w:val="0"/>
      <w:marBottom w:val="0"/>
      <w:divBdr>
        <w:top w:val="none" w:sz="0" w:space="0" w:color="auto"/>
        <w:left w:val="none" w:sz="0" w:space="0" w:color="auto"/>
        <w:bottom w:val="none" w:sz="0" w:space="0" w:color="auto"/>
        <w:right w:val="none" w:sz="0" w:space="0" w:color="auto"/>
      </w:divBdr>
    </w:div>
    <w:div w:id="1368680218">
      <w:bodyDiv w:val="1"/>
      <w:marLeft w:val="0"/>
      <w:marRight w:val="0"/>
      <w:marTop w:val="0"/>
      <w:marBottom w:val="0"/>
      <w:divBdr>
        <w:top w:val="none" w:sz="0" w:space="0" w:color="auto"/>
        <w:left w:val="none" w:sz="0" w:space="0" w:color="auto"/>
        <w:bottom w:val="none" w:sz="0" w:space="0" w:color="auto"/>
        <w:right w:val="none" w:sz="0" w:space="0" w:color="auto"/>
      </w:divBdr>
    </w:div>
    <w:div w:id="1393961108">
      <w:bodyDiv w:val="1"/>
      <w:marLeft w:val="0"/>
      <w:marRight w:val="0"/>
      <w:marTop w:val="0"/>
      <w:marBottom w:val="0"/>
      <w:divBdr>
        <w:top w:val="none" w:sz="0" w:space="0" w:color="auto"/>
        <w:left w:val="none" w:sz="0" w:space="0" w:color="auto"/>
        <w:bottom w:val="none" w:sz="0" w:space="0" w:color="auto"/>
        <w:right w:val="none" w:sz="0" w:space="0" w:color="auto"/>
      </w:divBdr>
      <w:divsChild>
        <w:div w:id="682244079">
          <w:marLeft w:val="0"/>
          <w:marRight w:val="0"/>
          <w:marTop w:val="0"/>
          <w:marBottom w:val="0"/>
          <w:divBdr>
            <w:top w:val="none" w:sz="0" w:space="0" w:color="auto"/>
            <w:left w:val="none" w:sz="0" w:space="0" w:color="auto"/>
            <w:bottom w:val="none" w:sz="0" w:space="0" w:color="auto"/>
            <w:right w:val="none" w:sz="0" w:space="0" w:color="auto"/>
          </w:divBdr>
        </w:div>
      </w:divsChild>
    </w:div>
    <w:div w:id="1466510495">
      <w:bodyDiv w:val="1"/>
      <w:marLeft w:val="0"/>
      <w:marRight w:val="0"/>
      <w:marTop w:val="0"/>
      <w:marBottom w:val="0"/>
      <w:divBdr>
        <w:top w:val="none" w:sz="0" w:space="0" w:color="auto"/>
        <w:left w:val="none" w:sz="0" w:space="0" w:color="auto"/>
        <w:bottom w:val="none" w:sz="0" w:space="0" w:color="auto"/>
        <w:right w:val="none" w:sz="0" w:space="0" w:color="auto"/>
      </w:divBdr>
      <w:divsChild>
        <w:div w:id="329909174">
          <w:marLeft w:val="0"/>
          <w:marRight w:val="0"/>
          <w:marTop w:val="0"/>
          <w:marBottom w:val="0"/>
          <w:divBdr>
            <w:top w:val="none" w:sz="0" w:space="0" w:color="auto"/>
            <w:left w:val="none" w:sz="0" w:space="0" w:color="auto"/>
            <w:bottom w:val="none" w:sz="0" w:space="0" w:color="auto"/>
            <w:right w:val="none" w:sz="0" w:space="0" w:color="auto"/>
          </w:divBdr>
          <w:divsChild>
            <w:div w:id="1888178209">
              <w:marLeft w:val="125"/>
              <w:marRight w:val="0"/>
              <w:marTop w:val="0"/>
              <w:marBottom w:val="0"/>
              <w:divBdr>
                <w:top w:val="none" w:sz="0" w:space="0" w:color="auto"/>
                <w:left w:val="none" w:sz="0" w:space="0" w:color="auto"/>
                <w:bottom w:val="none" w:sz="0" w:space="0" w:color="auto"/>
                <w:right w:val="none" w:sz="0" w:space="0" w:color="auto"/>
              </w:divBdr>
              <w:divsChild>
                <w:div w:id="1400904085">
                  <w:marLeft w:val="0"/>
                  <w:marRight w:val="0"/>
                  <w:marTop w:val="0"/>
                  <w:marBottom w:val="0"/>
                  <w:divBdr>
                    <w:top w:val="none" w:sz="0" w:space="0" w:color="auto"/>
                    <w:left w:val="none" w:sz="0" w:space="0" w:color="auto"/>
                    <w:bottom w:val="none" w:sz="0" w:space="0" w:color="auto"/>
                    <w:right w:val="none" w:sz="0" w:space="0" w:color="auto"/>
                  </w:divBdr>
                  <w:divsChild>
                    <w:div w:id="541406621">
                      <w:marLeft w:val="0"/>
                      <w:marRight w:val="0"/>
                      <w:marTop w:val="0"/>
                      <w:marBottom w:val="0"/>
                      <w:divBdr>
                        <w:top w:val="none" w:sz="0" w:space="0" w:color="auto"/>
                        <w:left w:val="none" w:sz="0" w:space="0" w:color="auto"/>
                        <w:bottom w:val="none" w:sz="0" w:space="0" w:color="auto"/>
                        <w:right w:val="none" w:sz="0" w:space="0" w:color="auto"/>
                      </w:divBdr>
                      <w:divsChild>
                        <w:div w:id="691496381">
                          <w:marLeft w:val="0"/>
                          <w:marRight w:val="313"/>
                          <w:marTop w:val="0"/>
                          <w:marBottom w:val="0"/>
                          <w:divBdr>
                            <w:top w:val="none" w:sz="0" w:space="0" w:color="auto"/>
                            <w:left w:val="none" w:sz="0" w:space="0" w:color="auto"/>
                            <w:bottom w:val="none" w:sz="0" w:space="0" w:color="auto"/>
                            <w:right w:val="none" w:sz="0" w:space="0" w:color="auto"/>
                          </w:divBdr>
                          <w:divsChild>
                            <w:div w:id="603154467">
                              <w:marLeft w:val="0"/>
                              <w:marRight w:val="0"/>
                              <w:marTop w:val="0"/>
                              <w:marBottom w:val="0"/>
                              <w:divBdr>
                                <w:top w:val="none" w:sz="0" w:space="0" w:color="auto"/>
                                <w:left w:val="none" w:sz="0" w:space="0" w:color="auto"/>
                                <w:bottom w:val="none" w:sz="0" w:space="0" w:color="auto"/>
                                <w:right w:val="none" w:sz="0" w:space="0" w:color="auto"/>
                              </w:divBdr>
                              <w:divsChild>
                                <w:div w:id="1383596413">
                                  <w:marLeft w:val="0"/>
                                  <w:marRight w:val="0"/>
                                  <w:marTop w:val="0"/>
                                  <w:marBottom w:val="0"/>
                                  <w:divBdr>
                                    <w:top w:val="none" w:sz="0" w:space="0" w:color="auto"/>
                                    <w:left w:val="none" w:sz="0" w:space="0" w:color="auto"/>
                                    <w:bottom w:val="none" w:sz="0" w:space="0" w:color="auto"/>
                                    <w:right w:val="none" w:sz="0" w:space="0" w:color="auto"/>
                                  </w:divBdr>
                                  <w:divsChild>
                                    <w:div w:id="277104390">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303380">
      <w:bodyDiv w:val="1"/>
      <w:marLeft w:val="0"/>
      <w:marRight w:val="0"/>
      <w:marTop w:val="0"/>
      <w:marBottom w:val="0"/>
      <w:divBdr>
        <w:top w:val="none" w:sz="0" w:space="0" w:color="auto"/>
        <w:left w:val="none" w:sz="0" w:space="0" w:color="auto"/>
        <w:bottom w:val="none" w:sz="0" w:space="0" w:color="auto"/>
        <w:right w:val="none" w:sz="0" w:space="0" w:color="auto"/>
      </w:divBdr>
    </w:div>
    <w:div w:id="1541480923">
      <w:bodyDiv w:val="1"/>
      <w:marLeft w:val="0"/>
      <w:marRight w:val="0"/>
      <w:marTop w:val="0"/>
      <w:marBottom w:val="0"/>
      <w:divBdr>
        <w:top w:val="none" w:sz="0" w:space="0" w:color="auto"/>
        <w:left w:val="none" w:sz="0" w:space="0" w:color="auto"/>
        <w:bottom w:val="none" w:sz="0" w:space="0" w:color="auto"/>
        <w:right w:val="none" w:sz="0" w:space="0" w:color="auto"/>
      </w:divBdr>
      <w:divsChild>
        <w:div w:id="167447643">
          <w:marLeft w:val="0"/>
          <w:marRight w:val="0"/>
          <w:marTop w:val="0"/>
          <w:marBottom w:val="0"/>
          <w:divBdr>
            <w:top w:val="none" w:sz="0" w:space="0" w:color="auto"/>
            <w:left w:val="none" w:sz="0" w:space="0" w:color="auto"/>
            <w:bottom w:val="none" w:sz="0" w:space="0" w:color="auto"/>
            <w:right w:val="none" w:sz="0" w:space="0" w:color="auto"/>
          </w:divBdr>
        </w:div>
        <w:div w:id="251671917">
          <w:marLeft w:val="0"/>
          <w:marRight w:val="0"/>
          <w:marTop w:val="0"/>
          <w:marBottom w:val="0"/>
          <w:divBdr>
            <w:top w:val="none" w:sz="0" w:space="0" w:color="auto"/>
            <w:left w:val="none" w:sz="0" w:space="0" w:color="auto"/>
            <w:bottom w:val="none" w:sz="0" w:space="0" w:color="auto"/>
            <w:right w:val="none" w:sz="0" w:space="0" w:color="auto"/>
          </w:divBdr>
        </w:div>
        <w:div w:id="264271207">
          <w:marLeft w:val="0"/>
          <w:marRight w:val="0"/>
          <w:marTop w:val="0"/>
          <w:marBottom w:val="0"/>
          <w:divBdr>
            <w:top w:val="none" w:sz="0" w:space="0" w:color="auto"/>
            <w:left w:val="none" w:sz="0" w:space="0" w:color="auto"/>
            <w:bottom w:val="none" w:sz="0" w:space="0" w:color="auto"/>
            <w:right w:val="none" w:sz="0" w:space="0" w:color="auto"/>
          </w:divBdr>
        </w:div>
        <w:div w:id="373890054">
          <w:marLeft w:val="0"/>
          <w:marRight w:val="0"/>
          <w:marTop w:val="0"/>
          <w:marBottom w:val="0"/>
          <w:divBdr>
            <w:top w:val="none" w:sz="0" w:space="0" w:color="auto"/>
            <w:left w:val="none" w:sz="0" w:space="0" w:color="auto"/>
            <w:bottom w:val="none" w:sz="0" w:space="0" w:color="auto"/>
            <w:right w:val="none" w:sz="0" w:space="0" w:color="auto"/>
          </w:divBdr>
        </w:div>
        <w:div w:id="420109074">
          <w:marLeft w:val="0"/>
          <w:marRight w:val="0"/>
          <w:marTop w:val="0"/>
          <w:marBottom w:val="0"/>
          <w:divBdr>
            <w:top w:val="none" w:sz="0" w:space="0" w:color="auto"/>
            <w:left w:val="none" w:sz="0" w:space="0" w:color="auto"/>
            <w:bottom w:val="none" w:sz="0" w:space="0" w:color="auto"/>
            <w:right w:val="none" w:sz="0" w:space="0" w:color="auto"/>
          </w:divBdr>
        </w:div>
        <w:div w:id="435905495">
          <w:marLeft w:val="0"/>
          <w:marRight w:val="0"/>
          <w:marTop w:val="0"/>
          <w:marBottom w:val="0"/>
          <w:divBdr>
            <w:top w:val="none" w:sz="0" w:space="0" w:color="auto"/>
            <w:left w:val="none" w:sz="0" w:space="0" w:color="auto"/>
            <w:bottom w:val="none" w:sz="0" w:space="0" w:color="auto"/>
            <w:right w:val="none" w:sz="0" w:space="0" w:color="auto"/>
          </w:divBdr>
          <w:divsChild>
            <w:div w:id="467671676">
              <w:marLeft w:val="0"/>
              <w:marRight w:val="0"/>
              <w:marTop w:val="0"/>
              <w:marBottom w:val="0"/>
              <w:divBdr>
                <w:top w:val="none" w:sz="0" w:space="0" w:color="auto"/>
                <w:left w:val="none" w:sz="0" w:space="0" w:color="auto"/>
                <w:bottom w:val="none" w:sz="0" w:space="0" w:color="auto"/>
                <w:right w:val="none" w:sz="0" w:space="0" w:color="auto"/>
              </w:divBdr>
            </w:div>
          </w:divsChild>
        </w:div>
        <w:div w:id="636843090">
          <w:marLeft w:val="0"/>
          <w:marRight w:val="0"/>
          <w:marTop w:val="0"/>
          <w:marBottom w:val="0"/>
          <w:divBdr>
            <w:top w:val="none" w:sz="0" w:space="0" w:color="auto"/>
            <w:left w:val="none" w:sz="0" w:space="0" w:color="auto"/>
            <w:bottom w:val="none" w:sz="0" w:space="0" w:color="auto"/>
            <w:right w:val="none" w:sz="0" w:space="0" w:color="auto"/>
          </w:divBdr>
        </w:div>
        <w:div w:id="789787684">
          <w:marLeft w:val="0"/>
          <w:marRight w:val="0"/>
          <w:marTop w:val="0"/>
          <w:marBottom w:val="0"/>
          <w:divBdr>
            <w:top w:val="none" w:sz="0" w:space="0" w:color="auto"/>
            <w:left w:val="none" w:sz="0" w:space="0" w:color="auto"/>
            <w:bottom w:val="none" w:sz="0" w:space="0" w:color="auto"/>
            <w:right w:val="none" w:sz="0" w:space="0" w:color="auto"/>
          </w:divBdr>
        </w:div>
        <w:div w:id="789863087">
          <w:marLeft w:val="0"/>
          <w:marRight w:val="0"/>
          <w:marTop w:val="0"/>
          <w:marBottom w:val="0"/>
          <w:divBdr>
            <w:top w:val="none" w:sz="0" w:space="0" w:color="auto"/>
            <w:left w:val="none" w:sz="0" w:space="0" w:color="auto"/>
            <w:bottom w:val="none" w:sz="0" w:space="0" w:color="auto"/>
            <w:right w:val="none" w:sz="0" w:space="0" w:color="auto"/>
          </w:divBdr>
        </w:div>
        <w:div w:id="1140539731">
          <w:marLeft w:val="0"/>
          <w:marRight w:val="0"/>
          <w:marTop w:val="0"/>
          <w:marBottom w:val="0"/>
          <w:divBdr>
            <w:top w:val="none" w:sz="0" w:space="0" w:color="auto"/>
            <w:left w:val="none" w:sz="0" w:space="0" w:color="auto"/>
            <w:bottom w:val="none" w:sz="0" w:space="0" w:color="auto"/>
            <w:right w:val="none" w:sz="0" w:space="0" w:color="auto"/>
          </w:divBdr>
        </w:div>
        <w:div w:id="1607343371">
          <w:marLeft w:val="0"/>
          <w:marRight w:val="0"/>
          <w:marTop w:val="0"/>
          <w:marBottom w:val="0"/>
          <w:divBdr>
            <w:top w:val="none" w:sz="0" w:space="0" w:color="auto"/>
            <w:left w:val="none" w:sz="0" w:space="0" w:color="auto"/>
            <w:bottom w:val="none" w:sz="0" w:space="0" w:color="auto"/>
            <w:right w:val="none" w:sz="0" w:space="0" w:color="auto"/>
          </w:divBdr>
        </w:div>
      </w:divsChild>
    </w:div>
    <w:div w:id="1635334967">
      <w:bodyDiv w:val="1"/>
      <w:marLeft w:val="0"/>
      <w:marRight w:val="0"/>
      <w:marTop w:val="0"/>
      <w:marBottom w:val="0"/>
      <w:divBdr>
        <w:top w:val="none" w:sz="0" w:space="0" w:color="auto"/>
        <w:left w:val="none" w:sz="0" w:space="0" w:color="auto"/>
        <w:bottom w:val="none" w:sz="0" w:space="0" w:color="auto"/>
        <w:right w:val="none" w:sz="0" w:space="0" w:color="auto"/>
      </w:divBdr>
    </w:div>
    <w:div w:id="1646546549">
      <w:bodyDiv w:val="1"/>
      <w:marLeft w:val="0"/>
      <w:marRight w:val="0"/>
      <w:marTop w:val="0"/>
      <w:marBottom w:val="0"/>
      <w:divBdr>
        <w:top w:val="none" w:sz="0" w:space="0" w:color="auto"/>
        <w:left w:val="none" w:sz="0" w:space="0" w:color="auto"/>
        <w:bottom w:val="none" w:sz="0" w:space="0" w:color="auto"/>
        <w:right w:val="none" w:sz="0" w:space="0" w:color="auto"/>
      </w:divBdr>
      <w:divsChild>
        <w:div w:id="569998384">
          <w:marLeft w:val="0"/>
          <w:marRight w:val="0"/>
          <w:marTop w:val="0"/>
          <w:marBottom w:val="0"/>
          <w:divBdr>
            <w:top w:val="none" w:sz="0" w:space="0" w:color="auto"/>
            <w:left w:val="none" w:sz="0" w:space="0" w:color="auto"/>
            <w:bottom w:val="none" w:sz="0" w:space="0" w:color="auto"/>
            <w:right w:val="none" w:sz="0" w:space="0" w:color="auto"/>
          </w:divBdr>
          <w:divsChild>
            <w:div w:id="554438751">
              <w:marLeft w:val="125"/>
              <w:marRight w:val="0"/>
              <w:marTop w:val="0"/>
              <w:marBottom w:val="0"/>
              <w:divBdr>
                <w:top w:val="none" w:sz="0" w:space="0" w:color="auto"/>
                <w:left w:val="none" w:sz="0" w:space="0" w:color="auto"/>
                <w:bottom w:val="none" w:sz="0" w:space="0" w:color="auto"/>
                <w:right w:val="none" w:sz="0" w:space="0" w:color="auto"/>
              </w:divBdr>
              <w:divsChild>
                <w:div w:id="881359207">
                  <w:marLeft w:val="0"/>
                  <w:marRight w:val="0"/>
                  <w:marTop w:val="0"/>
                  <w:marBottom w:val="0"/>
                  <w:divBdr>
                    <w:top w:val="none" w:sz="0" w:space="0" w:color="auto"/>
                    <w:left w:val="none" w:sz="0" w:space="0" w:color="auto"/>
                    <w:bottom w:val="none" w:sz="0" w:space="0" w:color="auto"/>
                    <w:right w:val="none" w:sz="0" w:space="0" w:color="auto"/>
                  </w:divBdr>
                  <w:divsChild>
                    <w:div w:id="866068230">
                      <w:marLeft w:val="0"/>
                      <w:marRight w:val="188"/>
                      <w:marTop w:val="0"/>
                      <w:marBottom w:val="0"/>
                      <w:divBdr>
                        <w:top w:val="none" w:sz="0" w:space="0" w:color="auto"/>
                        <w:left w:val="none" w:sz="0" w:space="0" w:color="auto"/>
                        <w:bottom w:val="none" w:sz="0" w:space="0" w:color="auto"/>
                        <w:right w:val="none" w:sz="0" w:space="0" w:color="auto"/>
                      </w:divBdr>
                      <w:divsChild>
                        <w:div w:id="1525749372">
                          <w:marLeft w:val="0"/>
                          <w:marRight w:val="0"/>
                          <w:marTop w:val="0"/>
                          <w:marBottom w:val="0"/>
                          <w:divBdr>
                            <w:top w:val="none" w:sz="0" w:space="0" w:color="auto"/>
                            <w:left w:val="none" w:sz="0" w:space="0" w:color="auto"/>
                            <w:bottom w:val="none" w:sz="0" w:space="0" w:color="auto"/>
                            <w:right w:val="none" w:sz="0" w:space="0" w:color="auto"/>
                          </w:divBdr>
                          <w:divsChild>
                            <w:div w:id="301928385">
                              <w:marLeft w:val="1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463401">
      <w:bodyDiv w:val="1"/>
      <w:marLeft w:val="0"/>
      <w:marRight w:val="0"/>
      <w:marTop w:val="0"/>
      <w:marBottom w:val="0"/>
      <w:divBdr>
        <w:top w:val="none" w:sz="0" w:space="0" w:color="auto"/>
        <w:left w:val="none" w:sz="0" w:space="0" w:color="auto"/>
        <w:bottom w:val="none" w:sz="0" w:space="0" w:color="auto"/>
        <w:right w:val="none" w:sz="0" w:space="0" w:color="auto"/>
      </w:divBdr>
    </w:div>
    <w:div w:id="1757051711">
      <w:bodyDiv w:val="1"/>
      <w:marLeft w:val="576"/>
      <w:marRight w:val="0"/>
      <w:marTop w:val="230"/>
      <w:marBottom w:val="0"/>
      <w:divBdr>
        <w:top w:val="none" w:sz="0" w:space="0" w:color="auto"/>
        <w:left w:val="none" w:sz="0" w:space="0" w:color="auto"/>
        <w:bottom w:val="none" w:sz="0" w:space="0" w:color="auto"/>
        <w:right w:val="none" w:sz="0" w:space="0" w:color="auto"/>
      </w:divBdr>
    </w:div>
    <w:div w:id="1832138553">
      <w:bodyDiv w:val="1"/>
      <w:marLeft w:val="0"/>
      <w:marRight w:val="0"/>
      <w:marTop w:val="0"/>
      <w:marBottom w:val="0"/>
      <w:divBdr>
        <w:top w:val="none" w:sz="0" w:space="0" w:color="auto"/>
        <w:left w:val="none" w:sz="0" w:space="0" w:color="auto"/>
        <w:bottom w:val="none" w:sz="0" w:space="0" w:color="auto"/>
        <w:right w:val="none" w:sz="0" w:space="0" w:color="auto"/>
      </w:divBdr>
    </w:div>
    <w:div w:id="1849053202">
      <w:bodyDiv w:val="1"/>
      <w:marLeft w:val="0"/>
      <w:marRight w:val="0"/>
      <w:marTop w:val="0"/>
      <w:marBottom w:val="0"/>
      <w:divBdr>
        <w:top w:val="none" w:sz="0" w:space="0" w:color="auto"/>
        <w:left w:val="none" w:sz="0" w:space="0" w:color="auto"/>
        <w:bottom w:val="none" w:sz="0" w:space="0" w:color="auto"/>
        <w:right w:val="none" w:sz="0" w:space="0" w:color="auto"/>
      </w:divBdr>
    </w:div>
    <w:div w:id="1901793283">
      <w:bodyDiv w:val="1"/>
      <w:marLeft w:val="0"/>
      <w:marRight w:val="0"/>
      <w:marTop w:val="0"/>
      <w:marBottom w:val="0"/>
      <w:divBdr>
        <w:top w:val="none" w:sz="0" w:space="0" w:color="auto"/>
        <w:left w:val="none" w:sz="0" w:space="0" w:color="auto"/>
        <w:bottom w:val="none" w:sz="0" w:space="0" w:color="auto"/>
        <w:right w:val="none" w:sz="0" w:space="0" w:color="auto"/>
      </w:divBdr>
    </w:div>
    <w:div w:id="1901937041">
      <w:bodyDiv w:val="1"/>
      <w:marLeft w:val="0"/>
      <w:marRight w:val="0"/>
      <w:marTop w:val="0"/>
      <w:marBottom w:val="0"/>
      <w:divBdr>
        <w:top w:val="none" w:sz="0" w:space="0" w:color="auto"/>
        <w:left w:val="none" w:sz="0" w:space="0" w:color="auto"/>
        <w:bottom w:val="none" w:sz="0" w:space="0" w:color="auto"/>
        <w:right w:val="none" w:sz="0" w:space="0" w:color="auto"/>
      </w:divBdr>
      <w:divsChild>
        <w:div w:id="175535106">
          <w:marLeft w:val="0"/>
          <w:marRight w:val="0"/>
          <w:marTop w:val="0"/>
          <w:marBottom w:val="0"/>
          <w:divBdr>
            <w:top w:val="none" w:sz="0" w:space="0" w:color="auto"/>
            <w:left w:val="none" w:sz="0" w:space="0" w:color="auto"/>
            <w:bottom w:val="none" w:sz="0" w:space="0" w:color="auto"/>
            <w:right w:val="none" w:sz="0" w:space="0" w:color="auto"/>
          </w:divBdr>
        </w:div>
        <w:div w:id="331568744">
          <w:marLeft w:val="0"/>
          <w:marRight w:val="0"/>
          <w:marTop w:val="0"/>
          <w:marBottom w:val="0"/>
          <w:divBdr>
            <w:top w:val="none" w:sz="0" w:space="0" w:color="auto"/>
            <w:left w:val="none" w:sz="0" w:space="0" w:color="auto"/>
            <w:bottom w:val="none" w:sz="0" w:space="0" w:color="auto"/>
            <w:right w:val="none" w:sz="0" w:space="0" w:color="auto"/>
          </w:divBdr>
        </w:div>
        <w:div w:id="414130923">
          <w:marLeft w:val="0"/>
          <w:marRight w:val="0"/>
          <w:marTop w:val="0"/>
          <w:marBottom w:val="0"/>
          <w:divBdr>
            <w:top w:val="none" w:sz="0" w:space="0" w:color="auto"/>
            <w:left w:val="none" w:sz="0" w:space="0" w:color="auto"/>
            <w:bottom w:val="none" w:sz="0" w:space="0" w:color="auto"/>
            <w:right w:val="none" w:sz="0" w:space="0" w:color="auto"/>
          </w:divBdr>
        </w:div>
        <w:div w:id="545677005">
          <w:marLeft w:val="0"/>
          <w:marRight w:val="0"/>
          <w:marTop w:val="0"/>
          <w:marBottom w:val="0"/>
          <w:divBdr>
            <w:top w:val="none" w:sz="0" w:space="0" w:color="auto"/>
            <w:left w:val="none" w:sz="0" w:space="0" w:color="auto"/>
            <w:bottom w:val="none" w:sz="0" w:space="0" w:color="auto"/>
            <w:right w:val="none" w:sz="0" w:space="0" w:color="auto"/>
          </w:divBdr>
        </w:div>
      </w:divsChild>
    </w:div>
    <w:div w:id="2090537359">
      <w:bodyDiv w:val="1"/>
      <w:marLeft w:val="0"/>
      <w:marRight w:val="0"/>
      <w:marTop w:val="0"/>
      <w:marBottom w:val="0"/>
      <w:divBdr>
        <w:top w:val="none" w:sz="0" w:space="0" w:color="auto"/>
        <w:left w:val="none" w:sz="0" w:space="0" w:color="auto"/>
        <w:bottom w:val="none" w:sz="0" w:space="0" w:color="auto"/>
        <w:right w:val="none" w:sz="0" w:space="0" w:color="auto"/>
      </w:divBdr>
    </w:div>
    <w:div w:id="2092191848">
      <w:bodyDiv w:val="1"/>
      <w:marLeft w:val="0"/>
      <w:marRight w:val="0"/>
      <w:marTop w:val="0"/>
      <w:marBottom w:val="0"/>
      <w:divBdr>
        <w:top w:val="none" w:sz="0" w:space="0" w:color="auto"/>
        <w:left w:val="none" w:sz="0" w:space="0" w:color="auto"/>
        <w:bottom w:val="none" w:sz="0" w:space="0" w:color="auto"/>
        <w:right w:val="none" w:sz="0" w:space="0" w:color="auto"/>
      </w:divBdr>
      <w:divsChild>
        <w:div w:id="1414934154">
          <w:marLeft w:val="0"/>
          <w:marRight w:val="0"/>
          <w:marTop w:val="0"/>
          <w:marBottom w:val="0"/>
          <w:divBdr>
            <w:top w:val="none" w:sz="0" w:space="0" w:color="auto"/>
            <w:left w:val="none" w:sz="0" w:space="0" w:color="auto"/>
            <w:bottom w:val="none" w:sz="0" w:space="0" w:color="auto"/>
            <w:right w:val="none" w:sz="0" w:space="0" w:color="auto"/>
          </w:divBdr>
        </w:div>
      </w:divsChild>
    </w:div>
    <w:div w:id="21108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o_UnCryptMailto('jxfiql7xop:yobqxdkb:ljp:xxmXxop+pxkqb+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etagne.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7889-E3AB-4803-B702-FBD23B32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302</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FAQ –</vt:lpstr>
    </vt:vector>
  </TitlesOfParts>
  <Company>Ministère de la Santé</Company>
  <LinksUpToDate>false</LinksUpToDate>
  <CharactersWithSpaces>2157</CharactersWithSpaces>
  <SharedDoc>false</SharedDoc>
  <HLinks>
    <vt:vector size="24" baseType="variant">
      <vt:variant>
        <vt:i4>7</vt:i4>
      </vt:variant>
      <vt:variant>
        <vt:i4>9</vt:i4>
      </vt:variant>
      <vt:variant>
        <vt:i4>0</vt:i4>
      </vt:variant>
      <vt:variant>
        <vt:i4>5</vt:i4>
      </vt:variant>
      <vt:variant>
        <vt:lpwstr>http://www.gaelig35.org/</vt:lpwstr>
      </vt:variant>
      <vt:variant>
        <vt:lpwstr/>
      </vt:variant>
      <vt:variant>
        <vt:i4>2621483</vt:i4>
      </vt:variant>
      <vt:variant>
        <vt:i4>6</vt:i4>
      </vt:variant>
      <vt:variant>
        <vt:i4>0</vt:i4>
      </vt:variant>
      <vt:variant>
        <vt:i4>5</vt:i4>
      </vt:variant>
      <vt:variant>
        <vt:lpwstr>http://www.ille-et-vilaine.fr/</vt:lpwstr>
      </vt:variant>
      <vt:variant>
        <vt:lpwstr/>
      </vt:variant>
      <vt:variant>
        <vt:i4>2162704</vt:i4>
      </vt:variant>
      <vt:variant>
        <vt:i4>3</vt:i4>
      </vt:variant>
      <vt:variant>
        <vt:i4>0</vt:i4>
      </vt:variant>
      <vt:variant>
        <vt:i4>5</vt:i4>
      </vt:variant>
      <vt:variant>
        <vt:lpwstr>mailto:ars-bretagne-oms-aap@ars.sante.fr</vt:lpwstr>
      </vt:variant>
      <vt:variant>
        <vt:lpwstr/>
      </vt:variant>
      <vt:variant>
        <vt:i4>6488147</vt:i4>
      </vt:variant>
      <vt:variant>
        <vt:i4>0</vt:i4>
      </vt:variant>
      <vt:variant>
        <vt:i4>0</vt:i4>
      </vt:variant>
      <vt:variant>
        <vt:i4>5</vt:i4>
      </vt:variant>
      <vt:variant>
        <vt:lpwstr>javascript:linkTo_UnCryptMailto('jxfiql7xop:yobqxdkb:ljp:xxmXxop+pxkqb+co');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dc:title>
  <dc:creator>*</dc:creator>
  <cp:lastModifiedBy>BALLOUHEY, Antoine (ARS-BRETAGNE/DHAP/DAA)</cp:lastModifiedBy>
  <cp:revision>21</cp:revision>
  <cp:lastPrinted>2023-04-11T08:49:00Z</cp:lastPrinted>
  <dcterms:created xsi:type="dcterms:W3CDTF">2021-05-04T09:29:00Z</dcterms:created>
  <dcterms:modified xsi:type="dcterms:W3CDTF">2024-11-06T10:23:00Z</dcterms:modified>
</cp:coreProperties>
</file>