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5B08" w14:textId="285EE77C" w:rsidR="00EB1D3F" w:rsidRDefault="00295A17" w:rsidP="0016555E">
      <w:pPr>
        <w:pStyle w:val="Sansinterligne"/>
        <w:spacing w:after="0"/>
        <w:jc w:val="right"/>
      </w:pPr>
      <w:r>
        <w:rPr>
          <w:noProof/>
          <w:lang w:eastAsia="fr-FR"/>
        </w:rPr>
        <w:drawing>
          <wp:inline distT="0" distB="0" distL="0" distR="0" wp14:anchorId="4B6D214F" wp14:editId="393C2C07">
            <wp:extent cx="1352550" cy="10731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8"/>
                    <a:stretch/>
                  </pic:blipFill>
                  <pic:spPr bwMode="auto">
                    <a:xfrm>
                      <a:off x="0" y="0"/>
                      <a:ext cx="1352550" cy="10731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483582">
        <w:t xml:space="preserve">                                                             </w:t>
      </w:r>
      <w:r w:rsidR="00483582">
        <w:rPr>
          <w:noProof/>
        </w:rPr>
        <w:drawing>
          <wp:inline distT="0" distB="0" distL="0" distR="0" wp14:anchorId="3046C093" wp14:editId="2556970E">
            <wp:extent cx="1515110" cy="872490"/>
            <wp:effectExtent l="0" t="0" r="8890" b="381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5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15110" cy="872490"/>
                    </a:xfrm>
                    <a:prstGeom prst="rect">
                      <a:avLst/>
                    </a:prstGeom>
                  </pic:spPr>
                </pic:pic>
              </a:graphicData>
            </a:graphic>
          </wp:inline>
        </w:drawing>
      </w:r>
    </w:p>
    <w:p w14:paraId="5830DC4B" w14:textId="77777777" w:rsidR="00050313" w:rsidRDefault="00050313" w:rsidP="0016555E">
      <w:pPr>
        <w:pStyle w:val="Sansinterligne"/>
        <w:spacing w:after="0"/>
      </w:pPr>
    </w:p>
    <w:p w14:paraId="2BB3C4A9" w14:textId="27ACA802" w:rsidR="00EB1D3F" w:rsidRDefault="00F453FB" w:rsidP="0016555E">
      <w:pPr>
        <w:pStyle w:val="Sansinterligne"/>
        <w:spacing w:after="0"/>
      </w:pPr>
      <w:r>
        <w:rPr>
          <w:noProof/>
          <w:lang w:eastAsia="fr-FR"/>
        </w:rPr>
        <mc:AlternateContent>
          <mc:Choice Requires="wps">
            <w:drawing>
              <wp:anchor distT="45720" distB="45720" distL="114300" distR="114300" simplePos="0" relativeHeight="251657216" behindDoc="0" locked="0" layoutInCell="1" allowOverlap="1" wp14:anchorId="23F06705" wp14:editId="76776ECE">
                <wp:simplePos x="0" y="0"/>
                <wp:positionH relativeFrom="page">
                  <wp:align>right</wp:align>
                </wp:positionH>
                <wp:positionV relativeFrom="paragraph">
                  <wp:posOffset>4103371</wp:posOffset>
                </wp:positionV>
                <wp:extent cx="7559040" cy="2819400"/>
                <wp:effectExtent l="0" t="0" r="381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2819400"/>
                        </a:xfrm>
                        <a:prstGeom prst="rect">
                          <a:avLst/>
                        </a:prstGeom>
                        <a:solidFill>
                          <a:schemeClr val="accent1"/>
                        </a:solidFill>
                        <a:ln w="9525">
                          <a:noFill/>
                          <a:miter lim="800000"/>
                          <a:headEnd/>
                          <a:tailEnd/>
                        </a:ln>
                      </wps:spPr>
                      <wps:txbx>
                        <w:txbxContent>
                          <w:p w14:paraId="56556BB7" w14:textId="611B276A" w:rsidR="00F73B20" w:rsidRDefault="00657156" w:rsidP="0089024E">
                            <w:pPr>
                              <w:shd w:val="clear" w:color="auto" w:fill="0A1F8F" w:themeFill="accent1"/>
                              <w:ind w:left="1701" w:right="1701"/>
                              <w:jc w:val="center"/>
                              <w:rPr>
                                <w:rFonts w:cstheme="minorHAnsi"/>
                                <w:b/>
                                <w:sz w:val="40"/>
                                <w:szCs w:val="32"/>
                              </w:rPr>
                            </w:pPr>
                            <w:r>
                              <w:rPr>
                                <w:rFonts w:cstheme="minorHAnsi"/>
                                <w:b/>
                                <w:sz w:val="40"/>
                                <w:szCs w:val="32"/>
                              </w:rPr>
                              <w:t xml:space="preserve">Aide à l’élaboration </w:t>
                            </w:r>
                            <w:r w:rsidR="00202A8A">
                              <w:rPr>
                                <w:rFonts w:cstheme="minorHAnsi"/>
                                <w:b/>
                                <w:sz w:val="40"/>
                                <w:szCs w:val="32"/>
                              </w:rPr>
                              <w:t xml:space="preserve">des projets </w:t>
                            </w:r>
                          </w:p>
                          <w:p w14:paraId="7389BA44" w14:textId="17E564B6" w:rsidR="00577999" w:rsidRPr="00FB254E" w:rsidRDefault="0089024E" w:rsidP="0089024E">
                            <w:pPr>
                              <w:shd w:val="clear" w:color="auto" w:fill="0A1F8F" w:themeFill="accent1"/>
                              <w:ind w:left="1701" w:right="1701"/>
                              <w:jc w:val="center"/>
                              <w:rPr>
                                <w:rFonts w:cstheme="minorHAnsi"/>
                                <w:b/>
                                <w:sz w:val="32"/>
                                <w:szCs w:val="32"/>
                              </w:rPr>
                            </w:pPr>
                            <w:r>
                              <w:rPr>
                                <w:rFonts w:cstheme="minorHAnsi"/>
                                <w:b/>
                                <w:sz w:val="40"/>
                                <w:szCs w:val="32"/>
                              </w:rPr>
                              <w:t xml:space="preserve">« Lieu Santé sans tabac » </w:t>
                            </w:r>
                          </w:p>
                          <w:p w14:paraId="05BBAE9B" w14:textId="5E62216E" w:rsidR="00577999" w:rsidRPr="00FB254E" w:rsidRDefault="00577999" w:rsidP="00FB254E">
                            <w:pPr>
                              <w:shd w:val="clear" w:color="auto" w:fill="0A1F8F" w:themeFill="accent1"/>
                              <w:ind w:left="1701" w:right="1701"/>
                              <w:jc w:val="center"/>
                              <w:rPr>
                                <w:rFonts w:cstheme="minorHAnsi"/>
                                <w:b/>
                                <w:sz w:val="32"/>
                                <w:szCs w:val="32"/>
                              </w:rPr>
                            </w:pPr>
                            <w:r w:rsidRPr="00FB254E">
                              <w:rPr>
                                <w:rFonts w:cstheme="minorHAnsi"/>
                                <w:b/>
                                <w:sz w:val="32"/>
                                <w:szCs w:val="32"/>
                              </w:rPr>
                              <w:t xml:space="preserve">REGION </w:t>
                            </w:r>
                            <w:r w:rsidR="00483582">
                              <w:rPr>
                                <w:rFonts w:cstheme="minorHAnsi"/>
                                <w:b/>
                                <w:sz w:val="32"/>
                                <w:szCs w:val="32"/>
                              </w:rPr>
                              <w:t>BRETAGNE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F06705" id="_x0000_t202" coordsize="21600,21600" o:spt="202" path="m,l,21600r21600,l21600,xe">
                <v:stroke joinstyle="miter"/>
                <v:path gradientshapeok="t" o:connecttype="rect"/>
              </v:shapetype>
              <v:shape id="Zone de texte 2" o:spid="_x0000_s1026" type="#_x0000_t202" style="position:absolute;left:0;text-align:left;margin-left:544pt;margin-top:323.1pt;width:595.2pt;height:222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" fillcolor="#0a1f8f [3204]" stroked="f">
                <v:textbox>
                  <w:txbxContent>
                    <w:p w14:paraId="56556BB7" w14:textId="611B276A" w:rsidR="00F73B20" w:rsidRDefault="00657156" w:rsidP="0089024E">
                      <w:pPr>
                        <w:shd w:val="clear" w:color="auto" w:fill="0A1F8F" w:themeFill="accent1"/>
                        <w:ind w:left="1701" w:right="1701"/>
                        <w:jc w:val="center"/>
                        <w:rPr>
                          <w:rFonts w:cstheme="minorHAnsi"/>
                          <w:b/>
                          <w:sz w:val="40"/>
                          <w:szCs w:val="32"/>
                        </w:rPr>
                      </w:pPr>
                      <w:r>
                        <w:rPr>
                          <w:rFonts w:cstheme="minorHAnsi"/>
                          <w:b/>
                          <w:sz w:val="40"/>
                          <w:szCs w:val="32"/>
                        </w:rPr>
                        <w:t xml:space="preserve">Aide à l’élaboration </w:t>
                      </w:r>
                      <w:r w:rsidR="00202A8A">
                        <w:rPr>
                          <w:rFonts w:cstheme="minorHAnsi"/>
                          <w:b/>
                          <w:sz w:val="40"/>
                          <w:szCs w:val="32"/>
                        </w:rPr>
                        <w:t xml:space="preserve">des projets </w:t>
                      </w:r>
                    </w:p>
                    <w:p w14:paraId="7389BA44" w14:textId="17E564B6" w:rsidR="00577999" w:rsidRPr="00FB254E" w:rsidRDefault="0089024E" w:rsidP="0089024E">
                      <w:pPr>
                        <w:shd w:val="clear" w:color="auto" w:fill="0A1F8F" w:themeFill="accent1"/>
                        <w:ind w:left="1701" w:right="1701"/>
                        <w:jc w:val="center"/>
                        <w:rPr>
                          <w:rFonts w:cstheme="minorHAnsi"/>
                          <w:b/>
                          <w:sz w:val="32"/>
                          <w:szCs w:val="32"/>
                        </w:rPr>
                      </w:pPr>
                      <w:r>
                        <w:rPr>
                          <w:rFonts w:cstheme="minorHAnsi"/>
                          <w:b/>
                          <w:sz w:val="40"/>
                          <w:szCs w:val="32"/>
                        </w:rPr>
                        <w:t xml:space="preserve">« Lieu Santé sans tabac » </w:t>
                      </w:r>
                    </w:p>
                    <w:p w14:paraId="05BBAE9B" w14:textId="5E62216E" w:rsidR="00577999" w:rsidRPr="00FB254E" w:rsidRDefault="00577999" w:rsidP="00FB254E">
                      <w:pPr>
                        <w:shd w:val="clear" w:color="auto" w:fill="0A1F8F" w:themeFill="accent1"/>
                        <w:ind w:left="1701" w:right="1701"/>
                        <w:jc w:val="center"/>
                        <w:rPr>
                          <w:rFonts w:cstheme="minorHAnsi"/>
                          <w:b/>
                          <w:sz w:val="32"/>
                          <w:szCs w:val="32"/>
                        </w:rPr>
                      </w:pPr>
                      <w:r w:rsidRPr="00FB254E">
                        <w:rPr>
                          <w:rFonts w:cstheme="minorHAnsi"/>
                          <w:b/>
                          <w:sz w:val="32"/>
                          <w:szCs w:val="32"/>
                        </w:rPr>
                        <w:t xml:space="preserve">REGION </w:t>
                      </w:r>
                      <w:r w:rsidR="00483582">
                        <w:rPr>
                          <w:rFonts w:cstheme="minorHAnsi"/>
                          <w:b/>
                          <w:sz w:val="32"/>
                          <w:szCs w:val="32"/>
                        </w:rPr>
                        <w:t>BRETAGNE</w:t>
                      </w:r>
                    </w:p>
                  </w:txbxContent>
                </v:textbox>
                <w10:wrap anchorx="page"/>
              </v:shape>
            </w:pict>
          </mc:Fallback>
        </mc:AlternateContent>
      </w:r>
      <w:r w:rsidR="00A6712F" w:rsidRPr="00FB254E">
        <w:rPr>
          <w:noProof/>
          <w:lang w:eastAsia="fr-FR"/>
        </w:rPr>
        <w:drawing>
          <wp:anchor distT="0" distB="0" distL="114300" distR="114300" simplePos="0" relativeHeight="251657217" behindDoc="0" locked="0" layoutInCell="1" allowOverlap="1" wp14:anchorId="39DB8F1A" wp14:editId="5EE2CF44">
            <wp:simplePos x="0" y="0"/>
            <wp:positionH relativeFrom="page">
              <wp:posOffset>0</wp:posOffset>
            </wp:positionH>
            <wp:positionV relativeFrom="paragraph">
              <wp:posOffset>332427</wp:posOffset>
            </wp:positionV>
            <wp:extent cx="7580630" cy="3847465"/>
            <wp:effectExtent l="0" t="0" r="1270" b="635"/>
            <wp:wrapThrough wrapText="bothSides">
              <wp:wrapPolygon edited="0">
                <wp:start x="0" y="0"/>
                <wp:lineTo x="0" y="21497"/>
                <wp:lineTo x="21549" y="21497"/>
                <wp:lineTo x="2154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2524" b="21340"/>
                    <a:stretch/>
                  </pic:blipFill>
                  <pic:spPr bwMode="auto">
                    <a:xfrm>
                      <a:off x="0" y="0"/>
                      <a:ext cx="7580630" cy="3847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28FD">
        <w:t>Avril</w:t>
      </w:r>
      <w:r w:rsidR="00050313">
        <w:t xml:space="preserve"> 202</w:t>
      </w:r>
      <w:r w:rsidR="006224B2">
        <w:t>6</w:t>
      </w:r>
    </w:p>
    <w:p w14:paraId="412129C3" w14:textId="7F7154B5" w:rsidR="0089024E" w:rsidRPr="006224B2" w:rsidRDefault="00295A17" w:rsidP="0016555E">
      <w:pPr>
        <w:spacing w:after="0" w:line="240" w:lineRule="auto"/>
        <w:rPr>
          <w:rFonts w:eastAsia="SimSun" w:cstheme="minorHAnsi"/>
          <w:b/>
          <w:sz w:val="28"/>
          <w:szCs w:val="28"/>
          <w:lang w:eastAsia="fr-FR"/>
        </w:rPr>
      </w:pPr>
      <w:r>
        <w:rPr>
          <w:rFonts w:eastAsia="SimSun"/>
          <w:b/>
          <w:noProof/>
          <w:sz w:val="28"/>
          <w:szCs w:val="28"/>
          <w:lang w:eastAsia="fr-FR"/>
        </w:rPr>
        <w:drawing>
          <wp:anchor distT="0" distB="0" distL="114300" distR="114300" simplePos="0" relativeHeight="251662355" behindDoc="1" locked="0" layoutInCell="1" allowOverlap="1" wp14:anchorId="70CC5902" wp14:editId="3343C29A">
            <wp:simplePos x="0" y="0"/>
            <wp:positionH relativeFrom="margin">
              <wp:align>center</wp:align>
            </wp:positionH>
            <wp:positionV relativeFrom="paragraph">
              <wp:posOffset>6952615</wp:posOffset>
            </wp:positionV>
            <wp:extent cx="2904490" cy="1187450"/>
            <wp:effectExtent l="0" t="0" r="0" b="0"/>
            <wp:wrapThrough wrapText="bothSides">
              <wp:wrapPolygon edited="0">
                <wp:start x="0" y="0"/>
                <wp:lineTo x="0" y="21138"/>
                <wp:lineTo x="21392" y="21138"/>
                <wp:lineTo x="21392"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2235" t="11009" r="2513" b="12386"/>
                    <a:stretch/>
                  </pic:blipFill>
                  <pic:spPr bwMode="auto">
                    <a:xfrm>
                      <a:off x="0" y="0"/>
                      <a:ext cx="290449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D3F" w:rsidRPr="153159C2">
        <w:rPr>
          <w:rFonts w:eastAsia="SimSun"/>
          <w:b/>
          <w:sz w:val="28"/>
          <w:szCs w:val="28"/>
          <w:lang w:eastAsia="fr-FR"/>
        </w:rPr>
        <w:br w:type="page"/>
      </w:r>
      <w:bookmarkStart w:id="0" w:name="_Hlk58228732"/>
    </w:p>
    <w:p w14:paraId="7D119A15" w14:textId="77777777" w:rsidR="0016555E" w:rsidRDefault="0016555E" w:rsidP="0016555E">
      <w:pPr>
        <w:spacing w:before="360" w:after="0" w:line="240" w:lineRule="auto"/>
        <w:jc w:val="both"/>
      </w:pPr>
    </w:p>
    <w:p w14:paraId="6695E7A3" w14:textId="3236D838" w:rsidR="005F6C16" w:rsidRDefault="00475BA6" w:rsidP="0016555E">
      <w:pPr>
        <w:spacing w:before="360" w:after="0" w:line="240" w:lineRule="auto"/>
        <w:jc w:val="both"/>
      </w:pPr>
      <w:r>
        <w:t>Ce présent document a vocation à vous aider da</w:t>
      </w:r>
      <w:r w:rsidR="00352C7D">
        <w:t>ns</w:t>
      </w:r>
      <w:r>
        <w:t xml:space="preserve"> la conception</w:t>
      </w:r>
      <w:r w:rsidR="00352C7D">
        <w:t xml:space="preserve"> et </w:t>
      </w:r>
      <w:r w:rsidR="005F6C16">
        <w:t xml:space="preserve">la </w:t>
      </w:r>
      <w:r w:rsidR="00961AE8">
        <w:t>structuration de</w:t>
      </w:r>
      <w:r>
        <w:t xml:space="preserve"> votre </w:t>
      </w:r>
      <w:r w:rsidR="00352C7D">
        <w:t>projet. Il s’inspire d’un travail réalisé en concertation entre l’ARS Haut de France et le Respaad.</w:t>
      </w:r>
    </w:p>
    <w:p w14:paraId="02E53949" w14:textId="6E74D1E6" w:rsidR="0089024E" w:rsidRDefault="005F6C16" w:rsidP="0016555E">
      <w:pPr>
        <w:spacing w:after="0" w:line="240" w:lineRule="auto"/>
        <w:jc w:val="both"/>
      </w:pPr>
      <w:r>
        <w:t xml:space="preserve">Les éléments de votre projet sont à compléter directement dans </w:t>
      </w:r>
      <w:r w:rsidR="006A34FA">
        <w:t xml:space="preserve">le lien vers </w:t>
      </w:r>
      <w:r>
        <w:t xml:space="preserve">la démarche numérique </w:t>
      </w:r>
      <w:r w:rsidR="006148CF">
        <w:t>indiqué</w:t>
      </w:r>
      <w:r w:rsidR="006A34FA">
        <w:t xml:space="preserve"> pour répondre à l’AMI Addiction 2026</w:t>
      </w:r>
      <w:r w:rsidR="00F03F04" w:rsidRPr="00F03F04">
        <w:t xml:space="preserve"> </w:t>
      </w:r>
      <w:r w:rsidR="00F03F04">
        <w:t>(sur le site de l’ARS)</w:t>
      </w:r>
      <w:r w:rsidR="006A34FA">
        <w:t xml:space="preserve">. </w:t>
      </w:r>
    </w:p>
    <w:p w14:paraId="6FDA2C9C" w14:textId="77777777" w:rsidR="00B75481" w:rsidRDefault="00B770B4" w:rsidP="0016555E">
      <w:pPr>
        <w:pStyle w:val="Titre2"/>
        <w:spacing w:before="360" w:after="0" w:line="240" w:lineRule="auto"/>
        <w:ind w:left="714" w:hanging="357"/>
        <w:rPr>
          <w:rFonts w:cstheme="minorHAnsi"/>
          <w:sz w:val="20"/>
          <w:szCs w:val="20"/>
        </w:rPr>
      </w:pPr>
      <w:r w:rsidRPr="00FC1F93">
        <w:rPr>
          <w:rFonts w:cstheme="minorHAnsi"/>
          <w:sz w:val="20"/>
          <w:szCs w:val="20"/>
        </w:rPr>
        <w:t xml:space="preserve">Description du projet </w:t>
      </w:r>
    </w:p>
    <w:p w14:paraId="595EC28E" w14:textId="77777777" w:rsidR="00E66890" w:rsidRDefault="00E66890" w:rsidP="0016555E">
      <w:pPr>
        <w:pStyle w:val="Sansinterligne"/>
        <w:spacing w:before="240" w:after="0"/>
        <w:rPr>
          <w:rFonts w:eastAsia="SimSun" w:cstheme="minorHAnsi"/>
          <w:b/>
          <w:bCs/>
        </w:rPr>
      </w:pPr>
      <w:r w:rsidRPr="000E5F96">
        <w:rPr>
          <w:rFonts w:eastAsia="SimSun" w:cstheme="minorHAnsi"/>
          <w:b/>
          <w:bCs/>
        </w:rPr>
        <w:t>Décrivez-la ou les problématique(s) identifiée(s) et les actions envisagées</w:t>
      </w:r>
    </w:p>
    <w:p w14:paraId="235AA83D" w14:textId="77777777" w:rsidR="00E66890" w:rsidRPr="003A21C9" w:rsidRDefault="00E66890" w:rsidP="0016555E">
      <w:pPr>
        <w:autoSpaceDE w:val="0"/>
        <w:autoSpaceDN w:val="0"/>
        <w:spacing w:after="0" w:line="240" w:lineRule="auto"/>
        <w:jc w:val="both"/>
        <w:rPr>
          <w:rFonts w:eastAsia="SimSun" w:cstheme="minorHAnsi"/>
          <w:sz w:val="18"/>
        </w:rPr>
      </w:pPr>
      <w:r w:rsidRPr="003A21C9">
        <w:rPr>
          <w:rFonts w:eastAsia="SimSun" w:cstheme="minorHAnsi"/>
          <w:sz w:val="18"/>
        </w:rPr>
        <w:t xml:space="preserve">Vous pouvez indiquer les problématiques et besoins identifiés (ex : tabagisme chez les professionnels de santé, etc.)  et les actions que vous souhaitez mettre en place dans le cadre de votre projet. </w:t>
      </w:r>
    </w:p>
    <w:p w14:paraId="67F50027" w14:textId="77777777" w:rsidR="00E66890" w:rsidRPr="003A21C9" w:rsidRDefault="00E66890" w:rsidP="0016555E">
      <w:pPr>
        <w:autoSpaceDE w:val="0"/>
        <w:autoSpaceDN w:val="0"/>
        <w:spacing w:after="0" w:line="240" w:lineRule="auto"/>
        <w:jc w:val="both"/>
        <w:rPr>
          <w:rFonts w:eastAsia="SimSun" w:cstheme="minorHAnsi"/>
          <w:sz w:val="18"/>
        </w:rPr>
      </w:pPr>
      <w:r w:rsidRPr="003A21C9">
        <w:rPr>
          <w:rFonts w:eastAsia="SimSun" w:cstheme="minorHAnsi"/>
          <w:sz w:val="18"/>
        </w:rPr>
        <w:t>La liste des actions n’est pas exhaustive, n’hésitez pas à en ajouter si besoin pour décrire au mieux votre projet.</w:t>
      </w:r>
    </w:p>
    <w:p w14:paraId="3F952FFD" w14:textId="1F08A1FA" w:rsidR="00E66890" w:rsidRDefault="00C319B5" w:rsidP="0016555E">
      <w:pPr>
        <w:spacing w:after="0" w:line="240" w:lineRule="auto"/>
        <w:rPr>
          <w:b/>
          <w:bCs/>
          <w:color w:val="00B050"/>
        </w:rPr>
      </w:pPr>
      <w:r w:rsidRPr="00672A25">
        <w:rPr>
          <w:b/>
          <w:bCs/>
        </w:rPr>
        <w:t xml:space="preserve">Cf. ci -dessous les axes et actions </w:t>
      </w:r>
      <w:r w:rsidR="006442D0" w:rsidRPr="00672A25">
        <w:rPr>
          <w:b/>
          <w:bCs/>
        </w:rPr>
        <w:t>possibles et</w:t>
      </w:r>
      <w:r w:rsidR="00DA7EFA" w:rsidRPr="00672A25">
        <w:rPr>
          <w:b/>
          <w:bCs/>
          <w:color w:val="00B050"/>
        </w:rPr>
        <w:t xml:space="preserve"> </w:t>
      </w:r>
      <w:r w:rsidR="006116E8" w:rsidRPr="00672A25">
        <w:rPr>
          <w:b/>
          <w:bCs/>
          <w:color w:val="00B050"/>
        </w:rPr>
        <w:t>obligatoires</w:t>
      </w:r>
    </w:p>
    <w:p w14:paraId="3136A5DF" w14:textId="77777777" w:rsidR="0016555E" w:rsidRPr="0016555E" w:rsidRDefault="0016555E" w:rsidP="0016555E">
      <w:pPr>
        <w:autoSpaceDE w:val="0"/>
        <w:autoSpaceDN w:val="0"/>
        <w:spacing w:after="0" w:line="240" w:lineRule="auto"/>
        <w:jc w:val="both"/>
        <w:rPr>
          <w:rFonts w:eastAsia="SimSun" w:cstheme="minorHAnsi"/>
          <w:sz w:val="18"/>
        </w:rPr>
      </w:pPr>
    </w:p>
    <w:p w14:paraId="7070967E" w14:textId="77777777" w:rsidR="0016555E" w:rsidRPr="0016555E" w:rsidRDefault="0016555E" w:rsidP="0016555E">
      <w:pPr>
        <w:autoSpaceDE w:val="0"/>
        <w:autoSpaceDN w:val="0"/>
        <w:spacing w:after="0" w:line="240" w:lineRule="auto"/>
        <w:jc w:val="both"/>
        <w:rPr>
          <w:rFonts w:eastAsia="SimSun" w:cstheme="minorHAnsi"/>
          <w:sz w:val="18"/>
        </w:rPr>
      </w:pPr>
    </w:p>
    <w:p w14:paraId="018A7492" w14:textId="77777777" w:rsidR="0016555E" w:rsidRPr="0016555E" w:rsidRDefault="0016555E" w:rsidP="0016555E">
      <w:pPr>
        <w:autoSpaceDE w:val="0"/>
        <w:autoSpaceDN w:val="0"/>
        <w:spacing w:after="0" w:line="240" w:lineRule="auto"/>
        <w:jc w:val="both"/>
        <w:rPr>
          <w:rFonts w:eastAsia="SimSun" w:cstheme="minorHAnsi"/>
          <w:sz w:val="18"/>
        </w:rPr>
      </w:pPr>
    </w:p>
    <w:p w14:paraId="10A5A147" w14:textId="77777777" w:rsidR="0016555E" w:rsidRPr="0016555E" w:rsidRDefault="0016555E" w:rsidP="0016555E">
      <w:pPr>
        <w:autoSpaceDE w:val="0"/>
        <w:autoSpaceDN w:val="0"/>
        <w:spacing w:after="0" w:line="240" w:lineRule="auto"/>
        <w:jc w:val="both"/>
        <w:rPr>
          <w:rFonts w:eastAsia="SimSun" w:cstheme="minorHAnsi"/>
          <w:sz w:val="18"/>
        </w:rPr>
      </w:pPr>
    </w:p>
    <w:p w14:paraId="6407D9DB" w14:textId="77777777" w:rsidR="0016555E" w:rsidRPr="0016555E" w:rsidRDefault="0016555E" w:rsidP="0016555E">
      <w:pPr>
        <w:autoSpaceDE w:val="0"/>
        <w:autoSpaceDN w:val="0"/>
        <w:spacing w:after="0" w:line="240" w:lineRule="auto"/>
        <w:jc w:val="both"/>
        <w:rPr>
          <w:rFonts w:eastAsia="SimSun" w:cstheme="minorHAnsi"/>
          <w:sz w:val="18"/>
        </w:rPr>
      </w:pPr>
    </w:p>
    <w:p w14:paraId="0034068E" w14:textId="77777777" w:rsidR="0016555E" w:rsidRPr="0016555E" w:rsidRDefault="0016555E" w:rsidP="0016555E">
      <w:pPr>
        <w:autoSpaceDE w:val="0"/>
        <w:autoSpaceDN w:val="0"/>
        <w:spacing w:after="0" w:line="240" w:lineRule="auto"/>
        <w:jc w:val="both"/>
        <w:rPr>
          <w:rFonts w:eastAsia="SimSun" w:cstheme="minorHAnsi"/>
          <w:sz w:val="18"/>
        </w:rPr>
      </w:pPr>
    </w:p>
    <w:p w14:paraId="0E434D3B" w14:textId="77777777" w:rsidR="0016555E" w:rsidRPr="0016555E" w:rsidRDefault="0016555E" w:rsidP="0016555E">
      <w:pPr>
        <w:autoSpaceDE w:val="0"/>
        <w:autoSpaceDN w:val="0"/>
        <w:spacing w:after="0" w:line="240" w:lineRule="auto"/>
        <w:jc w:val="both"/>
        <w:rPr>
          <w:rFonts w:eastAsia="SimSun" w:cstheme="minorHAnsi"/>
          <w:sz w:val="18"/>
        </w:rPr>
      </w:pPr>
    </w:p>
    <w:p w14:paraId="149F0405" w14:textId="77777777" w:rsidR="00FC1F93" w:rsidRPr="0016555E" w:rsidRDefault="00FC1F93" w:rsidP="0016555E">
      <w:pPr>
        <w:autoSpaceDE w:val="0"/>
        <w:autoSpaceDN w:val="0"/>
        <w:spacing w:after="0" w:line="240" w:lineRule="auto"/>
        <w:jc w:val="both"/>
        <w:rPr>
          <w:rFonts w:eastAsia="SimSun" w:cstheme="minorHAnsi"/>
          <w:sz w:val="18"/>
        </w:rPr>
      </w:pPr>
    </w:p>
    <w:p w14:paraId="58768540" w14:textId="157B8E6B" w:rsidR="00FC1F93" w:rsidRPr="00FC1F93" w:rsidRDefault="00FC1F93" w:rsidP="0016555E">
      <w:pPr>
        <w:spacing w:after="0" w:line="240" w:lineRule="auto"/>
        <w:sectPr w:rsidR="00FC1F93" w:rsidRPr="00FC1F93" w:rsidSect="00C46239">
          <w:headerReference w:type="default" r:id="rId15"/>
          <w:footerReference w:type="default" r:id="rId16"/>
          <w:pgSz w:w="11906" w:h="16838"/>
          <w:pgMar w:top="1418" w:right="1417" w:bottom="568" w:left="1417" w:header="426" w:footer="610" w:gutter="0"/>
          <w:cols w:space="708"/>
          <w:titlePg/>
          <w:docGrid w:linePitch="360"/>
        </w:sectPr>
      </w:pPr>
    </w:p>
    <w:tbl>
      <w:tblPr>
        <w:tblStyle w:val="Grilledutableau"/>
        <w:tblpPr w:leftFromText="141" w:rightFromText="141" w:horzAnchor="margin" w:tblpY="765"/>
        <w:tblW w:w="9067" w:type="dxa"/>
        <w:tblLayout w:type="fixed"/>
        <w:tblLook w:val="04A0" w:firstRow="1" w:lastRow="0" w:firstColumn="1" w:lastColumn="0" w:noHBand="0" w:noVBand="1"/>
      </w:tblPr>
      <w:tblGrid>
        <w:gridCol w:w="1555"/>
        <w:gridCol w:w="2126"/>
        <w:gridCol w:w="5386"/>
      </w:tblGrid>
      <w:tr w:rsidR="00182AA5" w:rsidRPr="0005410F" w14:paraId="245BDB23" w14:textId="77777777" w:rsidTr="004C128E">
        <w:trPr>
          <w:trHeight w:val="566"/>
        </w:trPr>
        <w:tc>
          <w:tcPr>
            <w:tcW w:w="9067" w:type="dxa"/>
            <w:gridSpan w:val="3"/>
            <w:shd w:val="clear" w:color="auto" w:fill="D3D7E8" w:themeFill="accent6" w:themeFillTint="33"/>
            <w:vAlign w:val="center"/>
          </w:tcPr>
          <w:p w14:paraId="2824BC63" w14:textId="08BA49F3" w:rsidR="00182AA5" w:rsidRPr="0005410F" w:rsidRDefault="00182AA5" w:rsidP="0016555E">
            <w:pPr>
              <w:pStyle w:val="Pieddepage"/>
              <w:jc w:val="center"/>
              <w:rPr>
                <w:rFonts w:asciiTheme="minorHAnsi" w:hAnsiTheme="minorHAnsi" w:cstheme="minorHAnsi"/>
                <w:b/>
                <w:bCs/>
                <w:color w:val="FF0000"/>
                <w:sz w:val="16"/>
              </w:rPr>
            </w:pPr>
            <w:r w:rsidRPr="003A21C9">
              <w:rPr>
                <w:rFonts w:cstheme="minorHAnsi"/>
                <w:b/>
                <w:bCs/>
                <w:noProof/>
                <w:color w:val="00B050"/>
                <w:sz w:val="16"/>
              </w:rPr>
              <w:lastRenderedPageBreak/>
              <w:drawing>
                <wp:anchor distT="0" distB="0" distL="114300" distR="114300" simplePos="0" relativeHeight="251659776" behindDoc="0" locked="0" layoutInCell="1" allowOverlap="1" wp14:anchorId="2C6A1417" wp14:editId="619EB36D">
                  <wp:simplePos x="0" y="0"/>
                  <wp:positionH relativeFrom="column">
                    <wp:posOffset>-608965</wp:posOffset>
                  </wp:positionH>
                  <wp:positionV relativeFrom="paragraph">
                    <wp:posOffset>55245</wp:posOffset>
                  </wp:positionV>
                  <wp:extent cx="335915" cy="335915"/>
                  <wp:effectExtent l="0" t="0" r="6985" b="6985"/>
                  <wp:wrapNone/>
                  <wp:docPr id="2"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Avertissement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5915" cy="335915"/>
                          </a:xfrm>
                          <a:prstGeom prst="rect">
                            <a:avLst/>
                          </a:prstGeom>
                        </pic:spPr>
                      </pic:pic>
                    </a:graphicData>
                  </a:graphic>
                  <wp14:sizeRelH relativeFrom="margin">
                    <wp14:pctWidth>0</wp14:pctWidth>
                  </wp14:sizeRelH>
                  <wp14:sizeRelV relativeFrom="margin">
                    <wp14:pctHeight>0</wp14:pctHeight>
                  </wp14:sizeRelV>
                </wp:anchor>
              </w:drawing>
            </w:r>
            <w:r w:rsidRPr="003A21C9">
              <w:rPr>
                <w:rFonts w:asciiTheme="minorHAnsi" w:hAnsiTheme="minorHAnsi" w:cstheme="minorHAnsi"/>
                <w:b/>
                <w:bCs/>
                <w:color w:val="00B050"/>
                <w:sz w:val="16"/>
              </w:rPr>
              <w:t xml:space="preserve">Les actions indiquées en </w:t>
            </w:r>
            <w:r w:rsidR="003A21C9">
              <w:rPr>
                <w:rFonts w:asciiTheme="minorHAnsi" w:hAnsiTheme="minorHAnsi" w:cstheme="minorHAnsi"/>
                <w:b/>
                <w:bCs/>
                <w:color w:val="00B050"/>
                <w:sz w:val="16"/>
              </w:rPr>
              <w:t>VERT</w:t>
            </w:r>
            <w:r w:rsidRPr="003A21C9">
              <w:rPr>
                <w:rFonts w:asciiTheme="minorHAnsi" w:hAnsiTheme="minorHAnsi" w:cstheme="minorHAnsi"/>
                <w:b/>
                <w:bCs/>
                <w:color w:val="00B050"/>
                <w:sz w:val="16"/>
              </w:rPr>
              <w:t xml:space="preserve"> sont OBLIGATOIRES pour mettre en place une stratégie LSST, les autres sont facultatives et constituent des bonnes pratiques</w:t>
            </w:r>
          </w:p>
        </w:tc>
      </w:tr>
      <w:tr w:rsidR="008854AF" w:rsidRPr="0005410F" w14:paraId="1A57F3B7" w14:textId="77777777" w:rsidTr="004C128E">
        <w:trPr>
          <w:trHeight w:val="566"/>
        </w:trPr>
        <w:tc>
          <w:tcPr>
            <w:tcW w:w="1555" w:type="dxa"/>
            <w:shd w:val="clear" w:color="auto" w:fill="D3D7E8" w:themeFill="accent6" w:themeFillTint="33"/>
            <w:vAlign w:val="center"/>
          </w:tcPr>
          <w:p w14:paraId="55E2CFF3" w14:textId="77777777" w:rsidR="008854AF" w:rsidRPr="0005410F" w:rsidRDefault="008854AF" w:rsidP="0016555E">
            <w:pPr>
              <w:suppressAutoHyphens/>
              <w:jc w:val="center"/>
              <w:rPr>
                <w:rFonts w:asciiTheme="minorHAnsi" w:hAnsiTheme="minorHAnsi" w:cstheme="minorHAnsi"/>
                <w:b/>
                <w:bCs/>
                <w:sz w:val="16"/>
              </w:rPr>
            </w:pPr>
            <w:bookmarkStart w:id="1" w:name="_Hlk69292681"/>
            <w:r w:rsidRPr="0005410F">
              <w:rPr>
                <w:rFonts w:asciiTheme="minorHAnsi" w:hAnsiTheme="minorHAnsi" w:cstheme="minorHAnsi"/>
                <w:b/>
                <w:bCs/>
                <w:sz w:val="16"/>
              </w:rPr>
              <w:t>Axe de travail</w:t>
            </w:r>
          </w:p>
        </w:tc>
        <w:tc>
          <w:tcPr>
            <w:tcW w:w="2126" w:type="dxa"/>
            <w:shd w:val="clear" w:color="auto" w:fill="D3D7E8" w:themeFill="accent6" w:themeFillTint="33"/>
            <w:vAlign w:val="center"/>
          </w:tcPr>
          <w:p w14:paraId="79508619" w14:textId="77777777" w:rsidR="008854AF" w:rsidRPr="0005410F" w:rsidRDefault="008854AF"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386" w:type="dxa"/>
            <w:shd w:val="clear" w:color="auto" w:fill="D3D7E8" w:themeFill="accent6" w:themeFillTint="33"/>
            <w:vAlign w:val="center"/>
          </w:tcPr>
          <w:p w14:paraId="213571B5" w14:textId="77777777" w:rsidR="008854AF" w:rsidRPr="0005410F" w:rsidRDefault="008854AF"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8854AF" w:rsidRPr="0005410F" w14:paraId="1BCF5C76" w14:textId="77777777" w:rsidTr="004C128E">
        <w:trPr>
          <w:trHeight w:val="2082"/>
        </w:trPr>
        <w:tc>
          <w:tcPr>
            <w:tcW w:w="1555" w:type="dxa"/>
            <w:vMerge w:val="restart"/>
            <w:shd w:val="clear" w:color="auto" w:fill="E4E4E4" w:themeFill="text1" w:themeFillTint="33"/>
            <w:vAlign w:val="center"/>
          </w:tcPr>
          <w:p w14:paraId="3B2D677B" w14:textId="0A98F271" w:rsidR="007A2844" w:rsidRPr="0005410F" w:rsidRDefault="008854AF" w:rsidP="0016555E">
            <w:pPr>
              <w:pStyle w:val="Sansinterligne"/>
              <w:spacing w:after="0"/>
              <w:jc w:val="center"/>
              <w:rPr>
                <w:rFonts w:asciiTheme="minorHAnsi" w:hAnsiTheme="minorHAnsi" w:cstheme="minorHAnsi"/>
                <w:b/>
                <w:bCs/>
                <w:sz w:val="14"/>
              </w:rPr>
            </w:pPr>
            <w:r w:rsidRPr="0005410F">
              <w:rPr>
                <w:rFonts w:asciiTheme="minorHAnsi" w:hAnsiTheme="minorHAnsi" w:cstheme="minorHAnsi"/>
                <w:b/>
                <w:bCs/>
                <w:sz w:val="14"/>
              </w:rPr>
              <w:t>ACTIONS PRELIMINAIRES</w:t>
            </w:r>
            <w:r w:rsidR="007A2844" w:rsidRPr="0005410F">
              <w:rPr>
                <w:rFonts w:asciiTheme="minorHAnsi" w:hAnsiTheme="minorHAnsi" w:cstheme="minorHAnsi"/>
                <w:b/>
                <w:bCs/>
                <w:sz w:val="14"/>
              </w:rPr>
              <w:t> :</w:t>
            </w:r>
          </w:p>
          <w:p w14:paraId="57E7B5C5" w14:textId="77777777" w:rsidR="007A2844" w:rsidRPr="0005410F" w:rsidRDefault="007A2844" w:rsidP="0016555E">
            <w:pPr>
              <w:pStyle w:val="Sansinterligne"/>
              <w:spacing w:after="0"/>
              <w:jc w:val="center"/>
              <w:rPr>
                <w:rFonts w:asciiTheme="minorHAnsi" w:hAnsiTheme="minorHAnsi" w:cstheme="minorHAnsi"/>
                <w:b/>
                <w:bCs/>
                <w:sz w:val="14"/>
              </w:rPr>
            </w:pPr>
          </w:p>
          <w:p w14:paraId="6F352978" w14:textId="77777777" w:rsidR="008854AF" w:rsidRPr="0005410F" w:rsidRDefault="008854AF" w:rsidP="0016555E">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4"/>
              </w:rPr>
              <w:t xml:space="preserve"> GOUVERNANCE &amp; COMMUNICATION</w:t>
            </w:r>
          </w:p>
        </w:tc>
        <w:tc>
          <w:tcPr>
            <w:tcW w:w="2126" w:type="dxa"/>
          </w:tcPr>
          <w:p w14:paraId="6584D7CD" w14:textId="242E3158" w:rsidR="008854AF" w:rsidRPr="0005410F" w:rsidRDefault="008854AF" w:rsidP="0016555E">
            <w:pPr>
              <w:suppressAutoHyphens/>
              <w:rPr>
                <w:rFonts w:asciiTheme="minorHAnsi" w:hAnsiTheme="minorHAnsi" w:cstheme="minorHAnsi"/>
                <w:sz w:val="16"/>
              </w:rPr>
            </w:pPr>
            <w:r w:rsidRPr="003A21C9">
              <w:rPr>
                <w:rFonts w:asciiTheme="minorHAnsi" w:hAnsiTheme="minorHAnsi" w:cstheme="minorHAnsi"/>
                <w:color w:val="00B050"/>
                <w:sz w:val="16"/>
              </w:rPr>
              <w:t>Inscription de la lutte contre le tabagisme dans le projet d’établissement</w:t>
            </w:r>
            <w:r w:rsidR="00933C2A" w:rsidRPr="003A21C9">
              <w:rPr>
                <w:rFonts w:asciiTheme="minorHAnsi" w:hAnsiTheme="minorHAnsi" w:cstheme="minorHAnsi"/>
                <w:color w:val="00B050"/>
                <w:sz w:val="16"/>
              </w:rPr>
              <w:t xml:space="preserve"> </w:t>
            </w:r>
            <w:r w:rsidR="00933C2A" w:rsidRPr="0005410F">
              <w:rPr>
                <w:rFonts w:asciiTheme="minorHAnsi" w:hAnsiTheme="minorHAnsi" w:cstheme="minorHAnsi"/>
                <w:color w:val="FF0000"/>
                <w:sz w:val="16"/>
              </w:rPr>
              <w:br/>
            </w:r>
            <w:r w:rsidR="00933C2A" w:rsidRPr="0005410F">
              <w:rPr>
                <w:rFonts w:asciiTheme="minorHAnsi" w:hAnsiTheme="minorHAnsi" w:cstheme="minorHAnsi"/>
                <w:sz w:val="16"/>
              </w:rPr>
              <w:br/>
            </w:r>
            <w:r w:rsidR="00933C2A" w:rsidRPr="0005410F">
              <w:rPr>
                <w:rFonts w:asciiTheme="minorHAnsi" w:hAnsiTheme="minorHAnsi" w:cstheme="minorHAnsi"/>
                <w:i/>
                <w:iCs/>
                <w:sz w:val="16"/>
              </w:rPr>
              <w:t xml:space="preserve">NB : </w:t>
            </w:r>
            <w:r w:rsidR="00182AA5" w:rsidRPr="0005410F">
              <w:rPr>
                <w:rFonts w:asciiTheme="minorHAnsi" w:hAnsiTheme="minorHAnsi" w:cstheme="minorHAnsi"/>
                <w:i/>
                <w:iCs/>
                <w:sz w:val="16"/>
              </w:rPr>
              <w:t>si aucune révision du projet d’établissement n’est prévue pendant la période de déploiement du projet LSST, la structure s’engage à l’inscrire dans le prochain projet d’établissement</w:t>
            </w:r>
          </w:p>
        </w:tc>
        <w:tc>
          <w:tcPr>
            <w:tcW w:w="5386" w:type="dxa"/>
          </w:tcPr>
          <w:p w14:paraId="3457D360" w14:textId="6A68B4B1" w:rsidR="008854AF"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511681688"/>
                <w14:checkbox>
                  <w14:checked w14:val="0"/>
                  <w14:checkedState w14:val="2612" w14:font="MS Gothic"/>
                  <w14:uncheckedState w14:val="2610" w14:font="MS Gothic"/>
                </w14:checkbox>
              </w:sdtPr>
              <w:sdtEndPr/>
              <w:sdtContent>
                <w:r w:rsidR="008C1DD5"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Action déjà </w:t>
            </w:r>
            <w:r w:rsidR="00C60C40" w:rsidRPr="0005410F">
              <w:rPr>
                <w:rFonts w:asciiTheme="minorHAnsi" w:eastAsia="SimSun" w:hAnsiTheme="minorHAnsi" w:cstheme="minorHAnsi"/>
                <w:bCs/>
                <w:kern w:val="32"/>
                <w:sz w:val="16"/>
              </w:rPr>
              <w:t>réalisée</w:t>
            </w:r>
            <w:r w:rsidR="008854AF" w:rsidRPr="0005410F">
              <w:rPr>
                <w:rFonts w:asciiTheme="minorHAnsi" w:eastAsia="SimSun" w:hAnsiTheme="minorHAnsi" w:cstheme="minorHAnsi"/>
                <w:bCs/>
                <w:kern w:val="32"/>
                <w:sz w:val="16"/>
              </w:rPr>
              <w:t xml:space="preserve"> </w:t>
            </w:r>
            <w:r w:rsidR="00C60C40"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     </w:t>
            </w:r>
            <w:sdt>
              <w:sdtPr>
                <w:rPr>
                  <w:rFonts w:eastAsia="SimSun" w:cstheme="minorHAnsi"/>
                  <w:bCs/>
                  <w:kern w:val="32"/>
                  <w:sz w:val="16"/>
                </w:rPr>
                <w:id w:val="-1520535461"/>
                <w14:checkbox>
                  <w14:checked w14:val="0"/>
                  <w14:checkedState w14:val="2612" w14:font="MS Gothic"/>
                  <w14:uncheckedState w14:val="2610" w14:font="MS Gothic"/>
                </w14:checkbox>
              </w:sdtPr>
              <w:sdtEndPr/>
              <w:sdtContent>
                <w:r w:rsidR="008C1DD5"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Action à déployer au cours du projet     </w:t>
            </w:r>
            <w:r w:rsidR="00C60C40"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 </w:t>
            </w:r>
          </w:p>
          <w:p w14:paraId="2854E60A" w14:textId="77777777" w:rsidR="008854AF" w:rsidRPr="0005410F" w:rsidRDefault="008854AF" w:rsidP="0016555E">
            <w:pPr>
              <w:rPr>
                <w:rFonts w:asciiTheme="minorHAnsi" w:hAnsiTheme="minorHAnsi" w:cstheme="minorHAnsi"/>
                <w:sz w:val="16"/>
              </w:rPr>
            </w:pPr>
          </w:p>
          <w:p w14:paraId="5C09D124" w14:textId="459AA806" w:rsidR="008854A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w:t>
            </w:r>
            <w:r w:rsidR="00182AA5" w:rsidRPr="0005410F">
              <w:rPr>
                <w:rFonts w:asciiTheme="minorHAnsi" w:hAnsiTheme="minorHAnsi" w:cstheme="minorHAnsi"/>
                <w:sz w:val="16"/>
              </w:rPr>
              <w:t xml:space="preserve"> </w:t>
            </w:r>
            <w:r w:rsidR="008854AF" w:rsidRPr="0005410F">
              <w:rPr>
                <w:rFonts w:asciiTheme="minorHAnsi" w:hAnsiTheme="minorHAnsi" w:cstheme="minorHAnsi"/>
                <w:sz w:val="16"/>
              </w:rPr>
              <w:t>:</w:t>
            </w:r>
          </w:p>
          <w:p w14:paraId="592CBAC1" w14:textId="307D3E5F" w:rsidR="00577999" w:rsidRDefault="00577999" w:rsidP="0016555E">
            <w:pPr>
              <w:rPr>
                <w:rFonts w:asciiTheme="minorHAnsi" w:hAnsiTheme="minorHAnsi" w:cstheme="minorHAnsi"/>
                <w:sz w:val="16"/>
              </w:rPr>
            </w:pPr>
          </w:p>
          <w:p w14:paraId="7FA9452A" w14:textId="77777777" w:rsidR="008854AF" w:rsidRPr="0005410F" w:rsidRDefault="008854AF" w:rsidP="0016555E">
            <w:pPr>
              <w:rPr>
                <w:rFonts w:asciiTheme="minorHAnsi" w:hAnsiTheme="minorHAnsi" w:cstheme="minorHAnsi"/>
                <w:sz w:val="16"/>
              </w:rPr>
            </w:pPr>
          </w:p>
        </w:tc>
      </w:tr>
      <w:tr w:rsidR="008854AF" w:rsidRPr="0005410F" w14:paraId="3E7FD315" w14:textId="77777777" w:rsidTr="004C128E">
        <w:trPr>
          <w:trHeight w:val="2082"/>
        </w:trPr>
        <w:tc>
          <w:tcPr>
            <w:tcW w:w="1555" w:type="dxa"/>
            <w:vMerge/>
            <w:shd w:val="clear" w:color="auto" w:fill="E4E4E4" w:themeFill="text1" w:themeFillTint="33"/>
            <w:vAlign w:val="center"/>
          </w:tcPr>
          <w:p w14:paraId="7D1AEC9C" w14:textId="77777777" w:rsidR="008854AF" w:rsidRPr="0005410F" w:rsidRDefault="008854AF" w:rsidP="0016555E">
            <w:pPr>
              <w:pStyle w:val="Sansinterligne"/>
              <w:spacing w:after="0"/>
              <w:jc w:val="center"/>
              <w:rPr>
                <w:rFonts w:asciiTheme="minorHAnsi" w:hAnsiTheme="minorHAnsi" w:cstheme="minorHAnsi"/>
                <w:b/>
                <w:bCs/>
                <w:sz w:val="16"/>
              </w:rPr>
            </w:pPr>
          </w:p>
        </w:tc>
        <w:tc>
          <w:tcPr>
            <w:tcW w:w="2126" w:type="dxa"/>
          </w:tcPr>
          <w:p w14:paraId="3572036F" w14:textId="3DFE84A0" w:rsidR="00182AA5" w:rsidRPr="003A21C9" w:rsidRDefault="008854AF" w:rsidP="0016555E">
            <w:pPr>
              <w:suppressAutoHyphens/>
              <w:rPr>
                <w:rFonts w:asciiTheme="minorHAnsi" w:hAnsiTheme="minorHAnsi" w:cstheme="minorHAnsi"/>
                <w:color w:val="00B050"/>
                <w:sz w:val="16"/>
              </w:rPr>
            </w:pPr>
            <w:r w:rsidRPr="003A21C9">
              <w:rPr>
                <w:rFonts w:asciiTheme="minorHAnsi" w:hAnsiTheme="minorHAnsi" w:cstheme="minorHAnsi"/>
                <w:color w:val="00B050"/>
                <w:sz w:val="16"/>
              </w:rPr>
              <w:t>Mise en place d’un comité de prévention du tabagisme, ou autre groupe de travail institutionnel</w:t>
            </w:r>
            <w:r w:rsidR="00E60F00" w:rsidRPr="003A21C9">
              <w:rPr>
                <w:rFonts w:asciiTheme="minorHAnsi" w:hAnsiTheme="minorHAnsi" w:cstheme="minorHAnsi"/>
                <w:color w:val="00B050"/>
                <w:sz w:val="16"/>
              </w:rPr>
              <w:t xml:space="preserve">, incluant </w:t>
            </w:r>
            <w:r w:rsidR="006374AF" w:rsidRPr="003A21C9">
              <w:rPr>
                <w:rFonts w:asciiTheme="minorHAnsi" w:hAnsiTheme="minorHAnsi" w:cstheme="minorHAnsi"/>
                <w:color w:val="00B050"/>
                <w:sz w:val="16"/>
              </w:rPr>
              <w:t>à</w:t>
            </w:r>
            <w:r w:rsidR="00E60F00" w:rsidRPr="003A21C9">
              <w:rPr>
                <w:rFonts w:asciiTheme="minorHAnsi" w:hAnsiTheme="minorHAnsi" w:cstheme="minorHAnsi"/>
                <w:color w:val="00B050"/>
                <w:sz w:val="16"/>
              </w:rPr>
              <w:t xml:space="preserve"> minima</w:t>
            </w:r>
            <w:r w:rsidR="00542CA0" w:rsidRPr="003A21C9">
              <w:rPr>
                <w:rFonts w:asciiTheme="minorHAnsi" w:hAnsiTheme="minorHAnsi" w:cstheme="minorHAnsi"/>
                <w:color w:val="00B050"/>
                <w:sz w:val="16"/>
              </w:rPr>
              <w:t xml:space="preserve"> (à cocher)</w:t>
            </w:r>
            <w:r w:rsidR="00E60F00" w:rsidRPr="003A21C9">
              <w:rPr>
                <w:rFonts w:asciiTheme="minorHAnsi" w:hAnsiTheme="minorHAnsi" w:cstheme="minorHAnsi"/>
                <w:color w:val="00B050"/>
                <w:sz w:val="16"/>
              </w:rPr>
              <w:t xml:space="preserve"> : </w:t>
            </w:r>
          </w:p>
          <w:p w14:paraId="6A81440A" w14:textId="16BEFFEB" w:rsidR="00182AA5" w:rsidRPr="0005410F" w:rsidRDefault="0016555E" w:rsidP="0016555E">
            <w:pPr>
              <w:suppressAutoHyphens/>
              <w:rPr>
                <w:rFonts w:asciiTheme="minorHAnsi" w:hAnsiTheme="minorHAnsi" w:cstheme="minorHAnsi"/>
                <w:sz w:val="16"/>
              </w:rPr>
            </w:pPr>
            <w:sdt>
              <w:sdtPr>
                <w:rPr>
                  <w:rFonts w:eastAsia="SimSun" w:cstheme="minorHAnsi"/>
                  <w:bCs/>
                  <w:kern w:val="32"/>
                  <w:sz w:val="16"/>
                </w:rPr>
                <w:id w:val="-470520694"/>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w:t>
            </w:r>
            <w:r w:rsidR="00182AA5" w:rsidRPr="0005410F">
              <w:rPr>
                <w:rFonts w:asciiTheme="minorHAnsi" w:hAnsiTheme="minorHAnsi" w:cstheme="minorHAnsi"/>
                <w:bCs/>
                <w:kern w:val="32"/>
                <w:sz w:val="16"/>
              </w:rPr>
              <w:t>L</w:t>
            </w:r>
            <w:r w:rsidR="00E60F00" w:rsidRPr="0005410F">
              <w:rPr>
                <w:rFonts w:asciiTheme="minorHAnsi" w:hAnsiTheme="minorHAnsi" w:cstheme="minorHAnsi"/>
                <w:sz w:val="16"/>
              </w:rPr>
              <w:t xml:space="preserve">e </w:t>
            </w:r>
            <w:r w:rsidR="002C0787" w:rsidRPr="0005410F">
              <w:rPr>
                <w:rFonts w:asciiTheme="minorHAnsi" w:hAnsiTheme="minorHAnsi" w:cstheme="minorHAnsi"/>
                <w:sz w:val="16"/>
              </w:rPr>
              <w:t>chef</w:t>
            </w:r>
            <w:r w:rsidR="00E60F00" w:rsidRPr="0005410F">
              <w:rPr>
                <w:rFonts w:asciiTheme="minorHAnsi" w:hAnsiTheme="minorHAnsi" w:cstheme="minorHAnsi"/>
                <w:sz w:val="16"/>
              </w:rPr>
              <w:t xml:space="preserve"> de projet</w:t>
            </w:r>
          </w:p>
          <w:p w14:paraId="731F5B60" w14:textId="227ADD7F" w:rsidR="00182AA5" w:rsidRPr="0005410F" w:rsidRDefault="0016555E" w:rsidP="0016555E">
            <w:pPr>
              <w:suppressAutoHyphens/>
              <w:rPr>
                <w:rFonts w:asciiTheme="minorHAnsi" w:eastAsia="SimSun" w:hAnsiTheme="minorHAnsi" w:cstheme="minorHAnsi"/>
                <w:bCs/>
                <w:kern w:val="32"/>
                <w:sz w:val="16"/>
              </w:rPr>
            </w:pPr>
            <w:sdt>
              <w:sdtPr>
                <w:rPr>
                  <w:rFonts w:eastAsia="SimSun" w:cstheme="minorHAnsi"/>
                  <w:bCs/>
                  <w:kern w:val="32"/>
                  <w:sz w:val="16"/>
                </w:rPr>
                <w:id w:val="-130564505"/>
                <w14:checkbox>
                  <w14:checked w14:val="0"/>
                  <w14:checkedState w14:val="2612" w14:font="MS Gothic"/>
                  <w14:uncheckedState w14:val="2610" w14:font="MS Gothic"/>
                </w14:checkbox>
              </w:sdtPr>
              <w:sdtEndPr/>
              <w:sdtContent>
                <w:r w:rsidR="003B04DC"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Un membre de la direction</w:t>
            </w:r>
          </w:p>
          <w:p w14:paraId="1BAC9715" w14:textId="77777777" w:rsidR="0005410F" w:rsidRDefault="0016555E" w:rsidP="0016555E">
            <w:pPr>
              <w:suppressAutoHyphens/>
              <w:rPr>
                <w:rFonts w:asciiTheme="minorHAnsi" w:eastAsia="SimSun" w:hAnsiTheme="minorHAnsi" w:cstheme="minorHAnsi"/>
                <w:bCs/>
                <w:kern w:val="32"/>
                <w:sz w:val="16"/>
              </w:rPr>
            </w:pPr>
            <w:sdt>
              <w:sdtPr>
                <w:rPr>
                  <w:rFonts w:eastAsia="SimSun" w:cstheme="minorHAnsi"/>
                  <w:bCs/>
                  <w:kern w:val="32"/>
                  <w:sz w:val="16"/>
                </w:rPr>
                <w:id w:val="704832490"/>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Un professionnel soignant             </w:t>
            </w:r>
          </w:p>
          <w:p w14:paraId="3182A0E3" w14:textId="76DD1CF3" w:rsidR="00182AA5" w:rsidRPr="0005410F" w:rsidRDefault="00182AA5" w:rsidP="0016555E">
            <w:pPr>
              <w:suppressAutoHyphens/>
              <w:rPr>
                <w:rFonts w:asciiTheme="minorHAnsi" w:eastAsia="SimSun" w:hAnsiTheme="minorHAnsi" w:cstheme="minorHAnsi"/>
                <w:bCs/>
                <w:kern w:val="32"/>
                <w:sz w:val="16"/>
              </w:rPr>
            </w:pPr>
            <w:r w:rsidRPr="0005410F">
              <w:rPr>
                <w:rFonts w:asciiTheme="minorHAnsi" w:eastAsia="SimSun" w:hAnsiTheme="minorHAnsi" w:cstheme="minorHAnsi"/>
                <w:bCs/>
                <w:kern w:val="32"/>
                <w:sz w:val="16"/>
              </w:rPr>
              <w:t xml:space="preserve"> </w:t>
            </w:r>
            <w:sdt>
              <w:sdtPr>
                <w:rPr>
                  <w:rFonts w:eastAsia="SimSun" w:cstheme="minorHAnsi"/>
                  <w:bCs/>
                  <w:kern w:val="32"/>
                  <w:sz w:val="16"/>
                </w:rPr>
                <w:id w:val="-1031108425"/>
                <w14:checkbox>
                  <w14:checked w14:val="0"/>
                  <w14:checkedState w14:val="2612" w14:font="MS Gothic"/>
                  <w14:uncheckedState w14:val="2610" w14:font="MS Gothic"/>
                </w14:checkbox>
              </w:sdtPr>
              <w:sdtEndPr/>
              <w:sdtContent>
                <w:r w:rsidRPr="0005410F">
                  <w:rPr>
                    <w:rFonts w:ascii="Segoe UI Symbol" w:eastAsia="MS Gothic" w:hAnsi="Segoe UI Symbol" w:cs="Segoe UI Symbol"/>
                    <w:bCs/>
                    <w:kern w:val="32"/>
                    <w:sz w:val="16"/>
                  </w:rPr>
                  <w:t>☐</w:t>
                </w:r>
              </w:sdtContent>
            </w:sdt>
            <w:r w:rsidR="006374AF" w:rsidRPr="0005410F">
              <w:rPr>
                <w:rFonts w:asciiTheme="minorHAnsi" w:eastAsia="SimSun" w:hAnsiTheme="minorHAnsi" w:cstheme="minorHAnsi"/>
                <w:bCs/>
                <w:kern w:val="32"/>
                <w:sz w:val="16"/>
              </w:rPr>
              <w:t xml:space="preserve"> </w:t>
            </w:r>
            <w:r w:rsidRPr="0005410F">
              <w:rPr>
                <w:rFonts w:asciiTheme="minorHAnsi" w:eastAsia="SimSun" w:hAnsiTheme="minorHAnsi" w:cstheme="minorHAnsi"/>
                <w:bCs/>
                <w:kern w:val="32"/>
                <w:sz w:val="16"/>
              </w:rPr>
              <w:t>Un représentant des usagers</w:t>
            </w:r>
          </w:p>
          <w:p w14:paraId="05B8B3BC" w14:textId="67262DEB" w:rsidR="00E60F00" w:rsidRPr="0005410F" w:rsidRDefault="0016555E" w:rsidP="0016555E">
            <w:pPr>
              <w:suppressAutoHyphens/>
              <w:rPr>
                <w:rFonts w:asciiTheme="minorHAnsi" w:eastAsia="SimSun" w:hAnsiTheme="minorHAnsi" w:cstheme="minorHAnsi"/>
                <w:bCs/>
                <w:kern w:val="32"/>
                <w:sz w:val="16"/>
              </w:rPr>
            </w:pPr>
            <w:sdt>
              <w:sdtPr>
                <w:rPr>
                  <w:rFonts w:eastAsia="SimSun" w:cstheme="minorHAnsi"/>
                  <w:bCs/>
                  <w:kern w:val="32"/>
                  <w:sz w:val="16"/>
                </w:rPr>
                <w:id w:val="-154911303"/>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La médecine du travail </w:t>
            </w:r>
          </w:p>
          <w:p w14:paraId="72995C78" w14:textId="77777777" w:rsidR="00933C2A" w:rsidRPr="0005410F" w:rsidRDefault="00933C2A" w:rsidP="0016555E">
            <w:pPr>
              <w:suppressAutoHyphens/>
              <w:rPr>
                <w:rFonts w:asciiTheme="minorHAnsi" w:hAnsiTheme="minorHAnsi" w:cstheme="minorHAnsi"/>
                <w:sz w:val="16"/>
              </w:rPr>
            </w:pPr>
          </w:p>
          <w:p w14:paraId="0CF42365" w14:textId="734F4CA0" w:rsidR="00933C2A" w:rsidRPr="0005410F" w:rsidRDefault="00933C2A" w:rsidP="0016555E">
            <w:pPr>
              <w:suppressAutoHyphens/>
              <w:rPr>
                <w:rFonts w:asciiTheme="minorHAnsi" w:hAnsiTheme="minorHAnsi" w:cstheme="minorHAnsi"/>
                <w:i/>
                <w:iCs/>
                <w:sz w:val="16"/>
              </w:rPr>
            </w:pPr>
            <w:r w:rsidRPr="0005410F">
              <w:rPr>
                <w:rFonts w:asciiTheme="minorHAnsi" w:hAnsiTheme="minorHAnsi" w:cstheme="minorHAnsi"/>
                <w:i/>
                <w:iCs/>
                <w:sz w:val="16"/>
              </w:rPr>
              <w:t xml:space="preserve">NB : d’autres personnes peuvent </w:t>
            </w:r>
            <w:r w:rsidR="00182AA5" w:rsidRPr="0005410F">
              <w:rPr>
                <w:rFonts w:asciiTheme="minorHAnsi" w:hAnsiTheme="minorHAnsi" w:cstheme="minorHAnsi"/>
                <w:i/>
                <w:iCs/>
                <w:sz w:val="16"/>
              </w:rPr>
              <w:t>faire partie de ces instances</w:t>
            </w:r>
          </w:p>
        </w:tc>
        <w:tc>
          <w:tcPr>
            <w:tcW w:w="5386" w:type="dxa"/>
          </w:tcPr>
          <w:p w14:paraId="2732CB78" w14:textId="0C812D53" w:rsidR="00802A4E"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457148096"/>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853646480"/>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à déployer au cours du projet            </w:t>
            </w:r>
          </w:p>
          <w:p w14:paraId="14826BC8" w14:textId="4AF9BDF8" w:rsidR="00577999" w:rsidRPr="0005410F" w:rsidRDefault="00577999" w:rsidP="0016555E">
            <w:pPr>
              <w:rPr>
                <w:rFonts w:asciiTheme="minorHAnsi" w:hAnsiTheme="minorHAnsi" w:cstheme="minorHAnsi"/>
                <w:sz w:val="16"/>
              </w:rPr>
            </w:pPr>
          </w:p>
          <w:p w14:paraId="3876B10B" w14:textId="0CF01D1F" w:rsidR="002C0787"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299D406" w14:textId="61A9F5E9" w:rsidR="00577999" w:rsidRDefault="00577999" w:rsidP="0016555E">
            <w:pPr>
              <w:rPr>
                <w:rFonts w:asciiTheme="minorHAnsi" w:hAnsiTheme="minorHAnsi" w:cstheme="minorHAnsi"/>
                <w:sz w:val="16"/>
              </w:rPr>
            </w:pPr>
          </w:p>
          <w:p w14:paraId="159CE166" w14:textId="38B07495" w:rsidR="008854AF" w:rsidRPr="0005410F" w:rsidRDefault="008854AF" w:rsidP="0016555E">
            <w:pPr>
              <w:suppressAutoHyphens/>
              <w:jc w:val="both"/>
              <w:rPr>
                <w:rFonts w:asciiTheme="minorHAnsi" w:eastAsia="SimSun" w:hAnsiTheme="minorHAnsi" w:cstheme="minorHAnsi"/>
                <w:bCs/>
                <w:kern w:val="32"/>
                <w:sz w:val="16"/>
              </w:rPr>
            </w:pPr>
          </w:p>
        </w:tc>
      </w:tr>
      <w:tr w:rsidR="005E2B91" w:rsidRPr="0005410F" w14:paraId="1D0D87DB" w14:textId="77777777" w:rsidTr="004C128E">
        <w:trPr>
          <w:trHeight w:val="2082"/>
        </w:trPr>
        <w:tc>
          <w:tcPr>
            <w:tcW w:w="1555" w:type="dxa"/>
            <w:vMerge/>
            <w:shd w:val="clear" w:color="auto" w:fill="E4E4E4" w:themeFill="text1" w:themeFillTint="33"/>
            <w:vAlign w:val="center"/>
          </w:tcPr>
          <w:p w14:paraId="708BFA6F" w14:textId="77777777" w:rsidR="005E2B91" w:rsidRPr="0005410F" w:rsidRDefault="005E2B91" w:rsidP="0016555E">
            <w:pPr>
              <w:pStyle w:val="Sansinterligne"/>
              <w:spacing w:after="0"/>
              <w:jc w:val="center"/>
              <w:rPr>
                <w:rFonts w:cstheme="minorHAnsi"/>
                <w:b/>
                <w:bCs/>
                <w:sz w:val="16"/>
              </w:rPr>
            </w:pPr>
          </w:p>
        </w:tc>
        <w:tc>
          <w:tcPr>
            <w:tcW w:w="2126" w:type="dxa"/>
          </w:tcPr>
          <w:p w14:paraId="6F3A913C" w14:textId="62EADA53" w:rsidR="005E2B91" w:rsidRPr="00A111C3" w:rsidRDefault="005E2B91" w:rsidP="0016555E">
            <w:pPr>
              <w:suppressAutoHyphens/>
              <w:rPr>
                <w:rFonts w:asciiTheme="minorHAnsi" w:hAnsiTheme="minorHAnsi" w:cstheme="minorHAnsi"/>
                <w:sz w:val="16"/>
              </w:rPr>
            </w:pPr>
            <w:r w:rsidRPr="00A111C3">
              <w:rPr>
                <w:rFonts w:asciiTheme="minorHAnsi" w:hAnsiTheme="minorHAnsi" w:cstheme="minorHAnsi"/>
                <w:sz w:val="16"/>
              </w:rPr>
              <w:t>Réalisation d’un audit du tabagisme parmi les professionnels</w:t>
            </w:r>
          </w:p>
          <w:p w14:paraId="45135D26" w14:textId="77777777" w:rsidR="005E2B91" w:rsidRPr="00A111C3" w:rsidRDefault="005E2B91" w:rsidP="0016555E">
            <w:pPr>
              <w:suppressAutoHyphens/>
              <w:rPr>
                <w:rFonts w:cstheme="minorHAnsi"/>
                <w:sz w:val="16"/>
              </w:rPr>
            </w:pPr>
          </w:p>
        </w:tc>
        <w:tc>
          <w:tcPr>
            <w:tcW w:w="5386" w:type="dxa"/>
          </w:tcPr>
          <w:p w14:paraId="0AE7951D" w14:textId="321BA663" w:rsidR="005E2B91" w:rsidRPr="00A111C3" w:rsidRDefault="0016555E" w:rsidP="0016555E">
            <w:pPr>
              <w:suppressAutoHyphens/>
              <w:jc w:val="both"/>
              <w:rPr>
                <w:rFonts w:asciiTheme="minorHAnsi" w:hAnsiTheme="minorHAnsi" w:cstheme="minorHAnsi"/>
                <w:sz w:val="16"/>
              </w:rPr>
            </w:pPr>
            <w:sdt>
              <w:sdtPr>
                <w:rPr>
                  <w:rFonts w:eastAsia="SimSun" w:cstheme="minorHAnsi"/>
                  <w:bCs/>
                  <w:kern w:val="32"/>
                  <w:sz w:val="16"/>
                </w:rPr>
                <w:id w:val="-1919931315"/>
                <w14:checkbox>
                  <w14:checked w14:val="0"/>
                  <w14:checkedState w14:val="2612" w14:font="MS Gothic"/>
                  <w14:uncheckedState w14:val="2610" w14:font="MS Gothic"/>
                </w14:checkbox>
              </w:sdtPr>
              <w:sdtEndPr/>
              <w:sdtContent>
                <w:r w:rsidR="001E5651" w:rsidRPr="00A111C3">
                  <w:rPr>
                    <w:rFonts w:ascii="MS Gothic" w:eastAsia="MS Gothic" w:hAnsi="MS Gothic" w:cstheme="minorHAnsi" w:hint="eastAsia"/>
                    <w:bCs/>
                    <w:kern w:val="32"/>
                    <w:sz w:val="16"/>
                  </w:rPr>
                  <w:t>☐</w:t>
                </w:r>
              </w:sdtContent>
            </w:sdt>
            <w:r w:rsidR="005E2B91" w:rsidRPr="00A111C3">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498503402"/>
                <w14:checkbox>
                  <w14:checked w14:val="0"/>
                  <w14:checkedState w14:val="2612" w14:font="MS Gothic"/>
                  <w14:uncheckedState w14:val="2610" w14:font="MS Gothic"/>
                </w14:checkbox>
              </w:sdtPr>
              <w:sdtEndPr/>
              <w:sdtContent>
                <w:r w:rsidR="005E2B91" w:rsidRPr="00A111C3">
                  <w:rPr>
                    <w:rFonts w:ascii="Segoe UI Symbol" w:eastAsia="MS Gothic" w:hAnsi="Segoe UI Symbol" w:cs="Segoe UI Symbol"/>
                    <w:bCs/>
                    <w:kern w:val="32"/>
                    <w:sz w:val="16"/>
                  </w:rPr>
                  <w:t>☐</w:t>
                </w:r>
              </w:sdtContent>
            </w:sdt>
            <w:r w:rsidR="005E2B91" w:rsidRPr="00A111C3">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019694349"/>
                <w14:checkbox>
                  <w14:checked w14:val="0"/>
                  <w14:checkedState w14:val="2612" w14:font="MS Gothic"/>
                  <w14:uncheckedState w14:val="2610" w14:font="MS Gothic"/>
                </w14:checkbox>
              </w:sdtPr>
              <w:sdtEndPr/>
              <w:sdtContent>
                <w:r w:rsidR="005E2B91" w:rsidRPr="00A111C3">
                  <w:rPr>
                    <w:rFonts w:ascii="Segoe UI Symbol" w:eastAsia="MS Gothic" w:hAnsi="Segoe UI Symbol" w:cs="Segoe UI Symbol"/>
                    <w:bCs/>
                    <w:kern w:val="32"/>
                    <w:sz w:val="16"/>
                  </w:rPr>
                  <w:t>☐</w:t>
                </w:r>
              </w:sdtContent>
            </w:sdt>
            <w:r w:rsidR="005E2B91" w:rsidRPr="00A111C3">
              <w:rPr>
                <w:rFonts w:asciiTheme="minorHAnsi" w:hAnsiTheme="minorHAnsi" w:cstheme="minorHAnsi"/>
                <w:bCs/>
                <w:kern w:val="32"/>
                <w:sz w:val="16"/>
              </w:rPr>
              <w:t xml:space="preserve">  </w:t>
            </w:r>
            <w:r w:rsidR="005E2B91" w:rsidRPr="00A111C3">
              <w:rPr>
                <w:rFonts w:asciiTheme="minorHAnsi" w:eastAsia="SimSun" w:hAnsiTheme="minorHAnsi" w:cstheme="minorHAnsi"/>
                <w:bCs/>
                <w:kern w:val="32"/>
                <w:sz w:val="16"/>
              </w:rPr>
              <w:t>Action non-visée par le projet</w:t>
            </w:r>
          </w:p>
          <w:p w14:paraId="71503D6B" w14:textId="77777777" w:rsidR="005E2B91" w:rsidRPr="00A111C3" w:rsidRDefault="005E2B91" w:rsidP="0016555E">
            <w:pPr>
              <w:rPr>
                <w:rFonts w:asciiTheme="minorHAnsi" w:hAnsiTheme="minorHAnsi" w:cstheme="minorHAnsi"/>
                <w:sz w:val="16"/>
              </w:rPr>
            </w:pPr>
          </w:p>
          <w:p w14:paraId="2E512171" w14:textId="77777777" w:rsidR="005E2B91" w:rsidRPr="00A111C3" w:rsidRDefault="005E2B91" w:rsidP="0016555E">
            <w:pPr>
              <w:rPr>
                <w:rFonts w:asciiTheme="minorHAnsi" w:hAnsiTheme="minorHAnsi" w:cstheme="minorHAnsi"/>
                <w:sz w:val="16"/>
              </w:rPr>
            </w:pPr>
            <w:r w:rsidRPr="00A111C3">
              <w:rPr>
                <w:rFonts w:asciiTheme="minorHAnsi" w:hAnsiTheme="minorHAnsi" w:cstheme="minorHAnsi"/>
                <w:sz w:val="16"/>
              </w:rPr>
              <w:t>Décrivez les modalités de mise en œuvre appliquées/envisagées :</w:t>
            </w:r>
          </w:p>
          <w:p w14:paraId="432DB33B" w14:textId="211BD854" w:rsidR="001E5651" w:rsidRPr="0016555E" w:rsidRDefault="005E2B91" w:rsidP="0016555E">
            <w:pPr>
              <w:suppressAutoHyphens/>
              <w:jc w:val="both"/>
              <w:rPr>
                <w:rFonts w:asciiTheme="minorHAnsi" w:hAnsiTheme="minorHAnsi" w:cstheme="minorHAnsi"/>
                <w:sz w:val="16"/>
              </w:rPr>
            </w:pPr>
            <w:r w:rsidRPr="00A111C3">
              <w:rPr>
                <w:rFonts w:asciiTheme="minorHAnsi" w:hAnsiTheme="minorHAnsi" w:cstheme="minorHAnsi"/>
                <w:sz w:val="16"/>
              </w:rPr>
              <w:t>(</w:t>
            </w:r>
            <w:r w:rsidR="001E5651" w:rsidRPr="00A111C3">
              <w:rPr>
                <w:rFonts w:asciiTheme="minorHAnsi" w:hAnsiTheme="minorHAnsi" w:cstheme="minorHAnsi"/>
                <w:sz w:val="16"/>
              </w:rPr>
              <w:t>ex : enquête</w:t>
            </w:r>
            <w:r w:rsidRPr="00A111C3">
              <w:rPr>
                <w:rFonts w:asciiTheme="minorHAnsi" w:hAnsiTheme="minorHAnsi" w:cstheme="minorHAnsi"/>
                <w:sz w:val="16"/>
              </w:rPr>
              <w:t xml:space="preserve"> avec le bulletin de salaire, mail, QR code…)</w:t>
            </w:r>
          </w:p>
          <w:p w14:paraId="12E95924" w14:textId="77777777" w:rsidR="001E5651" w:rsidRPr="00A111C3" w:rsidRDefault="001E5651" w:rsidP="0016555E">
            <w:pPr>
              <w:suppressAutoHyphens/>
              <w:jc w:val="both"/>
              <w:rPr>
                <w:rFonts w:eastAsia="SimSun" w:cstheme="minorHAnsi"/>
                <w:bCs/>
                <w:kern w:val="32"/>
                <w:sz w:val="16"/>
              </w:rPr>
            </w:pPr>
          </w:p>
        </w:tc>
      </w:tr>
      <w:tr w:rsidR="001E5651" w:rsidRPr="0005410F" w14:paraId="6B7DBAA4" w14:textId="77777777" w:rsidTr="004C128E">
        <w:trPr>
          <w:trHeight w:val="1030"/>
        </w:trPr>
        <w:tc>
          <w:tcPr>
            <w:tcW w:w="1555" w:type="dxa"/>
            <w:vMerge/>
            <w:shd w:val="clear" w:color="auto" w:fill="E4E4E4" w:themeFill="text1" w:themeFillTint="33"/>
            <w:vAlign w:val="center"/>
          </w:tcPr>
          <w:p w14:paraId="21296A5F" w14:textId="77777777" w:rsidR="001E5651" w:rsidRPr="0005410F" w:rsidRDefault="001E5651" w:rsidP="0016555E">
            <w:pPr>
              <w:pStyle w:val="Sansinterligne"/>
              <w:spacing w:after="0"/>
              <w:jc w:val="center"/>
              <w:rPr>
                <w:rFonts w:cstheme="minorHAnsi"/>
                <w:b/>
                <w:bCs/>
                <w:sz w:val="16"/>
              </w:rPr>
            </w:pPr>
          </w:p>
        </w:tc>
        <w:tc>
          <w:tcPr>
            <w:tcW w:w="2126" w:type="dxa"/>
          </w:tcPr>
          <w:p w14:paraId="4CE2937B" w14:textId="1CBC1FCC" w:rsidR="001E5651" w:rsidRDefault="001E5651" w:rsidP="0016555E">
            <w:pPr>
              <w:suppressAutoHyphens/>
              <w:rPr>
                <w:rFonts w:cstheme="minorHAnsi"/>
                <w:sz w:val="16"/>
              </w:rPr>
            </w:pPr>
            <w:r>
              <w:rPr>
                <w:rFonts w:cstheme="minorHAnsi"/>
                <w:sz w:val="16"/>
              </w:rPr>
              <w:t>Autres actions envisagées (partenariat locaux…)</w:t>
            </w:r>
          </w:p>
        </w:tc>
        <w:tc>
          <w:tcPr>
            <w:tcW w:w="5386" w:type="dxa"/>
          </w:tcPr>
          <w:p w14:paraId="76F98BB8" w14:textId="048345C6" w:rsidR="001E5651"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2025134717"/>
                <w14:checkbox>
                  <w14:checked w14:val="0"/>
                  <w14:checkedState w14:val="2612" w14:font="MS Gothic"/>
                  <w14:uncheckedState w14:val="2610" w14:font="MS Gothic"/>
                </w14:checkbox>
              </w:sdtPr>
              <w:sdtEndPr/>
              <w:sdtContent>
                <w:r w:rsidR="001E5651">
                  <w:rPr>
                    <w:rFonts w:ascii="MS Gothic" w:eastAsia="MS Gothic" w:hAnsi="MS Gothic" w:cstheme="minorHAnsi" w:hint="eastAsia"/>
                    <w:bCs/>
                    <w:kern w:val="32"/>
                    <w:sz w:val="16"/>
                  </w:rPr>
                  <w:t>☐</w:t>
                </w:r>
              </w:sdtContent>
            </w:sdt>
            <w:r w:rsidR="001E5651"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2026086076"/>
                <w14:checkbox>
                  <w14:checked w14:val="0"/>
                  <w14:checkedState w14:val="2612" w14:font="MS Gothic"/>
                  <w14:uncheckedState w14:val="2610" w14:font="MS Gothic"/>
                </w14:checkbox>
              </w:sdtPr>
              <w:sdtEndPr/>
              <w:sdtContent>
                <w:r w:rsidR="001E5651" w:rsidRPr="0005410F">
                  <w:rPr>
                    <w:rFonts w:ascii="Segoe UI Symbol" w:eastAsia="MS Gothic" w:hAnsi="Segoe UI Symbol" w:cs="Segoe UI Symbol"/>
                    <w:bCs/>
                    <w:kern w:val="32"/>
                    <w:sz w:val="16"/>
                  </w:rPr>
                  <w:t>☐</w:t>
                </w:r>
              </w:sdtContent>
            </w:sdt>
            <w:r w:rsidR="001E5651"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773021386"/>
                <w14:checkbox>
                  <w14:checked w14:val="0"/>
                  <w14:checkedState w14:val="2612" w14:font="MS Gothic"/>
                  <w14:uncheckedState w14:val="2610" w14:font="MS Gothic"/>
                </w14:checkbox>
              </w:sdtPr>
              <w:sdtEndPr/>
              <w:sdtContent>
                <w:r w:rsidR="001E5651" w:rsidRPr="0005410F">
                  <w:rPr>
                    <w:rFonts w:ascii="Segoe UI Symbol" w:eastAsia="MS Gothic" w:hAnsi="Segoe UI Symbol" w:cs="Segoe UI Symbol"/>
                    <w:bCs/>
                    <w:kern w:val="32"/>
                    <w:sz w:val="16"/>
                  </w:rPr>
                  <w:t>☐</w:t>
                </w:r>
              </w:sdtContent>
            </w:sdt>
            <w:r w:rsidR="001E5651" w:rsidRPr="0005410F">
              <w:rPr>
                <w:rFonts w:asciiTheme="minorHAnsi" w:hAnsiTheme="minorHAnsi" w:cstheme="minorHAnsi"/>
                <w:bCs/>
                <w:kern w:val="32"/>
                <w:sz w:val="16"/>
              </w:rPr>
              <w:t xml:space="preserve">  </w:t>
            </w:r>
            <w:r w:rsidR="001E5651" w:rsidRPr="0005410F">
              <w:rPr>
                <w:rFonts w:asciiTheme="minorHAnsi" w:eastAsia="SimSun" w:hAnsiTheme="minorHAnsi" w:cstheme="minorHAnsi"/>
                <w:bCs/>
                <w:kern w:val="32"/>
                <w:sz w:val="16"/>
              </w:rPr>
              <w:t>Action non-visée par le projet</w:t>
            </w:r>
          </w:p>
          <w:p w14:paraId="5E720874" w14:textId="77777777" w:rsidR="001E5651" w:rsidRPr="0005410F" w:rsidRDefault="001E5651" w:rsidP="0016555E">
            <w:pPr>
              <w:rPr>
                <w:rFonts w:asciiTheme="minorHAnsi" w:hAnsiTheme="minorHAnsi" w:cstheme="minorHAnsi"/>
                <w:sz w:val="16"/>
              </w:rPr>
            </w:pPr>
          </w:p>
          <w:p w14:paraId="57BB38A9" w14:textId="77777777" w:rsidR="001E5651" w:rsidRPr="0005410F" w:rsidRDefault="001E5651"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B40AEC6" w14:textId="77777777" w:rsidR="001E5651" w:rsidRDefault="001E5651" w:rsidP="0016555E">
            <w:pPr>
              <w:suppressAutoHyphens/>
              <w:jc w:val="both"/>
              <w:rPr>
                <w:rFonts w:eastAsia="SimSun" w:cstheme="minorHAnsi"/>
                <w:bCs/>
                <w:kern w:val="32"/>
                <w:sz w:val="16"/>
              </w:rPr>
            </w:pPr>
          </w:p>
        </w:tc>
      </w:tr>
      <w:tr w:rsidR="008854AF" w:rsidRPr="0005410F" w14:paraId="43569B32" w14:textId="77777777" w:rsidTr="004C128E">
        <w:trPr>
          <w:trHeight w:val="2082"/>
        </w:trPr>
        <w:tc>
          <w:tcPr>
            <w:tcW w:w="1555" w:type="dxa"/>
            <w:vMerge/>
            <w:shd w:val="clear" w:color="auto" w:fill="E4E4E4" w:themeFill="text1" w:themeFillTint="33"/>
            <w:vAlign w:val="center"/>
          </w:tcPr>
          <w:p w14:paraId="48D19BFA" w14:textId="77777777" w:rsidR="008854AF" w:rsidRPr="0005410F" w:rsidRDefault="008854AF" w:rsidP="0016555E">
            <w:pPr>
              <w:pStyle w:val="Sansinterligne"/>
              <w:spacing w:after="0"/>
              <w:jc w:val="center"/>
              <w:rPr>
                <w:rFonts w:asciiTheme="minorHAnsi" w:hAnsiTheme="minorHAnsi" w:cstheme="minorHAnsi"/>
                <w:b/>
                <w:bCs/>
                <w:sz w:val="16"/>
              </w:rPr>
            </w:pPr>
          </w:p>
        </w:tc>
        <w:tc>
          <w:tcPr>
            <w:tcW w:w="2126" w:type="dxa"/>
          </w:tcPr>
          <w:p w14:paraId="2C59AD5F" w14:textId="1ECC576F" w:rsidR="008854AF" w:rsidRPr="0005410F" w:rsidRDefault="008854AF" w:rsidP="0016555E">
            <w:pPr>
              <w:suppressAutoHyphens/>
              <w:rPr>
                <w:rFonts w:asciiTheme="minorHAnsi" w:hAnsiTheme="minorHAnsi" w:cstheme="minorHAnsi"/>
                <w:sz w:val="16"/>
              </w:rPr>
            </w:pPr>
            <w:r w:rsidRPr="003A21C9">
              <w:rPr>
                <w:rFonts w:asciiTheme="minorHAnsi" w:hAnsiTheme="minorHAnsi" w:cstheme="minorHAnsi"/>
                <w:color w:val="00B050"/>
                <w:sz w:val="16"/>
              </w:rPr>
              <w:t>Promotion et/ou participation à des campagnes de lutte contre le tabagisme (</w:t>
            </w:r>
            <w:r w:rsidR="002C0787" w:rsidRPr="003A21C9">
              <w:rPr>
                <w:rFonts w:asciiTheme="minorHAnsi" w:hAnsiTheme="minorHAnsi" w:cstheme="minorHAnsi"/>
                <w:color w:val="00B050"/>
                <w:sz w:val="16"/>
              </w:rPr>
              <w:t xml:space="preserve">ex. </w:t>
            </w:r>
            <w:r w:rsidRPr="003A21C9">
              <w:rPr>
                <w:rFonts w:asciiTheme="minorHAnsi" w:hAnsiTheme="minorHAnsi" w:cstheme="minorHAnsi"/>
                <w:color w:val="00B050"/>
                <w:sz w:val="16"/>
              </w:rPr>
              <w:t>Mois Sans Tabac)</w:t>
            </w:r>
          </w:p>
        </w:tc>
        <w:tc>
          <w:tcPr>
            <w:tcW w:w="5386" w:type="dxa"/>
          </w:tcPr>
          <w:p w14:paraId="0C3489B6" w14:textId="4F5D204E" w:rsidR="00802A4E"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77751552"/>
                <w14:checkbox>
                  <w14:checked w14:val="0"/>
                  <w14:checkedState w14:val="2612" w14:font="MS Gothic"/>
                  <w14:uncheckedState w14:val="2610" w14:font="MS Gothic"/>
                </w14:checkbox>
              </w:sdtPr>
              <w:sdtEndPr/>
              <w:sdtContent>
                <w:r w:rsidR="00285C0F"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340916114"/>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à déployer au cours du projet             </w:t>
            </w:r>
          </w:p>
          <w:p w14:paraId="5693C0EA" w14:textId="77777777" w:rsidR="00802A4E" w:rsidRPr="0005410F" w:rsidRDefault="00802A4E" w:rsidP="0016555E">
            <w:pPr>
              <w:rPr>
                <w:rFonts w:asciiTheme="minorHAnsi" w:hAnsiTheme="minorHAnsi" w:cstheme="minorHAnsi"/>
                <w:sz w:val="16"/>
              </w:rPr>
            </w:pPr>
          </w:p>
          <w:p w14:paraId="6E21C3A9" w14:textId="77777777"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881B703" w14:textId="64755989" w:rsidR="006374AF" w:rsidRPr="007309A1" w:rsidRDefault="006374AF" w:rsidP="0016555E">
            <w:pPr>
              <w:suppressAutoHyphens/>
              <w:jc w:val="both"/>
              <w:rPr>
                <w:rFonts w:asciiTheme="minorHAnsi" w:hAnsiTheme="minorHAnsi" w:cstheme="minorHAnsi"/>
                <w:b/>
                <w:bCs/>
                <w:i/>
                <w:sz w:val="16"/>
              </w:rPr>
            </w:pPr>
          </w:p>
        </w:tc>
      </w:tr>
      <w:bookmarkEnd w:id="1"/>
      <w:tr w:rsidR="002C0787" w:rsidRPr="0005410F" w14:paraId="740DBDA7" w14:textId="77777777" w:rsidTr="004C128E">
        <w:trPr>
          <w:trHeight w:val="2082"/>
        </w:trPr>
        <w:tc>
          <w:tcPr>
            <w:tcW w:w="1555" w:type="dxa"/>
            <w:vMerge/>
            <w:shd w:val="clear" w:color="auto" w:fill="E4E4E4" w:themeFill="text1" w:themeFillTint="33"/>
            <w:vAlign w:val="center"/>
          </w:tcPr>
          <w:p w14:paraId="394F3F78"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30429F55" w14:textId="30DA9FE9" w:rsidR="002C0787" w:rsidRPr="0005410F" w:rsidRDefault="002C0787" w:rsidP="0016555E">
            <w:pPr>
              <w:suppressAutoHyphens/>
              <w:rPr>
                <w:rFonts w:asciiTheme="minorHAnsi" w:hAnsiTheme="minorHAnsi" w:cstheme="minorHAnsi"/>
                <w:color w:val="FF0000"/>
                <w:sz w:val="16"/>
              </w:rPr>
            </w:pPr>
            <w:r w:rsidRPr="003A21C9">
              <w:rPr>
                <w:rFonts w:asciiTheme="minorHAnsi" w:hAnsiTheme="minorHAnsi" w:cstheme="minorHAnsi"/>
                <w:color w:val="00B050"/>
                <w:sz w:val="16"/>
              </w:rPr>
              <w:t>Stratégie de communication globale pour sensibiliser et appliquer la politique anti-tabac et pour promouvoir le projet</w:t>
            </w:r>
          </w:p>
        </w:tc>
        <w:tc>
          <w:tcPr>
            <w:tcW w:w="5386" w:type="dxa"/>
          </w:tcPr>
          <w:p w14:paraId="446B5116" w14:textId="28884F63"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7041783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0820357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641292AE" w14:textId="77777777" w:rsidR="002C0787" w:rsidRPr="0005410F" w:rsidRDefault="002C0787" w:rsidP="0016555E">
            <w:pPr>
              <w:rPr>
                <w:rFonts w:asciiTheme="minorHAnsi" w:hAnsiTheme="minorHAnsi" w:cstheme="minorHAnsi"/>
                <w:sz w:val="16"/>
              </w:rPr>
            </w:pPr>
          </w:p>
          <w:p w14:paraId="3792074F" w14:textId="119050AA" w:rsidR="002C0787"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68735582" w14:textId="77777777" w:rsidR="007309A1" w:rsidRPr="0005410F" w:rsidRDefault="007309A1" w:rsidP="0016555E">
            <w:pPr>
              <w:rPr>
                <w:rFonts w:asciiTheme="minorHAnsi" w:hAnsiTheme="minorHAnsi" w:cstheme="minorHAnsi"/>
                <w:sz w:val="16"/>
              </w:rPr>
            </w:pPr>
          </w:p>
          <w:p w14:paraId="06E75753" w14:textId="39513442" w:rsidR="006374AF" w:rsidRPr="0005410F" w:rsidRDefault="006374AF" w:rsidP="0016555E">
            <w:pPr>
              <w:suppressAutoHyphens/>
              <w:jc w:val="both"/>
              <w:rPr>
                <w:rFonts w:asciiTheme="minorHAnsi" w:eastAsia="SimSun" w:hAnsiTheme="minorHAnsi" w:cstheme="minorHAnsi"/>
                <w:bCs/>
                <w:kern w:val="32"/>
                <w:sz w:val="16"/>
              </w:rPr>
            </w:pPr>
          </w:p>
        </w:tc>
      </w:tr>
      <w:tr w:rsidR="002C0787" w:rsidRPr="0005410F" w14:paraId="45F4B525" w14:textId="77777777" w:rsidTr="004C128E">
        <w:trPr>
          <w:trHeight w:val="566"/>
        </w:trPr>
        <w:tc>
          <w:tcPr>
            <w:tcW w:w="1555" w:type="dxa"/>
            <w:shd w:val="clear" w:color="auto" w:fill="D3D7E8" w:themeFill="accent6" w:themeFillTint="33"/>
            <w:vAlign w:val="center"/>
          </w:tcPr>
          <w:p w14:paraId="347F131E" w14:textId="77777777" w:rsidR="002C0787" w:rsidRPr="0005410F" w:rsidRDefault="002C0787" w:rsidP="0016555E">
            <w:pPr>
              <w:suppressAutoHyphens/>
              <w:jc w:val="center"/>
              <w:rPr>
                <w:rFonts w:asciiTheme="minorHAnsi" w:hAnsiTheme="minorHAnsi" w:cstheme="minorHAnsi"/>
                <w:b/>
                <w:bCs/>
                <w:sz w:val="16"/>
              </w:rPr>
            </w:pPr>
            <w:bookmarkStart w:id="2" w:name="_Hlk69293215"/>
            <w:r w:rsidRPr="0005410F">
              <w:rPr>
                <w:rFonts w:asciiTheme="minorHAnsi" w:hAnsiTheme="minorHAnsi" w:cstheme="minorHAnsi"/>
                <w:b/>
                <w:bCs/>
                <w:sz w:val="16"/>
              </w:rPr>
              <w:t>Axe de travail</w:t>
            </w:r>
          </w:p>
        </w:tc>
        <w:tc>
          <w:tcPr>
            <w:tcW w:w="2126" w:type="dxa"/>
            <w:shd w:val="clear" w:color="auto" w:fill="D3D7E8" w:themeFill="accent6" w:themeFillTint="33"/>
            <w:vAlign w:val="center"/>
          </w:tcPr>
          <w:p w14:paraId="0A0D230B" w14:textId="77777777" w:rsidR="002C0787" w:rsidRPr="0005410F" w:rsidRDefault="002C0787" w:rsidP="0016555E">
            <w:pPr>
              <w:suppressAutoHyphens/>
              <w:rPr>
                <w:rFonts w:asciiTheme="minorHAnsi" w:hAnsiTheme="minorHAnsi" w:cstheme="minorHAnsi"/>
                <w:b/>
                <w:bCs/>
                <w:sz w:val="16"/>
              </w:rPr>
            </w:pPr>
            <w:r w:rsidRPr="0005410F">
              <w:rPr>
                <w:rFonts w:asciiTheme="minorHAnsi" w:hAnsiTheme="minorHAnsi" w:cstheme="minorHAnsi"/>
                <w:b/>
                <w:bCs/>
                <w:sz w:val="16"/>
              </w:rPr>
              <w:t>Actions</w:t>
            </w:r>
          </w:p>
        </w:tc>
        <w:tc>
          <w:tcPr>
            <w:tcW w:w="5386" w:type="dxa"/>
            <w:shd w:val="clear" w:color="auto" w:fill="D3D7E8" w:themeFill="accent6" w:themeFillTint="33"/>
            <w:vAlign w:val="center"/>
          </w:tcPr>
          <w:p w14:paraId="350618DD"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5F03D577" w14:textId="77777777" w:rsidTr="004C128E">
        <w:trPr>
          <w:trHeight w:val="1255"/>
        </w:trPr>
        <w:tc>
          <w:tcPr>
            <w:tcW w:w="1555" w:type="dxa"/>
            <w:vMerge w:val="restart"/>
            <w:shd w:val="clear" w:color="auto" w:fill="E4E4E4" w:themeFill="text1" w:themeFillTint="33"/>
            <w:vAlign w:val="center"/>
          </w:tcPr>
          <w:p w14:paraId="57D624A2" w14:textId="6E185758" w:rsidR="002C0787" w:rsidRPr="0005410F" w:rsidRDefault="002C0787" w:rsidP="0016555E">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1 : </w:t>
            </w:r>
          </w:p>
          <w:p w14:paraId="4D482CAC" w14:textId="77777777" w:rsidR="002C0787" w:rsidRPr="0005410F" w:rsidRDefault="002C0787" w:rsidP="0016555E">
            <w:pPr>
              <w:pStyle w:val="Sansinterligne"/>
              <w:spacing w:after="0"/>
              <w:jc w:val="center"/>
              <w:rPr>
                <w:rFonts w:asciiTheme="minorHAnsi" w:hAnsiTheme="minorHAnsi" w:cstheme="minorHAnsi"/>
                <w:b/>
                <w:bCs/>
                <w:sz w:val="16"/>
              </w:rPr>
            </w:pPr>
          </w:p>
          <w:p w14:paraId="64E6A9CF" w14:textId="77777777" w:rsidR="002C0787" w:rsidRPr="0005410F" w:rsidRDefault="002C0787" w:rsidP="0016555E">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AMELIORER LA SANTE DU PATIENT FUMEUR</w:t>
            </w:r>
          </w:p>
        </w:tc>
        <w:tc>
          <w:tcPr>
            <w:tcW w:w="2126" w:type="dxa"/>
          </w:tcPr>
          <w:p w14:paraId="000D568D" w14:textId="3FE9D0E4" w:rsidR="002C0787" w:rsidRPr="0005410F" w:rsidRDefault="002C0787" w:rsidP="0016555E">
            <w:pPr>
              <w:suppressAutoHyphens/>
              <w:rPr>
                <w:rFonts w:asciiTheme="minorHAnsi" w:hAnsiTheme="minorHAnsi" w:cstheme="minorHAnsi"/>
                <w:sz w:val="16"/>
              </w:rPr>
            </w:pPr>
            <w:r w:rsidRPr="0005410F">
              <w:rPr>
                <w:rFonts w:asciiTheme="minorHAnsi" w:hAnsiTheme="minorHAnsi" w:cstheme="minorHAnsi"/>
                <w:sz w:val="16"/>
              </w:rPr>
              <w:t xml:space="preserve">Sensibilisation des professionnels de la structure aux </w:t>
            </w:r>
            <w:r w:rsidR="003B34BA" w:rsidRPr="0005410F">
              <w:rPr>
                <w:rFonts w:asciiTheme="minorHAnsi" w:hAnsiTheme="minorHAnsi" w:cstheme="minorHAnsi"/>
                <w:sz w:val="16"/>
              </w:rPr>
              <w:t>méfaits du tabac et aux enjeux du projet LSST</w:t>
            </w:r>
          </w:p>
        </w:tc>
        <w:tc>
          <w:tcPr>
            <w:tcW w:w="5386" w:type="dxa"/>
          </w:tcPr>
          <w:p w14:paraId="0D0FE7ED" w14:textId="77777777" w:rsidR="002C0787" w:rsidRPr="00A111C3" w:rsidRDefault="0016555E" w:rsidP="0016555E">
            <w:pPr>
              <w:suppressAutoHyphens/>
              <w:jc w:val="both"/>
              <w:rPr>
                <w:rFonts w:asciiTheme="minorHAnsi" w:hAnsiTheme="minorHAnsi" w:cstheme="minorHAnsi"/>
                <w:sz w:val="16"/>
              </w:rPr>
            </w:pPr>
            <w:sdt>
              <w:sdtPr>
                <w:rPr>
                  <w:rFonts w:eastAsia="SimSun" w:cstheme="minorHAnsi"/>
                  <w:bCs/>
                  <w:kern w:val="32"/>
                  <w:sz w:val="16"/>
                </w:rPr>
                <w:id w:val="-477236398"/>
                <w14:checkbox>
                  <w14:checked w14:val="0"/>
                  <w14:checkedState w14:val="2612" w14:font="MS Gothic"/>
                  <w14:uncheckedState w14:val="2610" w14:font="MS Gothic"/>
                </w14:checkbox>
              </w:sdtPr>
              <w:sdtEndPr/>
              <w:sdtContent>
                <w:r w:rsidR="002C0787" w:rsidRPr="00A111C3">
                  <w:rPr>
                    <w:rFonts w:ascii="Segoe UI Symbol" w:eastAsia="MS Gothic" w:hAnsi="Segoe UI Symbol" w:cs="Segoe UI Symbol"/>
                    <w:bCs/>
                    <w:kern w:val="32"/>
                    <w:sz w:val="16"/>
                  </w:rPr>
                  <w:t>☐</w:t>
                </w:r>
              </w:sdtContent>
            </w:sdt>
            <w:r w:rsidR="002C0787" w:rsidRPr="00A111C3">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8885968"/>
                <w14:checkbox>
                  <w14:checked w14:val="0"/>
                  <w14:checkedState w14:val="2612" w14:font="MS Gothic"/>
                  <w14:uncheckedState w14:val="2610" w14:font="MS Gothic"/>
                </w14:checkbox>
              </w:sdtPr>
              <w:sdtEndPr/>
              <w:sdtContent>
                <w:r w:rsidR="002C0787" w:rsidRPr="00A111C3">
                  <w:rPr>
                    <w:rFonts w:ascii="Segoe UI Symbol" w:eastAsia="MS Gothic" w:hAnsi="Segoe UI Symbol" w:cs="Segoe UI Symbol"/>
                    <w:bCs/>
                    <w:kern w:val="32"/>
                    <w:sz w:val="16"/>
                  </w:rPr>
                  <w:t>☐</w:t>
                </w:r>
              </w:sdtContent>
            </w:sdt>
            <w:r w:rsidR="002C0787" w:rsidRPr="00A111C3">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03958296"/>
                <w14:checkbox>
                  <w14:checked w14:val="0"/>
                  <w14:checkedState w14:val="2612" w14:font="MS Gothic"/>
                  <w14:uncheckedState w14:val="2610" w14:font="MS Gothic"/>
                </w14:checkbox>
              </w:sdtPr>
              <w:sdtEndPr/>
              <w:sdtContent>
                <w:r w:rsidR="002C0787" w:rsidRPr="00A111C3">
                  <w:rPr>
                    <w:rFonts w:ascii="Segoe UI Symbol" w:eastAsia="MS Gothic" w:hAnsi="Segoe UI Symbol" w:cs="Segoe UI Symbol"/>
                    <w:bCs/>
                    <w:kern w:val="32"/>
                    <w:sz w:val="16"/>
                  </w:rPr>
                  <w:t>☐</w:t>
                </w:r>
              </w:sdtContent>
            </w:sdt>
            <w:r w:rsidR="002C0787" w:rsidRPr="00A111C3">
              <w:rPr>
                <w:rFonts w:asciiTheme="minorHAnsi" w:hAnsiTheme="minorHAnsi" w:cstheme="minorHAnsi"/>
                <w:bCs/>
                <w:kern w:val="32"/>
                <w:sz w:val="16"/>
              </w:rPr>
              <w:t xml:space="preserve">  </w:t>
            </w:r>
            <w:r w:rsidR="002C0787" w:rsidRPr="00A111C3">
              <w:rPr>
                <w:rFonts w:asciiTheme="minorHAnsi" w:eastAsia="SimSun" w:hAnsiTheme="minorHAnsi" w:cstheme="minorHAnsi"/>
                <w:bCs/>
                <w:kern w:val="32"/>
                <w:sz w:val="16"/>
              </w:rPr>
              <w:t>Action non-visée par le projet</w:t>
            </w:r>
          </w:p>
          <w:p w14:paraId="364122E0" w14:textId="77777777" w:rsidR="002C0787" w:rsidRPr="00A111C3" w:rsidRDefault="002C0787" w:rsidP="0016555E">
            <w:pPr>
              <w:rPr>
                <w:rFonts w:asciiTheme="minorHAnsi" w:hAnsiTheme="minorHAnsi" w:cstheme="minorHAnsi"/>
                <w:sz w:val="16"/>
              </w:rPr>
            </w:pPr>
          </w:p>
          <w:p w14:paraId="56B534F7" w14:textId="5E997F8F" w:rsidR="002C0787" w:rsidRPr="00A111C3" w:rsidRDefault="002C0787" w:rsidP="0016555E">
            <w:pPr>
              <w:rPr>
                <w:rFonts w:asciiTheme="minorHAnsi" w:hAnsiTheme="minorHAnsi" w:cstheme="minorHAnsi"/>
                <w:sz w:val="16"/>
              </w:rPr>
            </w:pPr>
            <w:r w:rsidRPr="00A111C3">
              <w:rPr>
                <w:rFonts w:asciiTheme="minorHAnsi" w:hAnsiTheme="minorHAnsi" w:cstheme="minorHAnsi"/>
                <w:sz w:val="16"/>
              </w:rPr>
              <w:t>Décrivez les modalités de mise en œuvre appliquées/envisagées :</w:t>
            </w:r>
          </w:p>
          <w:p w14:paraId="7F1780F1" w14:textId="77777777" w:rsidR="002C0787" w:rsidRPr="00A111C3" w:rsidRDefault="001E5651" w:rsidP="0016555E">
            <w:pPr>
              <w:rPr>
                <w:rFonts w:asciiTheme="minorHAnsi" w:hAnsiTheme="minorHAnsi" w:cstheme="minorHAnsi"/>
                <w:sz w:val="16"/>
              </w:rPr>
            </w:pPr>
            <w:r w:rsidRPr="00A111C3">
              <w:rPr>
                <w:rFonts w:asciiTheme="minorHAnsi" w:hAnsiTheme="minorHAnsi" w:cstheme="minorHAnsi"/>
                <w:sz w:val="16"/>
              </w:rPr>
              <w:t>(ex </w:t>
            </w:r>
            <w:r w:rsidR="00681F3D" w:rsidRPr="00A111C3">
              <w:rPr>
                <w:rFonts w:asciiTheme="minorHAnsi" w:hAnsiTheme="minorHAnsi" w:cstheme="minorHAnsi"/>
                <w:sz w:val="16"/>
              </w:rPr>
              <w:t>: réunions d’encadrement, réunions de pôle, CHSCT, instances, CME, intranet…</w:t>
            </w:r>
            <w:r w:rsidRPr="00A111C3">
              <w:rPr>
                <w:rFonts w:asciiTheme="minorHAnsi" w:hAnsiTheme="minorHAnsi" w:cstheme="minorHAnsi"/>
                <w:sz w:val="16"/>
              </w:rPr>
              <w:t>)</w:t>
            </w:r>
          </w:p>
          <w:p w14:paraId="695F8591" w14:textId="77777777" w:rsidR="001E5651" w:rsidRPr="00A111C3" w:rsidRDefault="001E5651" w:rsidP="0016555E">
            <w:pPr>
              <w:rPr>
                <w:rFonts w:asciiTheme="minorHAnsi" w:hAnsiTheme="minorHAnsi" w:cstheme="minorHAnsi"/>
                <w:sz w:val="16"/>
              </w:rPr>
            </w:pPr>
          </w:p>
          <w:p w14:paraId="6E76CF83" w14:textId="115C43E9" w:rsidR="001E5651" w:rsidRPr="00A111C3" w:rsidRDefault="001E5651" w:rsidP="0016555E">
            <w:pPr>
              <w:rPr>
                <w:rFonts w:asciiTheme="minorHAnsi" w:hAnsiTheme="minorHAnsi" w:cstheme="minorHAnsi"/>
                <w:sz w:val="16"/>
              </w:rPr>
            </w:pPr>
          </w:p>
        </w:tc>
      </w:tr>
      <w:tr w:rsidR="002C0787" w:rsidRPr="0005410F" w14:paraId="35498189" w14:textId="77777777" w:rsidTr="004C128E">
        <w:trPr>
          <w:trHeight w:val="1542"/>
        </w:trPr>
        <w:tc>
          <w:tcPr>
            <w:tcW w:w="1555" w:type="dxa"/>
            <w:vMerge/>
            <w:shd w:val="clear" w:color="auto" w:fill="E4E4E4" w:themeFill="text1" w:themeFillTint="33"/>
            <w:vAlign w:val="center"/>
          </w:tcPr>
          <w:p w14:paraId="31212041"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5EDF3846" w14:textId="320081D4" w:rsidR="002C0787" w:rsidRPr="0005410F" w:rsidRDefault="002C0787" w:rsidP="0016555E">
            <w:pPr>
              <w:suppressAutoHyphens/>
              <w:rPr>
                <w:rFonts w:asciiTheme="minorHAnsi" w:hAnsiTheme="minorHAnsi" w:cstheme="minorHAnsi"/>
                <w:color w:val="FF0000"/>
                <w:sz w:val="16"/>
              </w:rPr>
            </w:pPr>
            <w:r w:rsidRPr="0005410F">
              <w:rPr>
                <w:rFonts w:asciiTheme="minorHAnsi" w:hAnsiTheme="minorHAnsi" w:cstheme="minorHAnsi"/>
                <w:sz w:val="16"/>
              </w:rPr>
              <w:t>Formation des professionnels à l’accompagnement du patient fumeur en interne</w:t>
            </w:r>
            <w:r w:rsidR="003B34BA" w:rsidRPr="0005410F">
              <w:rPr>
                <w:rFonts w:asciiTheme="minorHAnsi" w:hAnsiTheme="minorHAnsi" w:cstheme="minorHAnsi"/>
                <w:sz w:val="16"/>
              </w:rPr>
              <w:t xml:space="preserve"> (relevé du statut tabagique, premiers conseils, prescription de TSN, etc.)</w:t>
            </w:r>
          </w:p>
        </w:tc>
        <w:tc>
          <w:tcPr>
            <w:tcW w:w="5386" w:type="dxa"/>
          </w:tcPr>
          <w:p w14:paraId="20CC9D54" w14:textId="7E1ACD64" w:rsidR="002C0787" w:rsidRPr="00A111C3" w:rsidRDefault="0016555E" w:rsidP="0016555E">
            <w:pPr>
              <w:suppressAutoHyphens/>
              <w:jc w:val="both"/>
              <w:rPr>
                <w:rFonts w:asciiTheme="minorHAnsi" w:hAnsiTheme="minorHAnsi" w:cstheme="minorHAnsi"/>
                <w:sz w:val="16"/>
              </w:rPr>
            </w:pPr>
            <w:sdt>
              <w:sdtPr>
                <w:rPr>
                  <w:rFonts w:eastAsia="SimSun" w:cstheme="minorHAnsi"/>
                  <w:bCs/>
                  <w:kern w:val="32"/>
                  <w:sz w:val="16"/>
                </w:rPr>
                <w:id w:val="-593167293"/>
                <w14:checkbox>
                  <w14:checked w14:val="0"/>
                  <w14:checkedState w14:val="2612" w14:font="MS Gothic"/>
                  <w14:uncheckedState w14:val="2610" w14:font="MS Gothic"/>
                </w14:checkbox>
              </w:sdtPr>
              <w:sdtEndPr/>
              <w:sdtContent>
                <w:r w:rsidR="002C0787" w:rsidRPr="00A111C3">
                  <w:rPr>
                    <w:rFonts w:ascii="Segoe UI Symbol" w:eastAsia="MS Gothic" w:hAnsi="Segoe UI Symbol" w:cs="Segoe UI Symbol"/>
                    <w:bCs/>
                    <w:kern w:val="32"/>
                    <w:sz w:val="16"/>
                  </w:rPr>
                  <w:t>☐</w:t>
                </w:r>
              </w:sdtContent>
            </w:sdt>
            <w:r w:rsidR="002C0787" w:rsidRPr="00A111C3">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286705459"/>
                <w14:checkbox>
                  <w14:checked w14:val="0"/>
                  <w14:checkedState w14:val="2612" w14:font="MS Gothic"/>
                  <w14:uncheckedState w14:val="2610" w14:font="MS Gothic"/>
                </w14:checkbox>
              </w:sdtPr>
              <w:sdtEndPr/>
              <w:sdtContent>
                <w:r w:rsidR="002C0787" w:rsidRPr="00A111C3">
                  <w:rPr>
                    <w:rFonts w:ascii="Segoe UI Symbol" w:eastAsia="MS Gothic" w:hAnsi="Segoe UI Symbol" w:cs="Segoe UI Symbol"/>
                    <w:bCs/>
                    <w:kern w:val="32"/>
                    <w:sz w:val="16"/>
                  </w:rPr>
                  <w:t>☐</w:t>
                </w:r>
              </w:sdtContent>
            </w:sdt>
            <w:r w:rsidR="002C0787" w:rsidRPr="00A111C3">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887848399"/>
                <w14:checkbox>
                  <w14:checked w14:val="0"/>
                  <w14:checkedState w14:val="2612" w14:font="MS Gothic"/>
                  <w14:uncheckedState w14:val="2610" w14:font="MS Gothic"/>
                </w14:checkbox>
              </w:sdtPr>
              <w:sdtEndPr/>
              <w:sdtContent>
                <w:r w:rsidR="00771CCB" w:rsidRPr="00A111C3">
                  <w:rPr>
                    <w:rFonts w:ascii="Segoe UI Symbol" w:eastAsia="MS Gothic" w:hAnsi="Segoe UI Symbol" w:cs="Segoe UI Symbol"/>
                    <w:bCs/>
                    <w:kern w:val="32"/>
                    <w:sz w:val="16"/>
                  </w:rPr>
                  <w:t>☐</w:t>
                </w:r>
              </w:sdtContent>
            </w:sdt>
            <w:r w:rsidR="00771CCB" w:rsidRPr="00A111C3">
              <w:rPr>
                <w:rFonts w:asciiTheme="minorHAnsi" w:hAnsiTheme="minorHAnsi" w:cstheme="minorHAnsi"/>
                <w:bCs/>
                <w:kern w:val="32"/>
                <w:sz w:val="16"/>
              </w:rPr>
              <w:t xml:space="preserve">  </w:t>
            </w:r>
            <w:r w:rsidR="00771CCB" w:rsidRPr="00A111C3">
              <w:rPr>
                <w:rFonts w:asciiTheme="minorHAnsi" w:eastAsia="SimSun" w:hAnsiTheme="minorHAnsi" w:cstheme="minorHAnsi"/>
                <w:bCs/>
                <w:kern w:val="32"/>
                <w:sz w:val="16"/>
              </w:rPr>
              <w:t>Action non-visée par le projet</w:t>
            </w:r>
          </w:p>
          <w:p w14:paraId="64BC7502" w14:textId="77777777" w:rsidR="002C0787" w:rsidRPr="00A111C3" w:rsidRDefault="002C0787" w:rsidP="0016555E">
            <w:pPr>
              <w:rPr>
                <w:rFonts w:asciiTheme="minorHAnsi" w:hAnsiTheme="minorHAnsi" w:cstheme="minorHAnsi"/>
                <w:sz w:val="16"/>
              </w:rPr>
            </w:pPr>
          </w:p>
          <w:p w14:paraId="2B9F8EFE" w14:textId="77777777" w:rsidR="002C0787" w:rsidRPr="00A111C3" w:rsidRDefault="002C0787" w:rsidP="0016555E">
            <w:pPr>
              <w:rPr>
                <w:rFonts w:asciiTheme="minorHAnsi" w:hAnsiTheme="minorHAnsi" w:cstheme="minorHAnsi"/>
                <w:sz w:val="16"/>
              </w:rPr>
            </w:pPr>
            <w:r w:rsidRPr="00A111C3">
              <w:rPr>
                <w:rFonts w:asciiTheme="minorHAnsi" w:hAnsiTheme="minorHAnsi" w:cstheme="minorHAnsi"/>
                <w:sz w:val="16"/>
              </w:rPr>
              <w:t>Décrivez les modalités de mise en œuvre appliquées/envisagées :</w:t>
            </w:r>
          </w:p>
          <w:p w14:paraId="2CE1B13C" w14:textId="18144B62" w:rsidR="002C0787" w:rsidRPr="00A111C3" w:rsidRDefault="002C0787" w:rsidP="0016555E">
            <w:pPr>
              <w:rPr>
                <w:rFonts w:asciiTheme="minorHAnsi" w:hAnsiTheme="minorHAnsi" w:cstheme="minorHAnsi"/>
                <w:i/>
                <w:sz w:val="16"/>
              </w:rPr>
            </w:pPr>
          </w:p>
          <w:p w14:paraId="5CBF6318" w14:textId="6E45296B" w:rsidR="002C0787" w:rsidRPr="00A111C3" w:rsidRDefault="002C0787" w:rsidP="0016555E">
            <w:pPr>
              <w:rPr>
                <w:rFonts w:asciiTheme="minorHAnsi" w:hAnsiTheme="minorHAnsi" w:cstheme="minorHAnsi"/>
                <w:b/>
                <w:bCs/>
                <w:sz w:val="16"/>
              </w:rPr>
            </w:pPr>
          </w:p>
        </w:tc>
      </w:tr>
      <w:bookmarkEnd w:id="2"/>
      <w:tr w:rsidR="002C0787" w:rsidRPr="0005410F" w14:paraId="4474881A" w14:textId="77777777" w:rsidTr="004C128E">
        <w:trPr>
          <w:trHeight w:val="1866"/>
        </w:trPr>
        <w:tc>
          <w:tcPr>
            <w:tcW w:w="1555" w:type="dxa"/>
            <w:vMerge/>
            <w:shd w:val="clear" w:color="auto" w:fill="E4E4E4" w:themeFill="text1" w:themeFillTint="33"/>
            <w:vAlign w:val="center"/>
          </w:tcPr>
          <w:p w14:paraId="6B204005"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7822C462" w14:textId="3821BF6C" w:rsidR="00516139" w:rsidRPr="0005410F" w:rsidRDefault="002C0787" w:rsidP="0016555E">
            <w:pPr>
              <w:suppressAutoHyphens/>
              <w:rPr>
                <w:rFonts w:asciiTheme="minorHAnsi" w:hAnsiTheme="minorHAnsi" w:cstheme="minorHAnsi"/>
                <w:sz w:val="16"/>
              </w:rPr>
            </w:pPr>
            <w:r w:rsidRPr="0005410F">
              <w:rPr>
                <w:rFonts w:asciiTheme="minorHAnsi" w:hAnsiTheme="minorHAnsi" w:cstheme="minorHAnsi"/>
                <w:sz w:val="16"/>
              </w:rPr>
              <w:t>Formation diplômante des professionnels à l’accompagnement du patient fumeur</w:t>
            </w:r>
            <w:r w:rsidR="00050BA7" w:rsidRPr="0005410F">
              <w:rPr>
                <w:rFonts w:asciiTheme="minorHAnsi" w:hAnsiTheme="minorHAnsi" w:cstheme="minorHAnsi"/>
                <w:sz w:val="16"/>
              </w:rPr>
              <w:t> </w:t>
            </w:r>
            <w:r w:rsidR="00542CA0" w:rsidRPr="0005410F">
              <w:rPr>
                <w:rFonts w:asciiTheme="minorHAnsi" w:hAnsiTheme="minorHAnsi" w:cstheme="minorHAnsi"/>
                <w:sz w:val="16"/>
              </w:rPr>
              <w:t xml:space="preserve">(à cocher) </w:t>
            </w:r>
            <w:r w:rsidR="00050BA7" w:rsidRPr="0005410F">
              <w:rPr>
                <w:rFonts w:asciiTheme="minorHAnsi" w:hAnsiTheme="minorHAnsi" w:cstheme="minorHAnsi"/>
                <w:sz w:val="16"/>
              </w:rPr>
              <w:t>:</w:t>
            </w:r>
          </w:p>
          <w:p w14:paraId="7DF9A711" w14:textId="34014B04" w:rsidR="00050BA7" w:rsidRPr="001E5651" w:rsidRDefault="0016555E" w:rsidP="0016555E">
            <w:pPr>
              <w:suppressAutoHyphens/>
              <w:rPr>
                <w:rFonts w:asciiTheme="minorHAnsi" w:eastAsia="SimSun" w:hAnsiTheme="minorHAnsi" w:cstheme="minorHAnsi"/>
                <w:bCs/>
                <w:color w:val="00B050"/>
                <w:kern w:val="32"/>
                <w:sz w:val="16"/>
              </w:rPr>
            </w:pPr>
            <w:sdt>
              <w:sdtPr>
                <w:rPr>
                  <w:rFonts w:eastAsia="SimSun" w:cstheme="minorHAnsi"/>
                  <w:bCs/>
                  <w:kern w:val="32"/>
                  <w:sz w:val="16"/>
                </w:rPr>
                <w:id w:val="-1407845706"/>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Professionnel(s) formé(s) </w:t>
            </w:r>
            <w:r w:rsidR="001E5651" w:rsidRPr="001E5651">
              <w:rPr>
                <w:rFonts w:asciiTheme="minorHAnsi" w:eastAsia="SimSun" w:hAnsiTheme="minorHAnsi" w:cstheme="minorHAnsi"/>
                <w:bCs/>
                <w:color w:val="00B050"/>
                <w:kern w:val="32"/>
                <w:sz w:val="16"/>
              </w:rPr>
              <w:t>(à privilégier)</w:t>
            </w:r>
          </w:p>
          <w:p w14:paraId="6D8B2F49" w14:textId="1CFDB2FB" w:rsidR="00050BA7" w:rsidRPr="0005410F" w:rsidRDefault="0016555E" w:rsidP="0016555E">
            <w:pPr>
              <w:suppressAutoHyphens/>
              <w:rPr>
                <w:rFonts w:asciiTheme="minorHAnsi" w:eastAsia="SimSun" w:hAnsiTheme="minorHAnsi" w:cstheme="minorHAnsi"/>
                <w:bCs/>
                <w:kern w:val="32"/>
                <w:sz w:val="16"/>
              </w:rPr>
            </w:pPr>
            <w:sdt>
              <w:sdtPr>
                <w:rPr>
                  <w:rFonts w:eastAsia="SimSun" w:cstheme="minorHAnsi"/>
                  <w:bCs/>
                  <w:kern w:val="32"/>
                  <w:sz w:val="16"/>
                </w:rPr>
                <w:id w:val="-1866511944"/>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Volonté de former un ou des professionnel(s)                                     </w:t>
            </w:r>
          </w:p>
          <w:p w14:paraId="4F44F621" w14:textId="21D99687" w:rsidR="00050BA7" w:rsidRPr="0005410F" w:rsidRDefault="0016555E" w:rsidP="0016555E">
            <w:pPr>
              <w:suppressAutoHyphens/>
              <w:rPr>
                <w:rFonts w:asciiTheme="minorHAnsi" w:hAnsiTheme="minorHAnsi" w:cstheme="minorHAnsi"/>
                <w:color w:val="FF0000"/>
                <w:sz w:val="16"/>
              </w:rPr>
            </w:pPr>
            <w:sdt>
              <w:sdtPr>
                <w:rPr>
                  <w:rFonts w:eastAsia="SimSun" w:cstheme="minorHAnsi"/>
                  <w:bCs/>
                  <w:kern w:val="32"/>
                  <w:sz w:val="16"/>
                </w:rPr>
                <w:id w:val="1578401186"/>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Partenariat </w:t>
            </w:r>
            <w:r w:rsidR="00050BA7" w:rsidRPr="003A21C9">
              <w:rPr>
                <w:rFonts w:asciiTheme="minorHAnsi" w:eastAsia="SimSun" w:hAnsiTheme="minorHAnsi" w:cstheme="minorHAnsi"/>
                <w:bCs/>
                <w:i/>
                <w:iCs/>
                <w:color w:val="00B050"/>
                <w:kern w:val="32"/>
                <w:sz w:val="16"/>
              </w:rPr>
              <w:t>(obligatoire seulement si aucun professionnel n’est formé ou ne va être formé à la tabacologie au sein de l’établissement)</w:t>
            </w:r>
          </w:p>
        </w:tc>
        <w:tc>
          <w:tcPr>
            <w:tcW w:w="5386" w:type="dxa"/>
          </w:tcPr>
          <w:p w14:paraId="1151A645" w14:textId="77777777"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70197769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9093687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04645314" w14:textId="77777777" w:rsidR="002C0787" w:rsidRPr="0005410F" w:rsidRDefault="002C0787" w:rsidP="0016555E">
            <w:pPr>
              <w:rPr>
                <w:rFonts w:asciiTheme="minorHAnsi" w:hAnsiTheme="minorHAnsi" w:cstheme="minorHAnsi"/>
                <w:sz w:val="16"/>
              </w:rPr>
            </w:pPr>
          </w:p>
          <w:p w14:paraId="329D7EFE" w14:textId="17BC0A90" w:rsidR="002C0787" w:rsidRDefault="002C0787" w:rsidP="0016555E">
            <w:pPr>
              <w:rPr>
                <w:rFonts w:asciiTheme="minorHAnsi" w:hAnsiTheme="minorHAnsi" w:cstheme="minorHAnsi"/>
                <w:sz w:val="16"/>
              </w:rPr>
            </w:pPr>
            <w:r w:rsidRPr="0005410F">
              <w:rPr>
                <w:rFonts w:asciiTheme="minorHAnsi" w:hAnsiTheme="minorHAnsi" w:cstheme="minorHAnsi"/>
                <w:sz w:val="16"/>
              </w:rPr>
              <w:t>Décrivez vos ressources en tabacologie et/ou les formations envisagées :</w:t>
            </w:r>
          </w:p>
          <w:p w14:paraId="23A322A3" w14:textId="1C3769DD" w:rsidR="002C0787" w:rsidRPr="00AF1440" w:rsidRDefault="002C0787" w:rsidP="0016555E">
            <w:pPr>
              <w:suppressAutoHyphens/>
              <w:jc w:val="both"/>
              <w:rPr>
                <w:rFonts w:asciiTheme="minorHAnsi" w:eastAsia="SimSun" w:hAnsiTheme="minorHAnsi" w:cstheme="minorHAnsi"/>
                <w:bCs/>
                <w:i/>
                <w:kern w:val="32"/>
                <w:sz w:val="16"/>
              </w:rPr>
            </w:pPr>
          </w:p>
        </w:tc>
      </w:tr>
      <w:tr w:rsidR="002C0787" w:rsidRPr="0005410F" w14:paraId="2AFDB8A3" w14:textId="77777777" w:rsidTr="004C128E">
        <w:trPr>
          <w:trHeight w:val="2082"/>
        </w:trPr>
        <w:tc>
          <w:tcPr>
            <w:tcW w:w="1555" w:type="dxa"/>
            <w:vMerge/>
            <w:shd w:val="clear" w:color="auto" w:fill="E4E4E4" w:themeFill="text1" w:themeFillTint="33"/>
            <w:vAlign w:val="center"/>
          </w:tcPr>
          <w:p w14:paraId="5FFB3B3C"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441C5E2A" w14:textId="335DEE67" w:rsidR="002C0787" w:rsidRPr="0005410F" w:rsidRDefault="002C0787" w:rsidP="0016555E">
            <w:pPr>
              <w:suppressAutoHyphens/>
              <w:rPr>
                <w:rFonts w:asciiTheme="minorHAnsi" w:hAnsiTheme="minorHAnsi" w:cstheme="minorHAnsi"/>
                <w:sz w:val="16"/>
              </w:rPr>
            </w:pPr>
            <w:r w:rsidRPr="003A21C9">
              <w:rPr>
                <w:rFonts w:asciiTheme="minorHAnsi" w:hAnsiTheme="minorHAnsi" w:cstheme="minorHAnsi"/>
                <w:color w:val="00B050"/>
                <w:sz w:val="16"/>
              </w:rPr>
              <w:t>Offre systématique d’accompagnement au sevrage tabagique à destination du patient fumeur (traçage de l’information, offre de consultations en tabacologie</w:t>
            </w:r>
            <w:r w:rsidR="00516139" w:rsidRPr="003A21C9">
              <w:rPr>
                <w:rFonts w:asciiTheme="minorHAnsi" w:hAnsiTheme="minorHAnsi" w:cstheme="minorHAnsi"/>
                <w:color w:val="00B050"/>
                <w:sz w:val="16"/>
              </w:rPr>
              <w:t xml:space="preserve"> en interne ou en externe</w:t>
            </w:r>
          </w:p>
        </w:tc>
        <w:tc>
          <w:tcPr>
            <w:tcW w:w="5386" w:type="dxa"/>
          </w:tcPr>
          <w:p w14:paraId="15EDF901" w14:textId="2D613B15"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9457615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22687412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657661B8" w14:textId="77777777" w:rsidR="002C0787" w:rsidRPr="0005410F" w:rsidRDefault="002C0787" w:rsidP="0016555E">
            <w:pPr>
              <w:rPr>
                <w:rFonts w:asciiTheme="minorHAnsi" w:hAnsiTheme="minorHAnsi" w:cstheme="minorHAnsi"/>
                <w:sz w:val="16"/>
              </w:rPr>
            </w:pPr>
          </w:p>
          <w:p w14:paraId="3C897DAA" w14:textId="77777777"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9DD5474" w14:textId="5033F10F" w:rsidR="002C0787" w:rsidRPr="009554F7" w:rsidRDefault="002C0787" w:rsidP="0016555E">
            <w:pPr>
              <w:suppressAutoHyphens/>
              <w:jc w:val="both"/>
              <w:rPr>
                <w:rFonts w:asciiTheme="minorHAnsi" w:hAnsiTheme="minorHAnsi" w:cstheme="minorHAnsi"/>
                <w:b/>
                <w:bCs/>
                <w:i/>
                <w:sz w:val="16"/>
              </w:rPr>
            </w:pPr>
          </w:p>
        </w:tc>
      </w:tr>
      <w:tr w:rsidR="002C0787" w:rsidRPr="0005410F" w14:paraId="74C2E8D0" w14:textId="77777777" w:rsidTr="004C128E">
        <w:trPr>
          <w:trHeight w:val="2082"/>
        </w:trPr>
        <w:tc>
          <w:tcPr>
            <w:tcW w:w="1555" w:type="dxa"/>
            <w:vMerge/>
            <w:shd w:val="clear" w:color="auto" w:fill="E4E4E4" w:themeFill="text1" w:themeFillTint="33"/>
            <w:vAlign w:val="center"/>
          </w:tcPr>
          <w:p w14:paraId="36B8C77A"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69C96BF5" w14:textId="1C8CC0A8" w:rsidR="002C0787" w:rsidRPr="0005410F" w:rsidRDefault="002C0787" w:rsidP="0016555E">
            <w:pPr>
              <w:suppressAutoHyphens/>
              <w:rPr>
                <w:rFonts w:asciiTheme="minorHAnsi" w:hAnsiTheme="minorHAnsi" w:cstheme="minorHAnsi"/>
                <w:sz w:val="16"/>
              </w:rPr>
            </w:pPr>
            <w:r w:rsidRPr="0005410F">
              <w:rPr>
                <w:rFonts w:asciiTheme="minorHAnsi" w:hAnsiTheme="minorHAnsi" w:cstheme="minorHAnsi"/>
                <w:sz w:val="16"/>
              </w:rPr>
              <w:t>Offre complémentaire d’accompagnement au sevrage tabagique à destination du patient fumeur (nutrition, sophrologie, groupes de sevrage collectifs, ateliers thématiques, etc.)</w:t>
            </w:r>
          </w:p>
        </w:tc>
        <w:tc>
          <w:tcPr>
            <w:tcW w:w="5386" w:type="dxa"/>
          </w:tcPr>
          <w:p w14:paraId="5C4CACE8" w14:textId="77777777"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59305488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80549687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203001208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049215DA" w14:textId="77777777" w:rsidR="002C0787" w:rsidRPr="0005410F" w:rsidRDefault="002C0787" w:rsidP="0016555E">
            <w:pPr>
              <w:rPr>
                <w:rFonts w:asciiTheme="minorHAnsi" w:hAnsiTheme="minorHAnsi" w:cstheme="minorHAnsi"/>
                <w:sz w:val="16"/>
              </w:rPr>
            </w:pPr>
          </w:p>
          <w:p w14:paraId="3E2C0F11" w14:textId="77777777"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303CB7A7" w14:textId="77777777" w:rsidR="006374AF" w:rsidRPr="0005410F" w:rsidRDefault="006374AF" w:rsidP="0016555E">
            <w:pPr>
              <w:suppressAutoHyphens/>
              <w:jc w:val="both"/>
              <w:rPr>
                <w:rFonts w:asciiTheme="minorHAnsi" w:eastAsia="SimSun" w:hAnsiTheme="minorHAnsi" w:cstheme="minorHAnsi"/>
                <w:bCs/>
                <w:kern w:val="32"/>
                <w:sz w:val="16"/>
              </w:rPr>
            </w:pPr>
          </w:p>
          <w:p w14:paraId="6F3F91A2" w14:textId="2E31314A" w:rsidR="006374AF" w:rsidRPr="0005410F" w:rsidRDefault="006374AF" w:rsidP="0016555E">
            <w:pPr>
              <w:suppressAutoHyphens/>
              <w:jc w:val="both"/>
              <w:rPr>
                <w:rFonts w:asciiTheme="minorHAnsi" w:eastAsia="SimSun" w:hAnsiTheme="minorHAnsi" w:cstheme="minorHAnsi"/>
                <w:bCs/>
                <w:kern w:val="32"/>
                <w:sz w:val="16"/>
              </w:rPr>
            </w:pPr>
          </w:p>
        </w:tc>
      </w:tr>
      <w:tr w:rsidR="00A111C3" w:rsidRPr="00A111C3" w14:paraId="2E0C289F" w14:textId="77777777" w:rsidTr="004C128E">
        <w:trPr>
          <w:trHeight w:val="60"/>
        </w:trPr>
        <w:tc>
          <w:tcPr>
            <w:tcW w:w="1555" w:type="dxa"/>
            <w:vMerge/>
            <w:shd w:val="clear" w:color="auto" w:fill="E4E4E4" w:themeFill="text1" w:themeFillTint="33"/>
            <w:vAlign w:val="center"/>
          </w:tcPr>
          <w:p w14:paraId="62A11E87"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5A1D0EA9" w14:textId="77777777" w:rsidR="002C0787" w:rsidRPr="0005410F" w:rsidRDefault="002C0787" w:rsidP="0016555E">
            <w:pPr>
              <w:suppressAutoHyphens/>
              <w:jc w:val="both"/>
              <w:rPr>
                <w:rFonts w:asciiTheme="minorHAnsi" w:hAnsiTheme="minorHAnsi" w:cstheme="minorHAnsi"/>
                <w:sz w:val="16"/>
              </w:rPr>
            </w:pPr>
            <w:r w:rsidRPr="0005410F">
              <w:rPr>
                <w:rFonts w:asciiTheme="minorHAnsi" w:hAnsiTheme="minorHAnsi" w:cstheme="minorHAnsi"/>
                <w:sz w:val="16"/>
              </w:rPr>
              <w:t>Autres actions envisagées</w:t>
            </w:r>
          </w:p>
        </w:tc>
        <w:tc>
          <w:tcPr>
            <w:tcW w:w="5386" w:type="dxa"/>
          </w:tcPr>
          <w:p w14:paraId="21C4E8DC" w14:textId="77777777" w:rsidR="002C0787" w:rsidRPr="00A111C3" w:rsidRDefault="0016555E" w:rsidP="0016555E">
            <w:pPr>
              <w:suppressAutoHyphens/>
              <w:jc w:val="both"/>
              <w:rPr>
                <w:rFonts w:asciiTheme="minorHAnsi" w:hAnsiTheme="minorHAnsi" w:cstheme="minorHAnsi"/>
                <w:sz w:val="16"/>
              </w:rPr>
            </w:pPr>
            <w:sdt>
              <w:sdtPr>
                <w:rPr>
                  <w:rFonts w:eastAsia="SimSun" w:cstheme="minorHAnsi"/>
                  <w:bCs/>
                  <w:kern w:val="32"/>
                  <w:sz w:val="16"/>
                </w:rPr>
                <w:id w:val="-640812464"/>
                <w14:checkbox>
                  <w14:checked w14:val="0"/>
                  <w14:checkedState w14:val="2612" w14:font="MS Gothic"/>
                  <w14:uncheckedState w14:val="2610" w14:font="MS Gothic"/>
                </w14:checkbox>
              </w:sdtPr>
              <w:sdtEndPr/>
              <w:sdtContent>
                <w:r w:rsidR="002C0787" w:rsidRPr="00A111C3">
                  <w:rPr>
                    <w:rFonts w:ascii="Segoe UI Symbol" w:eastAsia="MS Gothic" w:hAnsi="Segoe UI Symbol" w:cs="Segoe UI Symbol"/>
                    <w:bCs/>
                    <w:kern w:val="32"/>
                    <w:sz w:val="16"/>
                  </w:rPr>
                  <w:t>☐</w:t>
                </w:r>
              </w:sdtContent>
            </w:sdt>
            <w:r w:rsidR="002C0787" w:rsidRPr="00A111C3">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327086699"/>
                <w14:checkbox>
                  <w14:checked w14:val="0"/>
                  <w14:checkedState w14:val="2612" w14:font="MS Gothic"/>
                  <w14:uncheckedState w14:val="2610" w14:font="MS Gothic"/>
                </w14:checkbox>
              </w:sdtPr>
              <w:sdtEndPr/>
              <w:sdtContent>
                <w:r w:rsidR="002C0787" w:rsidRPr="00A111C3">
                  <w:rPr>
                    <w:rFonts w:ascii="Segoe UI Symbol" w:eastAsia="MS Gothic" w:hAnsi="Segoe UI Symbol" w:cs="Segoe UI Symbol"/>
                    <w:bCs/>
                    <w:kern w:val="32"/>
                    <w:sz w:val="16"/>
                  </w:rPr>
                  <w:t>☐</w:t>
                </w:r>
              </w:sdtContent>
            </w:sdt>
            <w:r w:rsidR="002C0787" w:rsidRPr="00A111C3">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060788285"/>
                <w14:checkbox>
                  <w14:checked w14:val="0"/>
                  <w14:checkedState w14:val="2612" w14:font="MS Gothic"/>
                  <w14:uncheckedState w14:val="2610" w14:font="MS Gothic"/>
                </w14:checkbox>
              </w:sdtPr>
              <w:sdtEndPr/>
              <w:sdtContent>
                <w:r w:rsidR="002C0787" w:rsidRPr="00A111C3">
                  <w:rPr>
                    <w:rFonts w:ascii="Segoe UI Symbol" w:eastAsia="MS Gothic" w:hAnsi="Segoe UI Symbol" w:cs="Segoe UI Symbol"/>
                    <w:bCs/>
                    <w:kern w:val="32"/>
                    <w:sz w:val="16"/>
                  </w:rPr>
                  <w:t>☐</w:t>
                </w:r>
              </w:sdtContent>
            </w:sdt>
            <w:r w:rsidR="002C0787" w:rsidRPr="00A111C3">
              <w:rPr>
                <w:rFonts w:asciiTheme="minorHAnsi" w:hAnsiTheme="minorHAnsi" w:cstheme="minorHAnsi"/>
                <w:bCs/>
                <w:kern w:val="32"/>
                <w:sz w:val="16"/>
              </w:rPr>
              <w:t xml:space="preserve">  </w:t>
            </w:r>
            <w:r w:rsidR="002C0787" w:rsidRPr="00A111C3">
              <w:rPr>
                <w:rFonts w:asciiTheme="minorHAnsi" w:eastAsia="SimSun" w:hAnsiTheme="minorHAnsi" w:cstheme="minorHAnsi"/>
                <w:bCs/>
                <w:kern w:val="32"/>
                <w:sz w:val="16"/>
              </w:rPr>
              <w:t>Action non-visée par le projet</w:t>
            </w:r>
          </w:p>
          <w:p w14:paraId="1A2614F8" w14:textId="77777777" w:rsidR="002C0787" w:rsidRPr="00A111C3" w:rsidRDefault="002C0787" w:rsidP="0016555E">
            <w:pPr>
              <w:rPr>
                <w:rFonts w:asciiTheme="minorHAnsi" w:hAnsiTheme="minorHAnsi" w:cstheme="minorHAnsi"/>
                <w:sz w:val="16"/>
              </w:rPr>
            </w:pPr>
          </w:p>
          <w:p w14:paraId="19CDFC45" w14:textId="62C7B929" w:rsidR="002C0787" w:rsidRPr="00A111C3" w:rsidRDefault="002C0787" w:rsidP="0016555E">
            <w:pPr>
              <w:rPr>
                <w:rFonts w:asciiTheme="minorHAnsi" w:hAnsiTheme="minorHAnsi" w:cstheme="minorHAnsi"/>
                <w:sz w:val="16"/>
              </w:rPr>
            </w:pPr>
            <w:r w:rsidRPr="00A111C3">
              <w:rPr>
                <w:rFonts w:asciiTheme="minorHAnsi" w:hAnsiTheme="minorHAnsi" w:cstheme="minorHAnsi"/>
                <w:sz w:val="16"/>
              </w:rPr>
              <w:t>Décrivez les modalités de mise en œuvre appliquées/envisagées :</w:t>
            </w:r>
          </w:p>
          <w:p w14:paraId="2317417D" w14:textId="1754AFEE" w:rsidR="009554F7" w:rsidRPr="00A111C3" w:rsidRDefault="009554F7" w:rsidP="0016555E">
            <w:pPr>
              <w:rPr>
                <w:rFonts w:asciiTheme="minorHAnsi" w:hAnsiTheme="minorHAnsi" w:cstheme="minorHAnsi"/>
                <w:i/>
                <w:sz w:val="16"/>
              </w:rPr>
            </w:pPr>
            <w:r w:rsidRPr="00A111C3">
              <w:rPr>
                <w:rFonts w:asciiTheme="minorHAnsi" w:hAnsiTheme="minorHAnsi" w:cstheme="minorHAnsi"/>
                <w:i/>
                <w:sz w:val="16"/>
              </w:rPr>
              <w:t>Ex : communication (livret d’accueil, affichage chambre et espaces publics, lisibilité de l’offre de tabaco sur le site internet de la structure</w:t>
            </w:r>
          </w:p>
          <w:p w14:paraId="783B85BB" w14:textId="3EEE9B10" w:rsidR="0005410F" w:rsidRPr="00A111C3" w:rsidRDefault="0005410F" w:rsidP="0016555E">
            <w:pPr>
              <w:suppressAutoHyphens/>
              <w:jc w:val="both"/>
              <w:rPr>
                <w:rFonts w:asciiTheme="minorHAnsi" w:hAnsiTheme="minorHAnsi" w:cstheme="minorHAnsi"/>
                <w:b/>
                <w:bCs/>
                <w:sz w:val="16"/>
              </w:rPr>
            </w:pPr>
          </w:p>
          <w:p w14:paraId="3FD7F289" w14:textId="77777777" w:rsidR="006374AF" w:rsidRPr="00A111C3" w:rsidRDefault="006374AF" w:rsidP="0016555E">
            <w:pPr>
              <w:suppressAutoHyphens/>
              <w:jc w:val="both"/>
              <w:rPr>
                <w:rFonts w:asciiTheme="minorHAnsi" w:hAnsiTheme="minorHAnsi" w:cstheme="minorHAnsi"/>
                <w:b/>
                <w:bCs/>
                <w:sz w:val="16"/>
              </w:rPr>
            </w:pPr>
          </w:p>
          <w:p w14:paraId="03B7678C" w14:textId="7539A766" w:rsidR="006374AF" w:rsidRPr="00A111C3" w:rsidRDefault="006374AF" w:rsidP="0016555E">
            <w:pPr>
              <w:suppressAutoHyphens/>
              <w:jc w:val="both"/>
              <w:rPr>
                <w:rFonts w:asciiTheme="minorHAnsi" w:hAnsiTheme="minorHAnsi" w:cstheme="minorHAnsi"/>
                <w:b/>
                <w:bCs/>
                <w:sz w:val="16"/>
              </w:rPr>
            </w:pPr>
          </w:p>
        </w:tc>
      </w:tr>
      <w:tr w:rsidR="002C0787" w:rsidRPr="0005410F" w14:paraId="4452372F" w14:textId="77777777" w:rsidTr="004C128E">
        <w:trPr>
          <w:trHeight w:val="566"/>
        </w:trPr>
        <w:tc>
          <w:tcPr>
            <w:tcW w:w="1555" w:type="dxa"/>
            <w:shd w:val="clear" w:color="auto" w:fill="D3D7E8" w:themeFill="accent6" w:themeFillTint="33"/>
            <w:vAlign w:val="center"/>
          </w:tcPr>
          <w:p w14:paraId="237F2F89"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Axe de travail</w:t>
            </w:r>
          </w:p>
        </w:tc>
        <w:tc>
          <w:tcPr>
            <w:tcW w:w="2126" w:type="dxa"/>
            <w:shd w:val="clear" w:color="auto" w:fill="D3D7E8" w:themeFill="accent6" w:themeFillTint="33"/>
            <w:vAlign w:val="center"/>
          </w:tcPr>
          <w:p w14:paraId="614F5117"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386" w:type="dxa"/>
            <w:shd w:val="clear" w:color="auto" w:fill="D3D7E8" w:themeFill="accent6" w:themeFillTint="33"/>
            <w:vAlign w:val="center"/>
          </w:tcPr>
          <w:p w14:paraId="3AE6D3A5"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5D7765E9" w14:textId="77777777" w:rsidTr="004C128E">
        <w:trPr>
          <w:trHeight w:val="1822"/>
        </w:trPr>
        <w:tc>
          <w:tcPr>
            <w:tcW w:w="1555" w:type="dxa"/>
            <w:vMerge w:val="restart"/>
            <w:shd w:val="clear" w:color="auto" w:fill="E4E4E4" w:themeFill="text1" w:themeFillTint="33"/>
            <w:vAlign w:val="center"/>
          </w:tcPr>
          <w:p w14:paraId="211BE28A" w14:textId="02A98D18" w:rsidR="002C0787" w:rsidRPr="0005410F" w:rsidRDefault="002C0787" w:rsidP="0016555E">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2 : </w:t>
            </w:r>
          </w:p>
          <w:p w14:paraId="45CE8127" w14:textId="77777777" w:rsidR="002C0787" w:rsidRPr="0005410F" w:rsidRDefault="002C0787" w:rsidP="0016555E">
            <w:pPr>
              <w:pStyle w:val="Sansinterligne"/>
              <w:spacing w:after="0"/>
              <w:jc w:val="center"/>
              <w:rPr>
                <w:rFonts w:asciiTheme="minorHAnsi" w:hAnsiTheme="minorHAnsi" w:cstheme="minorHAnsi"/>
                <w:b/>
                <w:bCs/>
                <w:sz w:val="16"/>
              </w:rPr>
            </w:pPr>
          </w:p>
          <w:p w14:paraId="1E3D97C7" w14:textId="77777777" w:rsidR="002C0787" w:rsidRPr="0005410F" w:rsidRDefault="002C0787" w:rsidP="0016555E">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AIDER TOUS LES PERSONNELS FUMEURS</w:t>
            </w:r>
          </w:p>
        </w:tc>
        <w:tc>
          <w:tcPr>
            <w:tcW w:w="2126" w:type="dxa"/>
          </w:tcPr>
          <w:p w14:paraId="3BF46245" w14:textId="6236CBDC" w:rsidR="002C0787" w:rsidRPr="003A21C9" w:rsidRDefault="002C0787" w:rsidP="0016555E">
            <w:pPr>
              <w:suppressAutoHyphens/>
              <w:rPr>
                <w:rFonts w:asciiTheme="minorHAnsi" w:hAnsiTheme="minorHAnsi" w:cstheme="minorHAnsi"/>
                <w:color w:val="00B050"/>
                <w:sz w:val="16"/>
              </w:rPr>
            </w:pPr>
            <w:r w:rsidRPr="003A21C9">
              <w:rPr>
                <w:rFonts w:asciiTheme="minorHAnsi" w:hAnsiTheme="minorHAnsi" w:cstheme="minorHAnsi"/>
                <w:color w:val="00B050"/>
                <w:sz w:val="16"/>
              </w:rPr>
              <w:t>Offre systématique d’accompagnement au sevrage tabagique à destination des professionnels fumeurs (information, offre de consultations en tabacologie en interne ou via un partenaire – ex. médecine du travail)</w:t>
            </w:r>
          </w:p>
        </w:tc>
        <w:tc>
          <w:tcPr>
            <w:tcW w:w="5386" w:type="dxa"/>
          </w:tcPr>
          <w:p w14:paraId="6B52A78A" w14:textId="3B1D479F"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85878390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00759554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5CF24F71" w14:textId="77777777" w:rsidR="002C0787" w:rsidRPr="0005410F" w:rsidRDefault="002C0787" w:rsidP="0016555E">
            <w:pPr>
              <w:rPr>
                <w:rFonts w:asciiTheme="minorHAnsi" w:hAnsiTheme="minorHAnsi" w:cstheme="minorHAnsi"/>
                <w:sz w:val="16"/>
              </w:rPr>
            </w:pPr>
          </w:p>
          <w:p w14:paraId="4BAA36E0" w14:textId="4446C0A5" w:rsidR="0098166B"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3B78D31A" w14:textId="77777777" w:rsidR="0098166B" w:rsidRDefault="0098166B" w:rsidP="0016555E">
            <w:pPr>
              <w:rPr>
                <w:rFonts w:asciiTheme="minorHAnsi" w:hAnsiTheme="minorHAnsi" w:cstheme="minorHAnsi"/>
                <w:sz w:val="16"/>
              </w:rPr>
            </w:pPr>
          </w:p>
          <w:p w14:paraId="2DE24B81" w14:textId="73B3A71C" w:rsidR="0098166B" w:rsidRPr="0005410F" w:rsidRDefault="0098166B" w:rsidP="0016555E">
            <w:pPr>
              <w:rPr>
                <w:rFonts w:asciiTheme="minorHAnsi" w:hAnsiTheme="minorHAnsi" w:cstheme="minorHAnsi"/>
                <w:sz w:val="16"/>
              </w:rPr>
            </w:pPr>
          </w:p>
        </w:tc>
      </w:tr>
      <w:tr w:rsidR="002C0787" w:rsidRPr="0005410F" w14:paraId="5460F3AF" w14:textId="77777777" w:rsidTr="004C128E">
        <w:trPr>
          <w:trHeight w:val="1756"/>
        </w:trPr>
        <w:tc>
          <w:tcPr>
            <w:tcW w:w="1555" w:type="dxa"/>
            <w:vMerge/>
            <w:shd w:val="clear" w:color="auto" w:fill="E4E4E4" w:themeFill="text1" w:themeFillTint="33"/>
            <w:vAlign w:val="center"/>
          </w:tcPr>
          <w:p w14:paraId="3D48A097"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2645856B" w14:textId="6B36C943" w:rsidR="002C0787" w:rsidRPr="0005410F" w:rsidRDefault="002C0787" w:rsidP="0016555E">
            <w:pPr>
              <w:suppressAutoHyphens/>
              <w:rPr>
                <w:rFonts w:asciiTheme="minorHAnsi" w:hAnsiTheme="minorHAnsi" w:cstheme="minorHAnsi"/>
                <w:sz w:val="16"/>
              </w:rPr>
            </w:pPr>
            <w:r w:rsidRPr="0005410F">
              <w:rPr>
                <w:rFonts w:asciiTheme="minorHAnsi" w:hAnsiTheme="minorHAnsi" w:cstheme="minorHAnsi"/>
                <w:sz w:val="16"/>
              </w:rPr>
              <w:t xml:space="preserve">Offre complémentaire d’accompagnement au sevrage tabagique à destination </w:t>
            </w:r>
            <w:r w:rsidR="00C42955">
              <w:rPr>
                <w:rFonts w:asciiTheme="minorHAnsi" w:hAnsiTheme="minorHAnsi" w:cstheme="minorHAnsi"/>
                <w:sz w:val="16"/>
              </w:rPr>
              <w:t>des professionnels</w:t>
            </w:r>
            <w:r w:rsidRPr="0005410F">
              <w:rPr>
                <w:rFonts w:asciiTheme="minorHAnsi" w:hAnsiTheme="minorHAnsi" w:cstheme="minorHAnsi"/>
                <w:sz w:val="16"/>
              </w:rPr>
              <w:t xml:space="preserve"> fumeur</w:t>
            </w:r>
            <w:r w:rsidR="00C42955">
              <w:rPr>
                <w:rFonts w:asciiTheme="minorHAnsi" w:hAnsiTheme="minorHAnsi" w:cstheme="minorHAnsi"/>
                <w:sz w:val="16"/>
              </w:rPr>
              <w:t>s</w:t>
            </w:r>
            <w:r w:rsidRPr="0005410F">
              <w:rPr>
                <w:rFonts w:asciiTheme="minorHAnsi" w:hAnsiTheme="minorHAnsi" w:cstheme="minorHAnsi"/>
                <w:sz w:val="16"/>
              </w:rPr>
              <w:t xml:space="preserve"> (nutrition, sophrologie, groupes de sevrage collectifs, ateliers thématiques, etc.)</w:t>
            </w:r>
          </w:p>
        </w:tc>
        <w:tc>
          <w:tcPr>
            <w:tcW w:w="5386" w:type="dxa"/>
          </w:tcPr>
          <w:p w14:paraId="7F51CC9D" w14:textId="77777777"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25956866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44469242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64909922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00238EF0" w14:textId="77777777" w:rsidR="002C0787" w:rsidRPr="0005410F" w:rsidRDefault="002C0787" w:rsidP="0016555E">
            <w:pPr>
              <w:rPr>
                <w:rFonts w:asciiTheme="minorHAnsi" w:hAnsiTheme="minorHAnsi" w:cstheme="minorHAnsi"/>
                <w:sz w:val="16"/>
              </w:rPr>
            </w:pPr>
          </w:p>
          <w:p w14:paraId="182C40A5" w14:textId="69594145" w:rsidR="0098166B" w:rsidRPr="0016555E"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6AC24079" w14:textId="77777777" w:rsidR="0098166B" w:rsidRDefault="0098166B" w:rsidP="0016555E">
            <w:pPr>
              <w:suppressAutoHyphens/>
              <w:jc w:val="both"/>
              <w:rPr>
                <w:rFonts w:asciiTheme="minorHAnsi" w:eastAsia="SimSun" w:hAnsiTheme="minorHAnsi" w:cstheme="minorHAnsi"/>
                <w:bCs/>
                <w:kern w:val="32"/>
                <w:sz w:val="16"/>
              </w:rPr>
            </w:pPr>
          </w:p>
          <w:p w14:paraId="541C1510" w14:textId="7E39C398" w:rsidR="0098166B" w:rsidRPr="0005410F" w:rsidRDefault="0098166B" w:rsidP="0016555E">
            <w:pPr>
              <w:suppressAutoHyphens/>
              <w:jc w:val="both"/>
              <w:rPr>
                <w:rFonts w:asciiTheme="minorHAnsi" w:eastAsia="SimSun" w:hAnsiTheme="minorHAnsi" w:cstheme="minorHAnsi"/>
                <w:bCs/>
                <w:kern w:val="32"/>
                <w:sz w:val="16"/>
              </w:rPr>
            </w:pPr>
          </w:p>
        </w:tc>
      </w:tr>
      <w:tr w:rsidR="002C0787" w:rsidRPr="0005410F" w14:paraId="43B7CEA2" w14:textId="77777777" w:rsidTr="004C128E">
        <w:trPr>
          <w:trHeight w:val="1692"/>
        </w:trPr>
        <w:tc>
          <w:tcPr>
            <w:tcW w:w="1555" w:type="dxa"/>
            <w:vMerge/>
            <w:shd w:val="clear" w:color="auto" w:fill="E4E4E4" w:themeFill="text1" w:themeFillTint="33"/>
            <w:vAlign w:val="center"/>
          </w:tcPr>
          <w:p w14:paraId="488D7183"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75488E92" w14:textId="77777777" w:rsidR="002C0787" w:rsidRPr="0005410F" w:rsidRDefault="002C0787" w:rsidP="0016555E">
            <w:pPr>
              <w:suppressAutoHyphens/>
              <w:rPr>
                <w:rFonts w:asciiTheme="minorHAnsi" w:hAnsiTheme="minorHAnsi" w:cstheme="minorHAnsi"/>
                <w:sz w:val="16"/>
              </w:rPr>
            </w:pPr>
            <w:r w:rsidRPr="0005410F">
              <w:rPr>
                <w:rFonts w:asciiTheme="minorHAnsi" w:hAnsiTheme="minorHAnsi" w:cstheme="minorHAnsi"/>
                <w:sz w:val="16"/>
              </w:rPr>
              <w:t>Accès gratuit aux substituts nicotiniques via la pharmacie de l’hôpital</w:t>
            </w:r>
          </w:p>
        </w:tc>
        <w:tc>
          <w:tcPr>
            <w:tcW w:w="5386" w:type="dxa"/>
          </w:tcPr>
          <w:p w14:paraId="03348680" w14:textId="77777777"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549161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73940029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69569300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118857D" w14:textId="77777777" w:rsidR="002C0787" w:rsidRPr="0005410F" w:rsidRDefault="002C0787" w:rsidP="0016555E">
            <w:pPr>
              <w:rPr>
                <w:rFonts w:asciiTheme="minorHAnsi" w:hAnsiTheme="minorHAnsi" w:cstheme="minorHAnsi"/>
                <w:sz w:val="16"/>
              </w:rPr>
            </w:pPr>
          </w:p>
          <w:p w14:paraId="36F31540" w14:textId="77777777" w:rsidR="002C0787"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0E99B76" w14:textId="2029F146" w:rsidR="0098166B" w:rsidRPr="0016555E" w:rsidRDefault="00C42955" w:rsidP="0016555E">
            <w:pPr>
              <w:rPr>
                <w:rFonts w:asciiTheme="minorHAnsi" w:hAnsiTheme="minorHAnsi" w:cstheme="minorHAnsi"/>
                <w:i/>
                <w:sz w:val="16"/>
              </w:rPr>
            </w:pPr>
            <w:r>
              <w:rPr>
                <w:rFonts w:asciiTheme="minorHAnsi" w:hAnsiTheme="minorHAnsi" w:cstheme="minorHAnsi"/>
                <w:sz w:val="16"/>
              </w:rPr>
              <w:t xml:space="preserve">(ex : </w:t>
            </w:r>
            <w:r w:rsidR="00687CFE" w:rsidRPr="00687CFE">
              <w:rPr>
                <w:rFonts w:asciiTheme="minorHAnsi" w:hAnsiTheme="minorHAnsi" w:cstheme="minorHAnsi"/>
                <w:i/>
                <w:color w:val="0071CE" w:themeColor="background2"/>
                <w:sz w:val="16"/>
              </w:rPr>
              <w:t xml:space="preserve"> </w:t>
            </w:r>
            <w:r w:rsidR="00687CFE" w:rsidRPr="00A111C3">
              <w:rPr>
                <w:rFonts w:asciiTheme="minorHAnsi" w:hAnsiTheme="minorHAnsi" w:cstheme="minorHAnsi"/>
                <w:i/>
                <w:sz w:val="16"/>
              </w:rPr>
              <w:t xml:space="preserve">mise à disposition de TNS à l’essai (kits de démarrage, tester sur stand…) </w:t>
            </w:r>
          </w:p>
          <w:p w14:paraId="5BB46CB3" w14:textId="77777777" w:rsidR="0098166B" w:rsidRDefault="0098166B" w:rsidP="0016555E">
            <w:pPr>
              <w:rPr>
                <w:rFonts w:asciiTheme="minorHAnsi" w:hAnsiTheme="minorHAnsi" w:cstheme="minorHAnsi"/>
                <w:sz w:val="16"/>
              </w:rPr>
            </w:pPr>
          </w:p>
          <w:p w14:paraId="74498673" w14:textId="6461A3A0" w:rsidR="0098166B" w:rsidRPr="0005410F" w:rsidRDefault="0098166B" w:rsidP="0016555E">
            <w:pPr>
              <w:rPr>
                <w:rFonts w:asciiTheme="minorHAnsi" w:hAnsiTheme="minorHAnsi" w:cstheme="minorHAnsi"/>
                <w:sz w:val="16"/>
              </w:rPr>
            </w:pPr>
          </w:p>
        </w:tc>
      </w:tr>
      <w:tr w:rsidR="002C0787" w:rsidRPr="0005410F" w14:paraId="651AFF99" w14:textId="77777777" w:rsidTr="004C128E">
        <w:trPr>
          <w:trHeight w:val="978"/>
        </w:trPr>
        <w:tc>
          <w:tcPr>
            <w:tcW w:w="1555" w:type="dxa"/>
            <w:vMerge/>
            <w:shd w:val="clear" w:color="auto" w:fill="E4E4E4" w:themeFill="text1" w:themeFillTint="33"/>
            <w:vAlign w:val="center"/>
          </w:tcPr>
          <w:p w14:paraId="7D7EE335"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07DF579A" w14:textId="23AACDB0" w:rsidR="002C0787" w:rsidRPr="0005410F" w:rsidRDefault="002C0787" w:rsidP="0016555E">
            <w:pPr>
              <w:suppressAutoHyphens/>
              <w:rPr>
                <w:rFonts w:asciiTheme="minorHAnsi" w:hAnsiTheme="minorHAnsi" w:cstheme="minorHAnsi"/>
                <w:sz w:val="16"/>
              </w:rPr>
            </w:pPr>
            <w:r w:rsidRPr="0005410F">
              <w:rPr>
                <w:rFonts w:asciiTheme="minorHAnsi" w:hAnsiTheme="minorHAnsi" w:cstheme="minorHAnsi"/>
                <w:sz w:val="16"/>
              </w:rPr>
              <w:t>Autres actions envisagées</w:t>
            </w:r>
          </w:p>
        </w:tc>
        <w:tc>
          <w:tcPr>
            <w:tcW w:w="5386" w:type="dxa"/>
          </w:tcPr>
          <w:p w14:paraId="7FA9B33E" w14:textId="77777777"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3380991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651641363"/>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61101628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2C4E5B65" w14:textId="77777777" w:rsidR="002C0787" w:rsidRPr="0005410F" w:rsidRDefault="002C0787" w:rsidP="0016555E">
            <w:pPr>
              <w:rPr>
                <w:rFonts w:asciiTheme="minorHAnsi" w:hAnsiTheme="minorHAnsi" w:cstheme="minorHAnsi"/>
                <w:sz w:val="16"/>
              </w:rPr>
            </w:pPr>
          </w:p>
          <w:p w14:paraId="7ADF850B" w14:textId="6C0DC8D4" w:rsidR="002C0787" w:rsidRPr="00C42955"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F88AF4D" w14:textId="0095D952" w:rsidR="00D51B37" w:rsidRPr="00A111C3" w:rsidRDefault="00C42955" w:rsidP="0016555E">
            <w:pPr>
              <w:suppressAutoHyphens/>
              <w:jc w:val="both"/>
              <w:rPr>
                <w:rFonts w:asciiTheme="minorHAnsi" w:hAnsiTheme="minorHAnsi" w:cstheme="minorHAnsi"/>
                <w:i/>
                <w:iCs/>
                <w:sz w:val="16"/>
              </w:rPr>
            </w:pPr>
            <w:r w:rsidRPr="00A111C3">
              <w:rPr>
                <w:rFonts w:asciiTheme="minorHAnsi" w:hAnsiTheme="minorHAnsi" w:cstheme="minorHAnsi"/>
                <w:i/>
                <w:iCs/>
                <w:sz w:val="16"/>
              </w:rPr>
              <w:t xml:space="preserve">Ex : </w:t>
            </w:r>
            <w:r w:rsidR="00894286" w:rsidRPr="00A111C3">
              <w:rPr>
                <w:rFonts w:asciiTheme="minorHAnsi" w:hAnsiTheme="minorHAnsi" w:cstheme="minorHAnsi"/>
                <w:i/>
                <w:iCs/>
                <w:sz w:val="16"/>
              </w:rPr>
              <w:t>Informer tous les nouveaux personnels de la démarche</w:t>
            </w:r>
            <w:r w:rsidRPr="00A111C3">
              <w:rPr>
                <w:rFonts w:asciiTheme="minorHAnsi" w:hAnsiTheme="minorHAnsi" w:cstheme="minorHAnsi"/>
                <w:i/>
                <w:iCs/>
                <w:sz w:val="16"/>
              </w:rPr>
              <w:t xml:space="preserve">, </w:t>
            </w:r>
          </w:p>
          <w:p w14:paraId="3BDFF64F" w14:textId="10D022A1" w:rsidR="000E5F96" w:rsidRPr="00A111C3" w:rsidRDefault="00687CFE" w:rsidP="0016555E">
            <w:pPr>
              <w:suppressAutoHyphens/>
              <w:jc w:val="both"/>
              <w:rPr>
                <w:rFonts w:asciiTheme="minorHAnsi" w:hAnsiTheme="minorHAnsi" w:cstheme="minorHAnsi"/>
                <w:i/>
                <w:iCs/>
                <w:sz w:val="16"/>
              </w:rPr>
            </w:pPr>
            <w:r w:rsidRPr="00A111C3">
              <w:rPr>
                <w:rFonts w:asciiTheme="minorHAnsi" w:hAnsiTheme="minorHAnsi" w:cstheme="minorHAnsi"/>
                <w:i/>
                <w:iCs/>
                <w:sz w:val="16"/>
              </w:rPr>
              <w:t>Disposer et suivre des indicateurs sur le taux de tabagisme du personnel / des étudiants</w:t>
            </w:r>
            <w:r w:rsidR="00962CB6" w:rsidRPr="00A111C3">
              <w:rPr>
                <w:rFonts w:asciiTheme="minorHAnsi" w:hAnsiTheme="minorHAnsi" w:cstheme="minorHAnsi"/>
                <w:i/>
                <w:iCs/>
                <w:sz w:val="16"/>
              </w:rPr>
              <w:t xml:space="preserve"> en formation sur l’établissement</w:t>
            </w:r>
            <w:r w:rsidR="00C42955" w:rsidRPr="00A111C3">
              <w:rPr>
                <w:rFonts w:asciiTheme="minorHAnsi" w:hAnsiTheme="minorHAnsi" w:cstheme="minorHAnsi"/>
                <w:i/>
                <w:iCs/>
                <w:sz w:val="16"/>
              </w:rPr>
              <w:t>…)</w:t>
            </w:r>
          </w:p>
          <w:p w14:paraId="56314738" w14:textId="77777777" w:rsidR="00C42955" w:rsidRPr="0016555E" w:rsidRDefault="00C42955" w:rsidP="0016555E">
            <w:pPr>
              <w:rPr>
                <w:rFonts w:asciiTheme="minorHAnsi" w:hAnsiTheme="minorHAnsi" w:cstheme="minorHAnsi"/>
                <w:sz w:val="16"/>
              </w:rPr>
            </w:pPr>
          </w:p>
          <w:p w14:paraId="13197FCA" w14:textId="77777777" w:rsidR="0098166B" w:rsidRPr="0016555E" w:rsidRDefault="0098166B" w:rsidP="0016555E">
            <w:pPr>
              <w:rPr>
                <w:rFonts w:asciiTheme="minorHAnsi" w:hAnsiTheme="minorHAnsi" w:cstheme="minorHAnsi"/>
                <w:sz w:val="16"/>
              </w:rPr>
            </w:pPr>
          </w:p>
          <w:p w14:paraId="120F040C" w14:textId="66A51CF9" w:rsidR="00D51B37" w:rsidRPr="0005410F" w:rsidRDefault="00D51B37" w:rsidP="0016555E">
            <w:pPr>
              <w:suppressAutoHyphens/>
              <w:jc w:val="both"/>
              <w:rPr>
                <w:rFonts w:asciiTheme="minorHAnsi" w:hAnsiTheme="minorHAnsi" w:cstheme="minorHAnsi"/>
                <w:b/>
                <w:bCs/>
                <w:sz w:val="16"/>
              </w:rPr>
            </w:pPr>
          </w:p>
        </w:tc>
      </w:tr>
      <w:tr w:rsidR="002C0787" w:rsidRPr="0005410F" w14:paraId="09D48F58" w14:textId="77777777" w:rsidTr="004C128E">
        <w:trPr>
          <w:trHeight w:val="566"/>
        </w:trPr>
        <w:tc>
          <w:tcPr>
            <w:tcW w:w="1555" w:type="dxa"/>
            <w:shd w:val="clear" w:color="auto" w:fill="D3D7E8" w:themeFill="accent6" w:themeFillTint="33"/>
            <w:vAlign w:val="center"/>
          </w:tcPr>
          <w:p w14:paraId="57CC761C"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Axe de travail</w:t>
            </w:r>
          </w:p>
        </w:tc>
        <w:tc>
          <w:tcPr>
            <w:tcW w:w="2126" w:type="dxa"/>
            <w:shd w:val="clear" w:color="auto" w:fill="D3D7E8" w:themeFill="accent6" w:themeFillTint="33"/>
            <w:vAlign w:val="center"/>
          </w:tcPr>
          <w:p w14:paraId="59DBEEBB"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386" w:type="dxa"/>
            <w:shd w:val="clear" w:color="auto" w:fill="D3D7E8" w:themeFill="accent6" w:themeFillTint="33"/>
            <w:vAlign w:val="center"/>
          </w:tcPr>
          <w:p w14:paraId="65625E9D"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33620674" w14:textId="77777777" w:rsidTr="004C128E">
        <w:trPr>
          <w:trHeight w:val="1113"/>
        </w:trPr>
        <w:tc>
          <w:tcPr>
            <w:tcW w:w="1555" w:type="dxa"/>
            <w:vMerge w:val="restart"/>
            <w:shd w:val="clear" w:color="auto" w:fill="E4E4E4" w:themeFill="text1" w:themeFillTint="33"/>
            <w:vAlign w:val="center"/>
          </w:tcPr>
          <w:p w14:paraId="3A8BE26F" w14:textId="0D43CF52" w:rsidR="002C0787" w:rsidRPr="0005410F" w:rsidRDefault="002C0787" w:rsidP="0016555E">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3 : </w:t>
            </w:r>
          </w:p>
          <w:p w14:paraId="237A9065" w14:textId="77777777" w:rsidR="002C0787" w:rsidRPr="0005410F" w:rsidRDefault="002C0787" w:rsidP="0016555E">
            <w:pPr>
              <w:pStyle w:val="Sansinterligne"/>
              <w:spacing w:after="0"/>
              <w:jc w:val="center"/>
              <w:rPr>
                <w:rFonts w:asciiTheme="minorHAnsi" w:hAnsiTheme="minorHAnsi" w:cstheme="minorHAnsi"/>
                <w:b/>
                <w:bCs/>
                <w:sz w:val="16"/>
              </w:rPr>
            </w:pPr>
          </w:p>
          <w:p w14:paraId="300244E4" w14:textId="77777777" w:rsidR="002C0787" w:rsidRPr="0005410F" w:rsidRDefault="002C0787" w:rsidP="0016555E">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ORGANISER LES ESPACES DES ETABLISSEMENTS DE SANTE</w:t>
            </w:r>
          </w:p>
        </w:tc>
        <w:tc>
          <w:tcPr>
            <w:tcW w:w="2126" w:type="dxa"/>
          </w:tcPr>
          <w:p w14:paraId="62199C44" w14:textId="77777777" w:rsidR="002C0787" w:rsidRPr="0005410F" w:rsidRDefault="002C0787" w:rsidP="0016555E">
            <w:pPr>
              <w:suppressAutoHyphens/>
              <w:rPr>
                <w:rFonts w:asciiTheme="minorHAnsi" w:hAnsiTheme="minorHAnsi" w:cstheme="minorHAnsi"/>
                <w:sz w:val="16"/>
              </w:rPr>
            </w:pPr>
            <w:r w:rsidRPr="0005410F">
              <w:rPr>
                <w:rFonts w:asciiTheme="minorHAnsi" w:hAnsiTheme="minorHAnsi" w:cstheme="minorHAnsi"/>
                <w:sz w:val="16"/>
              </w:rPr>
              <w:t>Installation et actualisation régulière de la signalétique obligatoire et non-obligatoire sur le tabac dans l’enceinte de l’établissement</w:t>
            </w:r>
          </w:p>
        </w:tc>
        <w:tc>
          <w:tcPr>
            <w:tcW w:w="5386" w:type="dxa"/>
          </w:tcPr>
          <w:p w14:paraId="4CEE36CD" w14:textId="77777777"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12342974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1050682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2724813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69B945D0" w14:textId="77777777" w:rsidR="002C0787" w:rsidRPr="0005410F" w:rsidRDefault="002C0787" w:rsidP="0016555E">
            <w:pPr>
              <w:rPr>
                <w:rFonts w:asciiTheme="minorHAnsi" w:hAnsiTheme="minorHAnsi" w:cstheme="minorHAnsi"/>
                <w:sz w:val="16"/>
              </w:rPr>
            </w:pPr>
          </w:p>
          <w:p w14:paraId="459FA82E" w14:textId="16C688DE"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3E45502" w14:textId="77777777" w:rsidR="0098166B" w:rsidRDefault="0098166B" w:rsidP="0016555E">
            <w:pPr>
              <w:rPr>
                <w:rFonts w:asciiTheme="minorHAnsi" w:hAnsiTheme="minorHAnsi" w:cstheme="minorHAnsi"/>
                <w:sz w:val="16"/>
              </w:rPr>
            </w:pPr>
          </w:p>
          <w:p w14:paraId="426F0AFD" w14:textId="77777777" w:rsidR="0098166B" w:rsidRPr="0005410F" w:rsidRDefault="0098166B" w:rsidP="0016555E">
            <w:pPr>
              <w:rPr>
                <w:rFonts w:asciiTheme="minorHAnsi" w:hAnsiTheme="minorHAnsi" w:cstheme="minorHAnsi"/>
                <w:sz w:val="16"/>
              </w:rPr>
            </w:pPr>
          </w:p>
          <w:p w14:paraId="2FE9B218" w14:textId="1BCD2C05" w:rsidR="002C0787" w:rsidRPr="00962CB6" w:rsidRDefault="002C0787" w:rsidP="0016555E">
            <w:pPr>
              <w:rPr>
                <w:rFonts w:asciiTheme="minorHAnsi" w:hAnsiTheme="minorHAnsi" w:cstheme="minorHAnsi"/>
                <w:i/>
                <w:sz w:val="16"/>
              </w:rPr>
            </w:pPr>
          </w:p>
        </w:tc>
      </w:tr>
      <w:tr w:rsidR="002C0787" w:rsidRPr="0005410F" w14:paraId="5CFD94A5" w14:textId="77777777" w:rsidTr="004C128E">
        <w:trPr>
          <w:trHeight w:val="1328"/>
        </w:trPr>
        <w:tc>
          <w:tcPr>
            <w:tcW w:w="1555" w:type="dxa"/>
            <w:vMerge/>
            <w:shd w:val="clear" w:color="auto" w:fill="E4E4E4" w:themeFill="text1" w:themeFillTint="33"/>
            <w:vAlign w:val="center"/>
          </w:tcPr>
          <w:p w14:paraId="529E71C5"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237F8668" w14:textId="10ED1381" w:rsidR="002C0787" w:rsidRPr="0005410F" w:rsidRDefault="002C0787" w:rsidP="0016555E">
            <w:pPr>
              <w:suppressAutoHyphens/>
              <w:rPr>
                <w:rFonts w:asciiTheme="minorHAnsi" w:hAnsiTheme="minorHAnsi" w:cstheme="minorHAnsi"/>
                <w:sz w:val="16"/>
              </w:rPr>
            </w:pPr>
            <w:r w:rsidRPr="003A21C9">
              <w:rPr>
                <w:rFonts w:asciiTheme="minorHAnsi" w:hAnsiTheme="minorHAnsi" w:cstheme="minorHAnsi"/>
                <w:color w:val="00B050"/>
                <w:sz w:val="16"/>
              </w:rPr>
              <w:t>Aménagement des locaux et/ou des espaces extérieurs (au-delà de la règlementation en vigueur) : proposer un lieu fumeur délimité à distance des lieux de passage</w:t>
            </w:r>
          </w:p>
        </w:tc>
        <w:tc>
          <w:tcPr>
            <w:tcW w:w="5386" w:type="dxa"/>
          </w:tcPr>
          <w:p w14:paraId="5F8C8A11" w14:textId="7C9B1BCC"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79143053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70737332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2D999D72" w14:textId="77777777" w:rsidR="002C0787" w:rsidRPr="0005410F" w:rsidRDefault="002C0787" w:rsidP="0016555E">
            <w:pPr>
              <w:rPr>
                <w:rFonts w:asciiTheme="minorHAnsi" w:hAnsiTheme="minorHAnsi" w:cstheme="minorHAnsi"/>
                <w:sz w:val="16"/>
              </w:rPr>
            </w:pPr>
          </w:p>
          <w:p w14:paraId="644CE26B" w14:textId="26EA1574"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w:t>
            </w:r>
            <w:r w:rsidR="00C42955">
              <w:rPr>
                <w:rFonts w:asciiTheme="minorHAnsi" w:hAnsiTheme="minorHAnsi" w:cstheme="minorHAnsi"/>
                <w:sz w:val="16"/>
              </w:rPr>
              <w:t xml:space="preserve"> </w:t>
            </w:r>
            <w:r w:rsidRPr="0005410F">
              <w:rPr>
                <w:rFonts w:asciiTheme="minorHAnsi" w:hAnsiTheme="minorHAnsi" w:cstheme="minorHAnsi"/>
                <w:sz w:val="16"/>
              </w:rPr>
              <w:t xml:space="preserve"> :</w:t>
            </w:r>
          </w:p>
          <w:p w14:paraId="0EC1E28D" w14:textId="77777777" w:rsidR="002C0787" w:rsidRPr="0005410F" w:rsidRDefault="002C0787" w:rsidP="0016555E">
            <w:pPr>
              <w:suppressAutoHyphens/>
              <w:jc w:val="both"/>
              <w:rPr>
                <w:rFonts w:asciiTheme="minorHAnsi" w:hAnsiTheme="minorHAnsi" w:cstheme="minorHAnsi"/>
                <w:b/>
                <w:bCs/>
                <w:sz w:val="16"/>
              </w:rPr>
            </w:pPr>
          </w:p>
          <w:p w14:paraId="3B1C77F9" w14:textId="1FE371C0" w:rsidR="006374AF" w:rsidRPr="00A111C3" w:rsidRDefault="00C42955" w:rsidP="0016555E">
            <w:pPr>
              <w:suppressAutoHyphens/>
              <w:jc w:val="both"/>
              <w:rPr>
                <w:rFonts w:asciiTheme="minorHAnsi" w:hAnsiTheme="minorHAnsi" w:cstheme="minorHAnsi"/>
                <w:bCs/>
                <w:i/>
                <w:sz w:val="16"/>
              </w:rPr>
            </w:pPr>
            <w:r w:rsidRPr="00A111C3">
              <w:rPr>
                <w:rFonts w:asciiTheme="minorHAnsi" w:hAnsiTheme="minorHAnsi" w:cstheme="minorHAnsi"/>
                <w:bCs/>
                <w:i/>
                <w:sz w:val="16"/>
              </w:rPr>
              <w:t xml:space="preserve">+ </w:t>
            </w:r>
            <w:r w:rsidR="00962CB6" w:rsidRPr="00A111C3">
              <w:rPr>
                <w:rFonts w:asciiTheme="minorHAnsi" w:hAnsiTheme="minorHAnsi" w:cstheme="minorHAnsi"/>
                <w:bCs/>
                <w:i/>
                <w:sz w:val="16"/>
              </w:rPr>
              <w:t>entretien de ces aménagements (cendriers, abris fumeurs, fléchage…)</w:t>
            </w:r>
          </w:p>
          <w:p w14:paraId="7C15675A" w14:textId="77777777" w:rsidR="0098166B" w:rsidRDefault="0098166B" w:rsidP="0016555E">
            <w:pPr>
              <w:suppressAutoHyphens/>
              <w:jc w:val="both"/>
              <w:rPr>
                <w:rFonts w:asciiTheme="minorHAnsi" w:hAnsiTheme="minorHAnsi" w:cstheme="minorHAnsi"/>
                <w:b/>
                <w:bCs/>
                <w:sz w:val="16"/>
              </w:rPr>
            </w:pPr>
          </w:p>
          <w:p w14:paraId="5971A0F0" w14:textId="77777777" w:rsidR="0098166B" w:rsidRDefault="0098166B" w:rsidP="0016555E">
            <w:pPr>
              <w:suppressAutoHyphens/>
              <w:jc w:val="both"/>
              <w:rPr>
                <w:rFonts w:asciiTheme="minorHAnsi" w:hAnsiTheme="minorHAnsi" w:cstheme="minorHAnsi"/>
                <w:b/>
                <w:bCs/>
                <w:sz w:val="16"/>
              </w:rPr>
            </w:pPr>
          </w:p>
          <w:p w14:paraId="46844FFE" w14:textId="3842A249" w:rsidR="0098166B" w:rsidRPr="0005410F" w:rsidRDefault="0098166B" w:rsidP="0016555E">
            <w:pPr>
              <w:suppressAutoHyphens/>
              <w:jc w:val="both"/>
              <w:rPr>
                <w:rFonts w:asciiTheme="minorHAnsi" w:hAnsiTheme="minorHAnsi" w:cstheme="minorHAnsi"/>
                <w:b/>
                <w:bCs/>
                <w:sz w:val="16"/>
              </w:rPr>
            </w:pPr>
          </w:p>
        </w:tc>
      </w:tr>
      <w:tr w:rsidR="002C0787" w:rsidRPr="0005410F" w14:paraId="38271EA0" w14:textId="77777777" w:rsidTr="004C128E">
        <w:trPr>
          <w:trHeight w:val="2081"/>
        </w:trPr>
        <w:tc>
          <w:tcPr>
            <w:tcW w:w="1555" w:type="dxa"/>
            <w:vMerge/>
            <w:shd w:val="clear" w:color="auto" w:fill="E4E4E4" w:themeFill="text1" w:themeFillTint="33"/>
            <w:vAlign w:val="center"/>
          </w:tcPr>
          <w:p w14:paraId="073C61D3"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32819400" w14:textId="77777777" w:rsidR="002C0787" w:rsidRPr="0005410F" w:rsidRDefault="002C0787" w:rsidP="0016555E">
            <w:pPr>
              <w:suppressAutoHyphens/>
              <w:rPr>
                <w:rFonts w:asciiTheme="minorHAnsi" w:hAnsiTheme="minorHAnsi" w:cstheme="minorHAnsi"/>
                <w:sz w:val="16"/>
              </w:rPr>
            </w:pPr>
            <w:r w:rsidRPr="0005410F">
              <w:rPr>
                <w:rFonts w:asciiTheme="minorHAnsi" w:hAnsiTheme="minorHAnsi" w:cstheme="minorHAnsi"/>
                <w:sz w:val="16"/>
              </w:rPr>
              <w:t>Proposer des espaces de repos/détente non-fumeurs pour le personnel en intérieur ou en extérieur</w:t>
            </w:r>
          </w:p>
        </w:tc>
        <w:tc>
          <w:tcPr>
            <w:tcW w:w="5386" w:type="dxa"/>
          </w:tcPr>
          <w:p w14:paraId="09693EED" w14:textId="7FA4E5EC"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217476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1769983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81610055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259FBAA7" w14:textId="77777777" w:rsidR="002C0787" w:rsidRPr="0005410F" w:rsidRDefault="002C0787" w:rsidP="0016555E">
            <w:pPr>
              <w:rPr>
                <w:rFonts w:asciiTheme="minorHAnsi" w:hAnsiTheme="minorHAnsi" w:cstheme="minorHAnsi"/>
                <w:sz w:val="16"/>
              </w:rPr>
            </w:pPr>
          </w:p>
          <w:p w14:paraId="529B7D41" w14:textId="77777777"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D8D6214" w14:textId="77777777" w:rsidR="002C0787" w:rsidRDefault="002C0787" w:rsidP="0016555E">
            <w:pPr>
              <w:suppressAutoHyphens/>
              <w:jc w:val="both"/>
              <w:rPr>
                <w:rFonts w:asciiTheme="minorHAnsi" w:hAnsiTheme="minorHAnsi" w:cstheme="minorHAnsi"/>
                <w:sz w:val="16"/>
              </w:rPr>
            </w:pPr>
          </w:p>
          <w:p w14:paraId="651A2C6C" w14:textId="276B5770" w:rsidR="0098166B" w:rsidRPr="0005410F" w:rsidRDefault="0098166B" w:rsidP="0016555E">
            <w:pPr>
              <w:suppressAutoHyphens/>
              <w:jc w:val="both"/>
              <w:rPr>
                <w:rFonts w:asciiTheme="minorHAnsi" w:hAnsiTheme="minorHAnsi" w:cstheme="minorHAnsi"/>
                <w:sz w:val="16"/>
              </w:rPr>
            </w:pPr>
          </w:p>
        </w:tc>
      </w:tr>
      <w:tr w:rsidR="002C0787" w:rsidRPr="0005410F" w14:paraId="1544EBD9" w14:textId="77777777" w:rsidTr="004C128E">
        <w:trPr>
          <w:trHeight w:val="2081"/>
        </w:trPr>
        <w:tc>
          <w:tcPr>
            <w:tcW w:w="1555" w:type="dxa"/>
            <w:vMerge/>
            <w:shd w:val="clear" w:color="auto" w:fill="E4E4E4" w:themeFill="text1" w:themeFillTint="33"/>
            <w:vAlign w:val="center"/>
          </w:tcPr>
          <w:p w14:paraId="4FCEAF79"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472E9C82" w14:textId="77777777" w:rsidR="002C0787" w:rsidRPr="0005410F" w:rsidRDefault="002C0787" w:rsidP="0016555E">
            <w:pPr>
              <w:suppressAutoHyphens/>
              <w:jc w:val="both"/>
              <w:rPr>
                <w:rFonts w:asciiTheme="minorHAnsi" w:hAnsiTheme="minorHAnsi" w:cstheme="minorHAnsi"/>
                <w:sz w:val="16"/>
              </w:rPr>
            </w:pPr>
            <w:r w:rsidRPr="0005410F">
              <w:rPr>
                <w:rFonts w:asciiTheme="minorHAnsi" w:hAnsiTheme="minorHAnsi" w:cstheme="minorHAnsi"/>
                <w:sz w:val="16"/>
              </w:rPr>
              <w:t>Autres actions envisagées</w:t>
            </w:r>
          </w:p>
        </w:tc>
        <w:tc>
          <w:tcPr>
            <w:tcW w:w="5386" w:type="dxa"/>
          </w:tcPr>
          <w:p w14:paraId="160A0DF2" w14:textId="77777777" w:rsidR="002C0787" w:rsidRPr="0005410F" w:rsidRDefault="0016555E" w:rsidP="0016555E">
            <w:pPr>
              <w:suppressAutoHyphens/>
              <w:jc w:val="both"/>
              <w:rPr>
                <w:rFonts w:asciiTheme="minorHAnsi" w:hAnsiTheme="minorHAnsi" w:cstheme="minorHAnsi"/>
                <w:sz w:val="16"/>
              </w:rPr>
            </w:pPr>
            <w:sdt>
              <w:sdtPr>
                <w:rPr>
                  <w:rFonts w:eastAsia="SimSun" w:cstheme="minorHAnsi"/>
                  <w:bCs/>
                  <w:kern w:val="32"/>
                  <w:sz w:val="16"/>
                </w:rPr>
                <w:id w:val="165618362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79074070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9006450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AC5C513" w14:textId="77777777" w:rsidR="002C0787" w:rsidRPr="0005410F" w:rsidRDefault="002C0787" w:rsidP="0016555E">
            <w:pPr>
              <w:rPr>
                <w:rFonts w:asciiTheme="minorHAnsi" w:hAnsiTheme="minorHAnsi" w:cstheme="minorHAnsi"/>
                <w:sz w:val="16"/>
              </w:rPr>
            </w:pPr>
          </w:p>
          <w:p w14:paraId="1DD8DC40" w14:textId="77777777"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456EF6D9" w14:textId="7F64375A" w:rsidR="006374AF" w:rsidRPr="0005410F" w:rsidRDefault="006374AF" w:rsidP="0016555E">
            <w:pPr>
              <w:suppressAutoHyphens/>
              <w:jc w:val="both"/>
              <w:rPr>
                <w:rFonts w:asciiTheme="minorHAnsi" w:hAnsiTheme="minorHAnsi" w:cstheme="minorHAnsi"/>
                <w:b/>
                <w:bCs/>
                <w:sz w:val="16"/>
              </w:rPr>
            </w:pPr>
          </w:p>
          <w:p w14:paraId="3756BAB1" w14:textId="2C6BB0FD" w:rsidR="0098166B" w:rsidRPr="0005410F" w:rsidRDefault="0098166B" w:rsidP="0016555E">
            <w:pPr>
              <w:suppressAutoHyphens/>
              <w:jc w:val="both"/>
              <w:rPr>
                <w:rFonts w:asciiTheme="minorHAnsi" w:hAnsiTheme="minorHAnsi" w:cstheme="minorHAnsi"/>
                <w:b/>
                <w:bCs/>
                <w:sz w:val="16"/>
              </w:rPr>
            </w:pPr>
          </w:p>
        </w:tc>
      </w:tr>
      <w:tr w:rsidR="002C0787" w:rsidRPr="0005410F" w14:paraId="44C3CF18" w14:textId="77777777" w:rsidTr="004C128E">
        <w:trPr>
          <w:trHeight w:val="566"/>
        </w:trPr>
        <w:tc>
          <w:tcPr>
            <w:tcW w:w="1555" w:type="dxa"/>
            <w:shd w:val="clear" w:color="auto" w:fill="D3D7E8" w:themeFill="accent6" w:themeFillTint="33"/>
            <w:vAlign w:val="center"/>
          </w:tcPr>
          <w:p w14:paraId="1018AB9E"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Axe de travail</w:t>
            </w:r>
          </w:p>
        </w:tc>
        <w:tc>
          <w:tcPr>
            <w:tcW w:w="2126" w:type="dxa"/>
            <w:shd w:val="clear" w:color="auto" w:fill="D3D7E8" w:themeFill="accent6" w:themeFillTint="33"/>
            <w:vAlign w:val="center"/>
          </w:tcPr>
          <w:p w14:paraId="1D7C8054"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386" w:type="dxa"/>
            <w:shd w:val="clear" w:color="auto" w:fill="D3D7E8" w:themeFill="accent6" w:themeFillTint="33"/>
            <w:vAlign w:val="center"/>
          </w:tcPr>
          <w:p w14:paraId="4C53C545" w14:textId="77777777" w:rsidR="002C0787" w:rsidRPr="0005410F" w:rsidRDefault="002C0787" w:rsidP="0016555E">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06BE060D" w14:textId="77777777" w:rsidTr="004C128E">
        <w:trPr>
          <w:trHeight w:val="2108"/>
        </w:trPr>
        <w:tc>
          <w:tcPr>
            <w:tcW w:w="1555" w:type="dxa"/>
            <w:vMerge w:val="restart"/>
            <w:shd w:val="clear" w:color="auto" w:fill="E4E4E4" w:themeFill="text1" w:themeFillTint="33"/>
            <w:vAlign w:val="center"/>
          </w:tcPr>
          <w:p w14:paraId="26EC9C32" w14:textId="77777777" w:rsidR="002C0787" w:rsidRPr="0005410F" w:rsidRDefault="002C0787" w:rsidP="0016555E">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AUTRES ACTIONS VISANT A LA REDUCATION DU TABAGISME</w:t>
            </w:r>
          </w:p>
        </w:tc>
        <w:tc>
          <w:tcPr>
            <w:tcW w:w="2126" w:type="dxa"/>
          </w:tcPr>
          <w:p w14:paraId="5E30E0C9" w14:textId="77777777" w:rsidR="002C0787" w:rsidRPr="0005410F" w:rsidRDefault="002C0787" w:rsidP="0016555E">
            <w:pPr>
              <w:suppressAutoHyphens/>
              <w:rPr>
                <w:rFonts w:asciiTheme="minorHAnsi" w:hAnsiTheme="minorHAnsi" w:cstheme="minorHAnsi"/>
                <w:i/>
                <w:iCs/>
                <w:sz w:val="16"/>
              </w:rPr>
            </w:pPr>
            <w:r w:rsidRPr="0005410F">
              <w:rPr>
                <w:rFonts w:asciiTheme="minorHAnsi" w:hAnsiTheme="minorHAnsi" w:cstheme="minorHAnsi"/>
                <w:i/>
                <w:iCs/>
                <w:sz w:val="16"/>
              </w:rPr>
              <w:t>Vous pouvez indiquer dans les lignes ci-dessous si votre projet vise d’autres actions non citées :</w:t>
            </w:r>
          </w:p>
        </w:tc>
        <w:tc>
          <w:tcPr>
            <w:tcW w:w="5386" w:type="dxa"/>
          </w:tcPr>
          <w:p w14:paraId="71C2AEA6" w14:textId="77777777"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78EAE28" w14:textId="77777777" w:rsidR="002C0787" w:rsidRDefault="002C0787" w:rsidP="0016555E">
            <w:pPr>
              <w:rPr>
                <w:rFonts w:asciiTheme="minorHAnsi" w:hAnsiTheme="minorHAnsi" w:cstheme="minorHAnsi"/>
                <w:sz w:val="16"/>
              </w:rPr>
            </w:pPr>
          </w:p>
          <w:p w14:paraId="4DC0A5D0" w14:textId="607C17A8" w:rsidR="00894286" w:rsidRPr="00A111C3" w:rsidRDefault="0098166B" w:rsidP="0016555E">
            <w:pPr>
              <w:rPr>
                <w:rFonts w:asciiTheme="minorHAnsi" w:hAnsiTheme="minorHAnsi" w:cstheme="minorHAnsi"/>
                <w:i/>
                <w:sz w:val="16"/>
              </w:rPr>
            </w:pPr>
            <w:r w:rsidRPr="00A111C3">
              <w:rPr>
                <w:rFonts w:asciiTheme="minorHAnsi" w:hAnsiTheme="minorHAnsi" w:cstheme="minorHAnsi"/>
                <w:i/>
                <w:sz w:val="16"/>
              </w:rPr>
              <w:t xml:space="preserve">Ex : </w:t>
            </w:r>
            <w:r w:rsidR="004863D9" w:rsidRPr="00A111C3">
              <w:rPr>
                <w:rFonts w:asciiTheme="minorHAnsi" w:hAnsiTheme="minorHAnsi" w:cstheme="minorHAnsi"/>
                <w:i/>
                <w:sz w:val="16"/>
              </w:rPr>
              <w:t>Inclure le contenu tabac dans la formation initiale de tous les professionnels de santé en formation sur le site.</w:t>
            </w:r>
          </w:p>
          <w:p w14:paraId="34DD0753" w14:textId="1BE02074" w:rsidR="004863D9" w:rsidRPr="00A111C3" w:rsidRDefault="0098166B" w:rsidP="0016555E">
            <w:pPr>
              <w:rPr>
                <w:rFonts w:asciiTheme="minorHAnsi" w:hAnsiTheme="minorHAnsi" w:cstheme="minorHAnsi"/>
                <w:i/>
                <w:sz w:val="16"/>
              </w:rPr>
            </w:pPr>
            <w:r w:rsidRPr="00A111C3">
              <w:rPr>
                <w:rFonts w:asciiTheme="minorHAnsi" w:hAnsiTheme="minorHAnsi" w:cstheme="minorHAnsi"/>
                <w:i/>
                <w:sz w:val="16"/>
              </w:rPr>
              <w:t xml:space="preserve">Ex : </w:t>
            </w:r>
            <w:r w:rsidR="004863D9" w:rsidRPr="00A111C3">
              <w:rPr>
                <w:rFonts w:asciiTheme="minorHAnsi" w:hAnsiTheme="minorHAnsi" w:cstheme="minorHAnsi"/>
                <w:i/>
                <w:sz w:val="16"/>
              </w:rPr>
              <w:t>Coordination avec les structures de formation des professionnels attenantes : université, instituts de formation</w:t>
            </w:r>
            <w:r w:rsidRPr="00A111C3">
              <w:rPr>
                <w:rFonts w:asciiTheme="minorHAnsi" w:hAnsiTheme="minorHAnsi" w:cstheme="minorHAnsi"/>
                <w:i/>
                <w:sz w:val="16"/>
              </w:rPr>
              <w:t xml:space="preserve"> </w:t>
            </w:r>
            <w:r w:rsidR="004863D9" w:rsidRPr="00A111C3">
              <w:rPr>
                <w:rFonts w:asciiTheme="minorHAnsi" w:hAnsiTheme="minorHAnsi" w:cstheme="minorHAnsi"/>
                <w:i/>
                <w:sz w:val="16"/>
              </w:rPr>
              <w:t>…</w:t>
            </w:r>
          </w:p>
          <w:p w14:paraId="142C68D2" w14:textId="0049BBEA" w:rsidR="004863D9" w:rsidRPr="0005410F" w:rsidRDefault="004863D9" w:rsidP="0016555E">
            <w:pPr>
              <w:rPr>
                <w:rFonts w:asciiTheme="minorHAnsi" w:hAnsiTheme="minorHAnsi" w:cstheme="minorHAnsi"/>
                <w:sz w:val="16"/>
              </w:rPr>
            </w:pPr>
          </w:p>
        </w:tc>
      </w:tr>
      <w:tr w:rsidR="002C0787" w:rsidRPr="0005410F" w14:paraId="1A4973C0" w14:textId="77777777" w:rsidTr="004C128E">
        <w:trPr>
          <w:trHeight w:val="2264"/>
        </w:trPr>
        <w:tc>
          <w:tcPr>
            <w:tcW w:w="1555" w:type="dxa"/>
            <w:vMerge/>
            <w:shd w:val="clear" w:color="auto" w:fill="E4E4E4" w:themeFill="text1" w:themeFillTint="33"/>
            <w:vAlign w:val="center"/>
          </w:tcPr>
          <w:p w14:paraId="42FAD852"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2C499316" w14:textId="77777777" w:rsidR="002C0787" w:rsidRPr="0005410F" w:rsidRDefault="002C0787" w:rsidP="0016555E">
            <w:pPr>
              <w:suppressAutoHyphens/>
              <w:jc w:val="both"/>
              <w:rPr>
                <w:rFonts w:asciiTheme="minorHAnsi" w:hAnsiTheme="minorHAnsi" w:cstheme="minorHAnsi"/>
                <w:sz w:val="16"/>
              </w:rPr>
            </w:pPr>
          </w:p>
        </w:tc>
        <w:tc>
          <w:tcPr>
            <w:tcW w:w="5386" w:type="dxa"/>
          </w:tcPr>
          <w:p w14:paraId="74FA9067" w14:textId="77777777"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D9C8FE8" w14:textId="6451477A" w:rsidR="002C0787" w:rsidRPr="0005410F" w:rsidRDefault="002C0787" w:rsidP="0016555E">
            <w:pPr>
              <w:suppressAutoHyphens/>
              <w:jc w:val="both"/>
              <w:rPr>
                <w:rFonts w:asciiTheme="minorHAnsi" w:hAnsiTheme="minorHAnsi" w:cstheme="minorHAnsi"/>
                <w:b/>
                <w:bCs/>
                <w:sz w:val="16"/>
              </w:rPr>
            </w:pPr>
          </w:p>
        </w:tc>
      </w:tr>
      <w:tr w:rsidR="002C0787" w:rsidRPr="0005410F" w14:paraId="24DD795D" w14:textId="77777777" w:rsidTr="004C128E">
        <w:trPr>
          <w:trHeight w:val="2780"/>
        </w:trPr>
        <w:tc>
          <w:tcPr>
            <w:tcW w:w="1555" w:type="dxa"/>
            <w:vMerge/>
            <w:shd w:val="clear" w:color="auto" w:fill="E4E4E4" w:themeFill="text1" w:themeFillTint="33"/>
            <w:vAlign w:val="center"/>
          </w:tcPr>
          <w:p w14:paraId="0EEA56A2" w14:textId="77777777" w:rsidR="002C0787" w:rsidRPr="0005410F" w:rsidRDefault="002C0787" w:rsidP="0016555E">
            <w:pPr>
              <w:pStyle w:val="Sansinterligne"/>
              <w:spacing w:after="0"/>
              <w:jc w:val="center"/>
              <w:rPr>
                <w:rFonts w:asciiTheme="minorHAnsi" w:hAnsiTheme="minorHAnsi" w:cstheme="minorHAnsi"/>
                <w:b/>
                <w:bCs/>
                <w:sz w:val="16"/>
              </w:rPr>
            </w:pPr>
          </w:p>
        </w:tc>
        <w:tc>
          <w:tcPr>
            <w:tcW w:w="2126" w:type="dxa"/>
          </w:tcPr>
          <w:p w14:paraId="4F0A3C13" w14:textId="77777777" w:rsidR="002C0787" w:rsidRPr="0005410F" w:rsidRDefault="002C0787" w:rsidP="0016555E">
            <w:pPr>
              <w:suppressAutoHyphens/>
              <w:jc w:val="both"/>
              <w:rPr>
                <w:rFonts w:asciiTheme="minorHAnsi" w:hAnsiTheme="minorHAnsi" w:cstheme="minorHAnsi"/>
                <w:sz w:val="16"/>
              </w:rPr>
            </w:pPr>
          </w:p>
        </w:tc>
        <w:tc>
          <w:tcPr>
            <w:tcW w:w="5386" w:type="dxa"/>
          </w:tcPr>
          <w:p w14:paraId="70297D83" w14:textId="77777777" w:rsidR="002C0787" w:rsidRPr="0005410F" w:rsidRDefault="002C0787" w:rsidP="0016555E">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6AF79B8" w14:textId="1D30048A" w:rsidR="002C0787" w:rsidRPr="0005410F" w:rsidRDefault="002C0787" w:rsidP="0016555E">
            <w:pPr>
              <w:suppressAutoHyphens/>
              <w:jc w:val="both"/>
              <w:rPr>
                <w:rFonts w:asciiTheme="minorHAnsi" w:hAnsiTheme="minorHAnsi" w:cstheme="minorHAnsi"/>
                <w:b/>
                <w:bCs/>
                <w:sz w:val="16"/>
              </w:rPr>
            </w:pPr>
          </w:p>
        </w:tc>
      </w:tr>
    </w:tbl>
    <w:p w14:paraId="5F859F61" w14:textId="77777777" w:rsidR="008854AF" w:rsidRDefault="008854AF" w:rsidP="0016555E">
      <w:pPr>
        <w:pStyle w:val="Titre2"/>
        <w:spacing w:before="0" w:after="0" w:line="240" w:lineRule="auto"/>
        <w:rPr>
          <w:rFonts w:cstheme="minorHAnsi"/>
        </w:rPr>
        <w:sectPr w:rsidR="008854AF" w:rsidSect="0005410F">
          <w:headerReference w:type="default" r:id="rId19"/>
          <w:footerReference w:type="default" r:id="rId20"/>
          <w:pgSz w:w="11906" w:h="16838"/>
          <w:pgMar w:top="851" w:right="1417" w:bottom="568" w:left="1417" w:header="426" w:footer="708" w:gutter="0"/>
          <w:cols w:space="708"/>
          <w:docGrid w:linePitch="360"/>
        </w:sectPr>
      </w:pPr>
      <w:bookmarkStart w:id="3" w:name="_Toc499142483"/>
      <w:bookmarkEnd w:id="0"/>
    </w:p>
    <w:p w14:paraId="244027BA" w14:textId="0B2FFEC7" w:rsidR="008854AF" w:rsidRDefault="008854AF" w:rsidP="0016555E">
      <w:pPr>
        <w:pStyle w:val="Titre2"/>
        <w:spacing w:before="0" w:after="0" w:line="240" w:lineRule="auto"/>
        <w:rPr>
          <w:rFonts w:cstheme="minorHAnsi"/>
          <w:sz w:val="20"/>
          <w:szCs w:val="20"/>
        </w:rPr>
      </w:pPr>
      <w:bookmarkStart w:id="4" w:name="_Toc70950724"/>
      <w:r w:rsidRPr="000E5F96">
        <w:rPr>
          <w:rFonts w:cstheme="minorHAnsi"/>
          <w:sz w:val="20"/>
          <w:szCs w:val="20"/>
        </w:rPr>
        <w:t>Population cible</w:t>
      </w:r>
      <w:bookmarkEnd w:id="4"/>
    </w:p>
    <w:p w14:paraId="4B4DC89F" w14:textId="64196765" w:rsidR="003A21C9" w:rsidRDefault="003A21C9" w:rsidP="0016555E">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854AF" w:rsidRPr="000E5F96" w14:paraId="371D6534" w14:textId="77777777" w:rsidTr="00397A47">
        <w:trPr>
          <w:trHeight w:val="620"/>
        </w:trPr>
        <w:tc>
          <w:tcPr>
            <w:tcW w:w="5000" w:type="pct"/>
            <w:shd w:val="clear" w:color="auto" w:fill="D3D7E8" w:themeFill="accent6" w:themeFillTint="33"/>
          </w:tcPr>
          <w:p w14:paraId="44387E74" w14:textId="4C22CD01" w:rsidR="008854AF" w:rsidRPr="000E5F96" w:rsidRDefault="00A72ECC" w:rsidP="0016555E">
            <w:pPr>
              <w:spacing w:after="0" w:line="240" w:lineRule="auto"/>
              <w:jc w:val="both"/>
              <w:rPr>
                <w:rFonts w:eastAsia="SimSun" w:cstheme="minorHAnsi"/>
                <w:b/>
                <w:sz w:val="20"/>
                <w:szCs w:val="20"/>
                <w:lang w:eastAsia="fr-FR"/>
              </w:rPr>
            </w:pPr>
            <w:r w:rsidRPr="000E5F96">
              <w:rPr>
                <w:rFonts w:eastAsia="SimSun" w:cstheme="minorHAnsi"/>
                <w:b/>
                <w:sz w:val="20"/>
                <w:szCs w:val="20"/>
                <w:lang w:eastAsia="fr-FR"/>
              </w:rPr>
              <w:t>Préciser</w:t>
            </w:r>
            <w:r w:rsidR="008854AF" w:rsidRPr="000E5F96">
              <w:rPr>
                <w:rFonts w:eastAsia="SimSun" w:cstheme="minorHAnsi"/>
                <w:b/>
                <w:sz w:val="20"/>
                <w:szCs w:val="20"/>
                <w:lang w:eastAsia="fr-FR"/>
              </w:rPr>
              <w:t xml:space="preserve"> </w:t>
            </w:r>
            <w:r w:rsidR="00FB4331" w:rsidRPr="000E5F96">
              <w:rPr>
                <w:rFonts w:eastAsia="SimSun" w:cstheme="minorHAnsi"/>
                <w:b/>
                <w:sz w:val="20"/>
                <w:szCs w:val="20"/>
                <w:lang w:eastAsia="fr-FR"/>
              </w:rPr>
              <w:t>les caractéristiques d</w:t>
            </w:r>
            <w:r w:rsidR="00F42BED" w:rsidRPr="000E5F96">
              <w:rPr>
                <w:rFonts w:eastAsia="SimSun" w:cstheme="minorHAnsi"/>
                <w:b/>
                <w:sz w:val="20"/>
                <w:szCs w:val="20"/>
                <w:lang w:eastAsia="fr-FR"/>
              </w:rPr>
              <w:t>u ou des publics</w:t>
            </w:r>
            <w:r w:rsidR="00FB4331" w:rsidRPr="000E5F96">
              <w:rPr>
                <w:rFonts w:eastAsia="SimSun" w:cstheme="minorHAnsi"/>
                <w:b/>
                <w:sz w:val="20"/>
                <w:szCs w:val="20"/>
                <w:lang w:eastAsia="fr-FR"/>
              </w:rPr>
              <w:t xml:space="preserve"> cibl</w:t>
            </w:r>
            <w:r w:rsidR="00F42BED" w:rsidRPr="000E5F96">
              <w:rPr>
                <w:rFonts w:eastAsia="SimSun" w:cstheme="minorHAnsi"/>
                <w:b/>
                <w:sz w:val="20"/>
                <w:szCs w:val="20"/>
                <w:lang w:eastAsia="fr-FR"/>
              </w:rPr>
              <w:t>és par le projet</w:t>
            </w:r>
            <w:r w:rsidR="0049016D" w:rsidRPr="000E5F96">
              <w:rPr>
                <w:rFonts w:eastAsia="SimSun" w:cstheme="minorHAnsi"/>
                <w:b/>
                <w:sz w:val="20"/>
                <w:szCs w:val="20"/>
                <w:lang w:eastAsia="fr-FR"/>
              </w:rPr>
              <w:t xml:space="preserve"> et les volumes visés</w:t>
            </w:r>
            <w:r w:rsidR="00516139" w:rsidRPr="000E5F96">
              <w:rPr>
                <w:rFonts w:eastAsia="SimSun" w:cstheme="minorHAnsi"/>
                <w:b/>
                <w:sz w:val="20"/>
                <w:szCs w:val="20"/>
                <w:lang w:eastAsia="fr-FR"/>
              </w:rPr>
              <w:t xml:space="preserve"> (en nombre ou en pourcentage)</w:t>
            </w:r>
          </w:p>
          <w:p w14:paraId="451CAEF4" w14:textId="46F514F4" w:rsidR="002C0787" w:rsidRPr="00CC68A5" w:rsidRDefault="0049016D" w:rsidP="0016555E">
            <w:pPr>
              <w:spacing w:after="0" w:line="240" w:lineRule="auto"/>
              <w:jc w:val="both"/>
              <w:rPr>
                <w:rFonts w:eastAsia="SimSun" w:cstheme="minorHAnsi"/>
                <w:bCs/>
                <w:i/>
                <w:iCs/>
                <w:sz w:val="16"/>
                <w:szCs w:val="20"/>
                <w:lang w:eastAsia="fr-FR"/>
              </w:rPr>
            </w:pPr>
            <w:r w:rsidRPr="00CC68A5">
              <w:rPr>
                <w:rFonts w:eastAsia="SimSun" w:cstheme="minorHAnsi"/>
                <w:b/>
                <w:i/>
                <w:iCs/>
                <w:sz w:val="16"/>
                <w:szCs w:val="20"/>
                <w:lang w:eastAsia="fr-FR"/>
              </w:rPr>
              <w:t>Types de publics à cibler :</w:t>
            </w:r>
            <w:r w:rsidRPr="00CC68A5">
              <w:rPr>
                <w:rFonts w:eastAsia="SimSun" w:cstheme="minorHAnsi"/>
                <w:bCs/>
                <w:i/>
                <w:iCs/>
                <w:sz w:val="16"/>
                <w:szCs w:val="20"/>
                <w:lang w:eastAsia="fr-FR"/>
              </w:rPr>
              <w:t xml:space="preserve"> </w:t>
            </w:r>
          </w:p>
          <w:p w14:paraId="0E207E0E" w14:textId="6286E74C" w:rsidR="002C0787" w:rsidRPr="00CC68A5" w:rsidRDefault="002C0787" w:rsidP="0016555E">
            <w:pPr>
              <w:pStyle w:val="Paragraphedeliste"/>
              <w:numPr>
                <w:ilvl w:val="0"/>
                <w:numId w:val="15"/>
              </w:numPr>
              <w:spacing w:after="0" w:line="240" w:lineRule="auto"/>
              <w:jc w:val="both"/>
              <w:rPr>
                <w:rFonts w:eastAsia="SimSun" w:cstheme="minorHAnsi"/>
                <w:bCs/>
                <w:i/>
                <w:iCs/>
                <w:sz w:val="16"/>
                <w:szCs w:val="20"/>
                <w:lang w:eastAsia="fr-FR"/>
              </w:rPr>
            </w:pPr>
            <w:r w:rsidRPr="00CC68A5">
              <w:rPr>
                <w:rFonts w:eastAsia="SimSun" w:cstheme="minorHAnsi"/>
                <w:bCs/>
                <w:i/>
                <w:iCs/>
                <w:sz w:val="16"/>
                <w:szCs w:val="20"/>
                <w:lang w:eastAsia="fr-FR"/>
              </w:rPr>
              <w:t>P</w:t>
            </w:r>
            <w:r w:rsidR="008F0D29" w:rsidRPr="00CC68A5">
              <w:rPr>
                <w:rFonts w:eastAsia="SimSun" w:cstheme="minorHAnsi"/>
                <w:bCs/>
                <w:i/>
                <w:iCs/>
                <w:sz w:val="16"/>
                <w:szCs w:val="20"/>
                <w:lang w:eastAsia="fr-FR"/>
              </w:rPr>
              <w:t xml:space="preserve">ersonnel de santé </w:t>
            </w:r>
            <w:r w:rsidR="00F42BED" w:rsidRPr="00CC68A5">
              <w:rPr>
                <w:rFonts w:eastAsia="SimSun" w:cstheme="minorHAnsi"/>
                <w:bCs/>
                <w:i/>
                <w:iCs/>
                <w:sz w:val="16"/>
                <w:szCs w:val="20"/>
                <w:lang w:eastAsia="fr-FR"/>
              </w:rPr>
              <w:t xml:space="preserve">/ </w:t>
            </w:r>
            <w:r w:rsidR="008F0D29" w:rsidRPr="00CC68A5">
              <w:rPr>
                <w:rFonts w:eastAsia="SimSun" w:cstheme="minorHAnsi"/>
                <w:bCs/>
                <w:i/>
                <w:iCs/>
                <w:sz w:val="16"/>
                <w:szCs w:val="20"/>
                <w:lang w:eastAsia="fr-FR"/>
              </w:rPr>
              <w:t>autre personnel</w:t>
            </w:r>
          </w:p>
          <w:p w14:paraId="78ABC249" w14:textId="6C642AC5" w:rsidR="00C000F2" w:rsidRPr="00CC68A5" w:rsidRDefault="002C0787" w:rsidP="0016555E">
            <w:pPr>
              <w:pStyle w:val="Paragraphedeliste"/>
              <w:numPr>
                <w:ilvl w:val="0"/>
                <w:numId w:val="15"/>
              </w:numPr>
              <w:spacing w:after="0" w:line="240" w:lineRule="auto"/>
              <w:jc w:val="both"/>
              <w:rPr>
                <w:rFonts w:eastAsia="SimSun" w:cstheme="minorHAnsi"/>
                <w:bCs/>
                <w:i/>
                <w:iCs/>
                <w:sz w:val="16"/>
                <w:szCs w:val="20"/>
                <w:lang w:eastAsia="fr-FR"/>
              </w:rPr>
            </w:pPr>
            <w:r w:rsidRPr="00CC68A5">
              <w:rPr>
                <w:rFonts w:eastAsia="SimSun" w:cstheme="minorHAnsi"/>
                <w:bCs/>
                <w:i/>
                <w:iCs/>
                <w:sz w:val="16"/>
                <w:szCs w:val="20"/>
                <w:lang w:eastAsia="fr-FR"/>
              </w:rPr>
              <w:t>P</w:t>
            </w:r>
            <w:r w:rsidR="008F0D29" w:rsidRPr="00CC68A5">
              <w:rPr>
                <w:rFonts w:eastAsia="SimSun" w:cstheme="minorHAnsi"/>
                <w:bCs/>
                <w:i/>
                <w:iCs/>
                <w:sz w:val="16"/>
                <w:szCs w:val="20"/>
                <w:lang w:eastAsia="fr-FR"/>
              </w:rPr>
              <w:t>atients</w:t>
            </w:r>
            <w:r w:rsidR="00375F46" w:rsidRPr="00CC68A5">
              <w:rPr>
                <w:rFonts w:eastAsia="SimSun" w:cstheme="minorHAnsi"/>
                <w:bCs/>
                <w:i/>
                <w:iCs/>
                <w:sz w:val="16"/>
                <w:szCs w:val="20"/>
                <w:lang w:eastAsia="fr-FR"/>
              </w:rPr>
              <w:t xml:space="preserve"> (</w:t>
            </w:r>
            <w:r w:rsidR="00621773" w:rsidRPr="00CC68A5">
              <w:rPr>
                <w:rFonts w:eastAsia="SimSun" w:cstheme="minorHAnsi"/>
                <w:bCs/>
                <w:i/>
                <w:iCs/>
                <w:sz w:val="16"/>
                <w:szCs w:val="20"/>
                <w:lang w:eastAsia="fr-FR"/>
              </w:rPr>
              <w:t>d’un service en particulier ou de tout l’établissement, etc.)</w:t>
            </w:r>
            <w:r w:rsidR="008F0D29" w:rsidRPr="00CC68A5">
              <w:rPr>
                <w:rFonts w:eastAsia="SimSun" w:cstheme="minorHAnsi"/>
                <w:bCs/>
                <w:i/>
                <w:iCs/>
                <w:sz w:val="16"/>
                <w:szCs w:val="20"/>
                <w:lang w:eastAsia="fr-FR"/>
              </w:rPr>
              <w:t>, visiteurs, population externe à l’établissement (CSAPA, milieu pénitencier), etc.</w:t>
            </w:r>
          </w:p>
          <w:p w14:paraId="4657F34B" w14:textId="54C57400" w:rsidR="0049016D" w:rsidRPr="000E5F96" w:rsidRDefault="002C0787" w:rsidP="0016555E">
            <w:pPr>
              <w:spacing w:after="0" w:line="240" w:lineRule="auto"/>
              <w:jc w:val="both"/>
              <w:rPr>
                <w:rFonts w:eastAsia="SimSun" w:cstheme="minorHAnsi"/>
                <w:bCs/>
                <w:i/>
                <w:iCs/>
                <w:sz w:val="20"/>
                <w:szCs w:val="20"/>
                <w:lang w:eastAsia="fr-FR"/>
              </w:rPr>
            </w:pPr>
            <w:r w:rsidRPr="00CC68A5">
              <w:rPr>
                <w:rFonts w:eastAsia="SimSun" w:cstheme="minorHAnsi"/>
                <w:b/>
                <w:i/>
                <w:iCs/>
                <w:sz w:val="16"/>
                <w:szCs w:val="20"/>
                <w:lang w:eastAsia="fr-FR"/>
              </w:rPr>
              <w:t>Exemples :</w:t>
            </w:r>
            <w:r w:rsidR="00504C69" w:rsidRPr="00CC68A5">
              <w:rPr>
                <w:rFonts w:eastAsia="SimSun" w:cstheme="minorHAnsi"/>
                <w:b/>
                <w:i/>
                <w:iCs/>
                <w:sz w:val="16"/>
                <w:szCs w:val="20"/>
                <w:lang w:eastAsia="fr-FR"/>
              </w:rPr>
              <w:t xml:space="preserve"> </w:t>
            </w:r>
            <w:r w:rsidR="00317CB8" w:rsidRPr="00CC68A5">
              <w:rPr>
                <w:rFonts w:eastAsia="SimSun" w:cstheme="minorHAnsi"/>
                <w:bCs/>
                <w:i/>
                <w:iCs/>
                <w:sz w:val="16"/>
                <w:szCs w:val="20"/>
                <w:lang w:eastAsia="fr-FR"/>
              </w:rPr>
              <w:t xml:space="preserve"> </w:t>
            </w:r>
            <w:r w:rsidRPr="00CC68A5">
              <w:rPr>
                <w:rFonts w:eastAsia="SimSun" w:cstheme="minorHAnsi"/>
                <w:bCs/>
                <w:i/>
                <w:iCs/>
                <w:sz w:val="16"/>
                <w:szCs w:val="20"/>
                <w:lang w:eastAsia="fr-FR"/>
              </w:rPr>
              <w:t>70</w:t>
            </w:r>
            <w:r w:rsidR="0082766F" w:rsidRPr="00CC68A5">
              <w:rPr>
                <w:rFonts w:eastAsia="SimSun" w:cstheme="minorHAnsi"/>
                <w:bCs/>
                <w:i/>
                <w:iCs/>
                <w:sz w:val="16"/>
                <w:szCs w:val="20"/>
                <w:lang w:eastAsia="fr-FR"/>
              </w:rPr>
              <w:t>% des professionnels de santé</w:t>
            </w:r>
            <w:r w:rsidRPr="00CC68A5">
              <w:rPr>
                <w:rFonts w:eastAsia="SimSun" w:cstheme="minorHAnsi"/>
                <w:bCs/>
                <w:i/>
                <w:iCs/>
                <w:sz w:val="16"/>
                <w:szCs w:val="20"/>
                <w:lang w:eastAsia="fr-FR"/>
              </w:rPr>
              <w:t xml:space="preserve"> fumeurs</w:t>
            </w:r>
            <w:r w:rsidR="0082766F" w:rsidRPr="00CC68A5">
              <w:rPr>
                <w:rFonts w:eastAsia="SimSun" w:cstheme="minorHAnsi"/>
                <w:bCs/>
                <w:i/>
                <w:iCs/>
                <w:sz w:val="16"/>
                <w:szCs w:val="20"/>
                <w:lang w:eastAsia="fr-FR"/>
              </w:rPr>
              <w:t>,</w:t>
            </w:r>
            <w:r w:rsidRPr="00CC68A5">
              <w:rPr>
                <w:rFonts w:eastAsia="SimSun" w:cstheme="minorHAnsi"/>
                <w:bCs/>
                <w:i/>
                <w:iCs/>
                <w:sz w:val="16"/>
                <w:szCs w:val="20"/>
                <w:lang w:eastAsia="fr-FR"/>
              </w:rPr>
              <w:t xml:space="preserve"> 450 femmes enceintes se déclarant fumeuses,</w:t>
            </w:r>
            <w:r w:rsidR="0082766F" w:rsidRPr="00CC68A5">
              <w:rPr>
                <w:rFonts w:eastAsia="SimSun" w:cstheme="minorHAnsi"/>
                <w:bCs/>
                <w:i/>
                <w:iCs/>
                <w:sz w:val="16"/>
                <w:szCs w:val="20"/>
                <w:lang w:eastAsia="fr-FR"/>
              </w:rPr>
              <w:t xml:space="preserve"> </w:t>
            </w:r>
            <w:r w:rsidR="00ED1D06" w:rsidRPr="00CC68A5">
              <w:rPr>
                <w:rFonts w:eastAsia="SimSun" w:cstheme="minorHAnsi"/>
                <w:bCs/>
                <w:i/>
                <w:iCs/>
                <w:sz w:val="16"/>
                <w:szCs w:val="20"/>
                <w:lang w:eastAsia="fr-FR"/>
              </w:rPr>
              <w:t xml:space="preserve">etc. </w:t>
            </w:r>
          </w:p>
        </w:tc>
      </w:tr>
      <w:tr w:rsidR="008854AF" w:rsidRPr="000E5F96" w14:paraId="56E4F5C2" w14:textId="77777777" w:rsidTr="00D51B37">
        <w:trPr>
          <w:trHeight w:val="1481"/>
        </w:trPr>
        <w:tc>
          <w:tcPr>
            <w:tcW w:w="5000" w:type="pct"/>
            <w:shd w:val="clear" w:color="auto" w:fill="auto"/>
          </w:tcPr>
          <w:p w14:paraId="7DC05760" w14:textId="77777777" w:rsidR="008854AF" w:rsidRPr="000E5F96" w:rsidRDefault="008854AF" w:rsidP="0016555E">
            <w:pPr>
              <w:pStyle w:val="Sansinterligne"/>
              <w:spacing w:after="0"/>
              <w:rPr>
                <w:rFonts w:eastAsia="SimSun" w:cstheme="minorHAnsi"/>
                <w:b/>
                <w:sz w:val="20"/>
                <w:szCs w:val="20"/>
                <w:lang w:eastAsia="fr-FR"/>
              </w:rPr>
            </w:pPr>
          </w:p>
        </w:tc>
      </w:tr>
    </w:tbl>
    <w:p w14:paraId="28B5054B" w14:textId="0852B369" w:rsidR="008854AF" w:rsidRDefault="008854AF" w:rsidP="0016555E">
      <w:pPr>
        <w:spacing w:after="0" w:line="240" w:lineRule="auto"/>
      </w:pPr>
    </w:p>
    <w:p w14:paraId="67B98142" w14:textId="77777777" w:rsidR="000E5F96" w:rsidRPr="008854AF" w:rsidRDefault="000E5F96" w:rsidP="0016555E">
      <w:pPr>
        <w:spacing w:after="0" w:line="240" w:lineRule="auto"/>
      </w:pPr>
    </w:p>
    <w:p w14:paraId="4398E4B7" w14:textId="62646175" w:rsidR="006D1E71" w:rsidRDefault="00886A2A" w:rsidP="0016555E">
      <w:pPr>
        <w:pStyle w:val="Titre2"/>
        <w:spacing w:before="0" w:after="0" w:line="240" w:lineRule="auto"/>
        <w:rPr>
          <w:rFonts w:cstheme="minorHAnsi"/>
          <w:sz w:val="20"/>
          <w:szCs w:val="20"/>
        </w:rPr>
      </w:pPr>
      <w:bookmarkStart w:id="5" w:name="_Toc70950725"/>
      <w:bookmarkEnd w:id="3"/>
      <w:r w:rsidRPr="000E5F96">
        <w:rPr>
          <w:rFonts w:cstheme="minorHAnsi"/>
          <w:sz w:val="20"/>
          <w:szCs w:val="20"/>
        </w:rPr>
        <w:t>Modalités de réalisation du projet</w:t>
      </w:r>
      <w:bookmarkEnd w:id="5"/>
    </w:p>
    <w:p w14:paraId="3FFBACAE" w14:textId="77777777" w:rsidR="00CC68A5" w:rsidRPr="00CC68A5" w:rsidRDefault="00CC68A5" w:rsidP="0016555E">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8"/>
        <w:gridCol w:w="3021"/>
        <w:gridCol w:w="3021"/>
      </w:tblGrid>
      <w:tr w:rsidR="006D1E71" w:rsidRPr="000E5F96" w14:paraId="5B32DAE7" w14:textId="77777777" w:rsidTr="00567FB7">
        <w:trPr>
          <w:trHeight w:val="421"/>
        </w:trPr>
        <w:tc>
          <w:tcPr>
            <w:tcW w:w="5000" w:type="pct"/>
            <w:gridSpan w:val="3"/>
            <w:shd w:val="clear" w:color="auto" w:fill="D3D7E8" w:themeFill="accent6" w:themeFillTint="33"/>
          </w:tcPr>
          <w:p w14:paraId="00446712" w14:textId="0DA67441" w:rsidR="006D1E71" w:rsidRPr="000E5F96" w:rsidRDefault="004E36AB" w:rsidP="0016555E">
            <w:pPr>
              <w:spacing w:after="0" w:line="240" w:lineRule="auto"/>
              <w:rPr>
                <w:sz w:val="20"/>
                <w:szCs w:val="20"/>
                <w:lang w:eastAsia="fr-FR"/>
              </w:rPr>
            </w:pPr>
            <w:r w:rsidRPr="000E5F96">
              <w:rPr>
                <w:rFonts w:eastAsia="SimSun" w:cstheme="minorHAnsi"/>
                <w:b/>
                <w:sz w:val="20"/>
                <w:szCs w:val="20"/>
                <w:lang w:eastAsia="fr-FR"/>
              </w:rPr>
              <w:t xml:space="preserve">Décrire </w:t>
            </w:r>
            <w:r w:rsidR="00621773" w:rsidRPr="000E5F96">
              <w:rPr>
                <w:rFonts w:eastAsia="SimSun" w:cstheme="minorHAnsi"/>
                <w:b/>
                <w:sz w:val="20"/>
                <w:szCs w:val="20"/>
                <w:lang w:eastAsia="fr-FR"/>
              </w:rPr>
              <w:t xml:space="preserve">les modalités de </w:t>
            </w:r>
            <w:r w:rsidR="00886A2A" w:rsidRPr="000E5F96">
              <w:rPr>
                <w:rFonts w:eastAsia="SimSun" w:cstheme="minorHAnsi"/>
                <w:b/>
                <w:sz w:val="20"/>
                <w:szCs w:val="20"/>
                <w:lang w:eastAsia="fr-FR"/>
              </w:rPr>
              <w:t xml:space="preserve">pilotage </w:t>
            </w:r>
            <w:r w:rsidR="006D1E71" w:rsidRPr="000E5F96">
              <w:rPr>
                <w:rFonts w:eastAsia="SimSun" w:cstheme="minorHAnsi"/>
                <w:b/>
                <w:sz w:val="20"/>
                <w:szCs w:val="20"/>
                <w:lang w:eastAsia="fr-FR"/>
              </w:rPr>
              <w:t>du projet</w:t>
            </w:r>
            <w:r w:rsidR="00DA4C70" w:rsidRPr="000E5F96">
              <w:rPr>
                <w:rFonts w:eastAsia="SimSun" w:cstheme="minorHAnsi"/>
                <w:b/>
                <w:sz w:val="20"/>
                <w:szCs w:val="20"/>
                <w:lang w:eastAsia="fr-FR"/>
              </w:rPr>
              <w:t xml:space="preserve"> </w:t>
            </w:r>
            <w:r w:rsidR="007B7680" w:rsidRPr="000E5F96">
              <w:rPr>
                <w:rFonts w:eastAsia="SimSun" w:cstheme="minorHAnsi"/>
                <w:b/>
                <w:sz w:val="20"/>
                <w:szCs w:val="20"/>
                <w:lang w:eastAsia="fr-FR"/>
              </w:rPr>
              <w:t xml:space="preserve"> </w:t>
            </w:r>
          </w:p>
        </w:tc>
      </w:tr>
      <w:tr w:rsidR="005A7C43" w:rsidRPr="000E5F96" w14:paraId="386A3627" w14:textId="77777777" w:rsidTr="00CF66FE">
        <w:trPr>
          <w:trHeight w:val="421"/>
        </w:trPr>
        <w:tc>
          <w:tcPr>
            <w:tcW w:w="5000" w:type="pct"/>
            <w:gridSpan w:val="3"/>
            <w:shd w:val="clear" w:color="auto" w:fill="D3D7E8" w:themeFill="accent6" w:themeFillTint="33"/>
            <w:vAlign w:val="center"/>
          </w:tcPr>
          <w:p w14:paraId="4DD63BA1" w14:textId="77777777" w:rsidR="000E5F96" w:rsidRDefault="000E5F96" w:rsidP="0016555E">
            <w:pPr>
              <w:spacing w:after="0" w:line="240" w:lineRule="auto"/>
              <w:jc w:val="center"/>
              <w:rPr>
                <w:rFonts w:eastAsia="SimSun" w:cstheme="minorHAnsi"/>
                <w:b/>
                <w:sz w:val="20"/>
                <w:szCs w:val="20"/>
                <w:lang w:eastAsia="fr-FR"/>
              </w:rPr>
            </w:pPr>
          </w:p>
          <w:p w14:paraId="3FB058FD" w14:textId="77777777" w:rsidR="005A7C43" w:rsidRDefault="005A7C43" w:rsidP="0016555E">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Instances</w:t>
            </w:r>
          </w:p>
          <w:p w14:paraId="72300CDC" w14:textId="7305C701" w:rsidR="000E5F96" w:rsidRPr="000E5F96" w:rsidRDefault="000E5F96" w:rsidP="0016555E">
            <w:pPr>
              <w:spacing w:after="0" w:line="240" w:lineRule="auto"/>
              <w:jc w:val="center"/>
              <w:rPr>
                <w:rFonts w:eastAsia="SimSun" w:cstheme="minorHAnsi"/>
                <w:b/>
                <w:sz w:val="20"/>
                <w:szCs w:val="20"/>
                <w:lang w:eastAsia="fr-FR"/>
              </w:rPr>
            </w:pPr>
          </w:p>
        </w:tc>
      </w:tr>
      <w:tr w:rsidR="005A7C43" w:rsidRPr="000E5F96" w14:paraId="1F62F903" w14:textId="77777777" w:rsidTr="000E5F96">
        <w:trPr>
          <w:trHeight w:val="245"/>
        </w:trPr>
        <w:tc>
          <w:tcPr>
            <w:tcW w:w="1666" w:type="pct"/>
            <w:shd w:val="clear" w:color="auto" w:fill="auto"/>
          </w:tcPr>
          <w:p w14:paraId="5D808853" w14:textId="639A008B"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Instance(s)</w:t>
            </w:r>
          </w:p>
        </w:tc>
        <w:tc>
          <w:tcPr>
            <w:tcW w:w="1667" w:type="pct"/>
            <w:shd w:val="clear" w:color="auto" w:fill="auto"/>
          </w:tcPr>
          <w:p w14:paraId="26FAB836" w14:textId="1007E31F"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Composition</w:t>
            </w:r>
          </w:p>
        </w:tc>
        <w:tc>
          <w:tcPr>
            <w:tcW w:w="1667" w:type="pct"/>
            <w:shd w:val="clear" w:color="auto" w:fill="auto"/>
          </w:tcPr>
          <w:p w14:paraId="3749A59B" w14:textId="3AB2FE5F"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Fréquence</w:t>
            </w:r>
          </w:p>
        </w:tc>
      </w:tr>
      <w:tr w:rsidR="005A7C43" w:rsidRPr="000E5F96" w14:paraId="3F29447F" w14:textId="77777777" w:rsidTr="006374AF">
        <w:trPr>
          <w:trHeight w:val="191"/>
        </w:trPr>
        <w:tc>
          <w:tcPr>
            <w:tcW w:w="1666" w:type="pct"/>
            <w:shd w:val="clear" w:color="auto" w:fill="auto"/>
          </w:tcPr>
          <w:p w14:paraId="49730E58" w14:textId="77777777" w:rsidR="005A7C43" w:rsidRPr="000E5F96" w:rsidRDefault="005A7C43"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5DFA2F3E" w14:textId="77777777" w:rsidR="005A7C43" w:rsidRPr="000E5F96" w:rsidRDefault="005A7C43" w:rsidP="0016555E">
            <w:pPr>
              <w:spacing w:after="0" w:line="240" w:lineRule="auto"/>
              <w:rPr>
                <w:rFonts w:eastAsia="SimSun" w:cstheme="minorHAnsi"/>
                <w:b/>
                <w:sz w:val="20"/>
                <w:szCs w:val="20"/>
                <w:lang w:eastAsia="fr-FR"/>
              </w:rPr>
            </w:pPr>
          </w:p>
        </w:tc>
        <w:tc>
          <w:tcPr>
            <w:tcW w:w="1667" w:type="pct"/>
            <w:shd w:val="clear" w:color="auto" w:fill="auto"/>
          </w:tcPr>
          <w:p w14:paraId="622BA36C" w14:textId="60201283" w:rsidR="005A7C43" w:rsidRPr="000E5F96" w:rsidRDefault="005A7C43" w:rsidP="0016555E">
            <w:pPr>
              <w:spacing w:after="0" w:line="240" w:lineRule="auto"/>
              <w:rPr>
                <w:rFonts w:eastAsia="SimSun" w:cstheme="minorHAnsi"/>
                <w:b/>
                <w:sz w:val="20"/>
                <w:szCs w:val="20"/>
                <w:lang w:eastAsia="fr-FR"/>
              </w:rPr>
            </w:pPr>
          </w:p>
        </w:tc>
      </w:tr>
      <w:tr w:rsidR="005A7C43" w:rsidRPr="000E5F96" w14:paraId="4249CFEF" w14:textId="77777777" w:rsidTr="000E5F96">
        <w:trPr>
          <w:trHeight w:val="317"/>
        </w:trPr>
        <w:tc>
          <w:tcPr>
            <w:tcW w:w="5000" w:type="pct"/>
            <w:gridSpan w:val="3"/>
            <w:shd w:val="clear" w:color="auto" w:fill="D3D7E8" w:themeFill="accent6" w:themeFillTint="33"/>
            <w:vAlign w:val="center"/>
          </w:tcPr>
          <w:p w14:paraId="4BA20D86" w14:textId="77777777" w:rsidR="000E5F96" w:rsidRDefault="000E5F96" w:rsidP="0016555E">
            <w:pPr>
              <w:spacing w:after="0" w:line="240" w:lineRule="auto"/>
              <w:jc w:val="center"/>
              <w:rPr>
                <w:rFonts w:eastAsia="SimSun" w:cstheme="minorHAnsi"/>
                <w:b/>
                <w:sz w:val="20"/>
                <w:szCs w:val="20"/>
                <w:lang w:eastAsia="fr-FR"/>
              </w:rPr>
            </w:pPr>
          </w:p>
          <w:p w14:paraId="2EDCEBF2" w14:textId="77777777" w:rsidR="005A7C43" w:rsidRDefault="00325148" w:rsidP="0016555E">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Chef de projet et équipe projet</w:t>
            </w:r>
          </w:p>
          <w:p w14:paraId="78ED4A56" w14:textId="61204AA8" w:rsidR="000E5F96" w:rsidRPr="000E5F96" w:rsidRDefault="000E5F96" w:rsidP="0016555E">
            <w:pPr>
              <w:spacing w:after="0" w:line="240" w:lineRule="auto"/>
              <w:jc w:val="center"/>
              <w:rPr>
                <w:rFonts w:eastAsia="SimSun" w:cstheme="minorHAnsi"/>
                <w:b/>
                <w:sz w:val="20"/>
                <w:szCs w:val="20"/>
                <w:lang w:eastAsia="fr-FR"/>
              </w:rPr>
            </w:pPr>
          </w:p>
        </w:tc>
      </w:tr>
      <w:tr w:rsidR="005A7C43" w:rsidRPr="000E5F96" w14:paraId="2B5FA878" w14:textId="77777777" w:rsidTr="005A7C43">
        <w:trPr>
          <w:trHeight w:val="421"/>
        </w:trPr>
        <w:tc>
          <w:tcPr>
            <w:tcW w:w="1666" w:type="pct"/>
            <w:shd w:val="clear" w:color="auto" w:fill="auto"/>
          </w:tcPr>
          <w:p w14:paraId="425E60DE" w14:textId="5AE40A3D"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Prénom</w:t>
            </w:r>
          </w:p>
        </w:tc>
        <w:tc>
          <w:tcPr>
            <w:tcW w:w="1667" w:type="pct"/>
            <w:shd w:val="clear" w:color="auto" w:fill="auto"/>
          </w:tcPr>
          <w:p w14:paraId="39B70A07" w14:textId="26313AF7"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Nom</w:t>
            </w:r>
          </w:p>
        </w:tc>
        <w:tc>
          <w:tcPr>
            <w:tcW w:w="1667" w:type="pct"/>
            <w:shd w:val="clear" w:color="auto" w:fill="auto"/>
          </w:tcPr>
          <w:p w14:paraId="3D34BDBC" w14:textId="1E3D2F62"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ETP dédié</w:t>
            </w:r>
          </w:p>
        </w:tc>
      </w:tr>
      <w:tr w:rsidR="005A7C43" w:rsidRPr="000E5F96" w14:paraId="30063405" w14:textId="77777777" w:rsidTr="006374AF">
        <w:trPr>
          <w:trHeight w:val="255"/>
        </w:trPr>
        <w:tc>
          <w:tcPr>
            <w:tcW w:w="1666" w:type="pct"/>
            <w:shd w:val="clear" w:color="auto" w:fill="auto"/>
          </w:tcPr>
          <w:p w14:paraId="537A0DB3" w14:textId="77777777" w:rsidR="005A7C43" w:rsidRPr="000E5F96" w:rsidRDefault="005A7C43"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0C6C5F20" w14:textId="77777777" w:rsidR="005A7C43" w:rsidRPr="000E5F96" w:rsidRDefault="005A7C43" w:rsidP="0016555E">
            <w:pPr>
              <w:spacing w:after="0" w:line="240" w:lineRule="auto"/>
              <w:rPr>
                <w:rFonts w:eastAsia="SimSun" w:cstheme="minorHAnsi"/>
                <w:b/>
                <w:sz w:val="20"/>
                <w:szCs w:val="20"/>
                <w:lang w:eastAsia="fr-FR"/>
              </w:rPr>
            </w:pPr>
          </w:p>
        </w:tc>
        <w:tc>
          <w:tcPr>
            <w:tcW w:w="1667" w:type="pct"/>
            <w:shd w:val="clear" w:color="auto" w:fill="auto"/>
          </w:tcPr>
          <w:p w14:paraId="348A12F6" w14:textId="77777777" w:rsidR="005A7C43" w:rsidRPr="000E5F96" w:rsidRDefault="005A7C43" w:rsidP="0016555E">
            <w:pPr>
              <w:spacing w:after="0" w:line="240" w:lineRule="auto"/>
              <w:rPr>
                <w:rFonts w:eastAsia="SimSun" w:cstheme="minorHAnsi"/>
                <w:b/>
                <w:sz w:val="20"/>
                <w:szCs w:val="20"/>
                <w:lang w:eastAsia="fr-FR"/>
              </w:rPr>
            </w:pPr>
          </w:p>
        </w:tc>
      </w:tr>
      <w:tr w:rsidR="00325148" w:rsidRPr="000E5F96" w14:paraId="2286DDE7" w14:textId="77777777" w:rsidTr="006374AF">
        <w:trPr>
          <w:trHeight w:val="77"/>
        </w:trPr>
        <w:tc>
          <w:tcPr>
            <w:tcW w:w="1666" w:type="pct"/>
            <w:shd w:val="clear" w:color="auto" w:fill="auto"/>
          </w:tcPr>
          <w:p w14:paraId="74E61C63"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3ADBFF3F"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24DBE257"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r>
      <w:tr w:rsidR="00325148" w:rsidRPr="000E5F96" w14:paraId="6171C521" w14:textId="77777777" w:rsidTr="006374AF">
        <w:trPr>
          <w:trHeight w:val="100"/>
        </w:trPr>
        <w:tc>
          <w:tcPr>
            <w:tcW w:w="1666" w:type="pct"/>
            <w:shd w:val="clear" w:color="auto" w:fill="auto"/>
          </w:tcPr>
          <w:p w14:paraId="513FE86C"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1BC447EF"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5408675A"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r>
      <w:tr w:rsidR="00325148" w:rsidRPr="000E5F96" w14:paraId="24288EDE" w14:textId="77777777" w:rsidTr="006374AF">
        <w:trPr>
          <w:trHeight w:val="163"/>
        </w:trPr>
        <w:tc>
          <w:tcPr>
            <w:tcW w:w="1666" w:type="pct"/>
            <w:shd w:val="clear" w:color="auto" w:fill="auto"/>
          </w:tcPr>
          <w:p w14:paraId="5489CF64"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45E61C33"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27D4A772" w14:textId="77777777" w:rsidR="00325148" w:rsidRPr="000E5F96" w:rsidRDefault="00325148" w:rsidP="0016555E">
            <w:pPr>
              <w:spacing w:after="0" w:line="240" w:lineRule="auto"/>
              <w:rPr>
                <w:rFonts w:eastAsia="SimSun" w:cstheme="minorHAnsi"/>
                <w:b/>
                <w:color w:val="0071CE" w:themeColor="background2"/>
                <w:sz w:val="20"/>
                <w:szCs w:val="20"/>
                <w:lang w:eastAsia="fr-FR"/>
              </w:rPr>
            </w:pPr>
          </w:p>
        </w:tc>
      </w:tr>
      <w:tr w:rsidR="00CF66FE" w:rsidRPr="000E5F96" w14:paraId="3BECD6A8" w14:textId="77777777" w:rsidTr="00CF66FE">
        <w:trPr>
          <w:trHeight w:val="421"/>
        </w:trPr>
        <w:tc>
          <w:tcPr>
            <w:tcW w:w="5000" w:type="pct"/>
            <w:gridSpan w:val="3"/>
            <w:shd w:val="clear" w:color="auto" w:fill="D3D7E8" w:themeFill="accent6" w:themeFillTint="33"/>
          </w:tcPr>
          <w:p w14:paraId="4B4885F6" w14:textId="77777777" w:rsidR="000E5F96" w:rsidRDefault="000E5F96" w:rsidP="0016555E">
            <w:pPr>
              <w:spacing w:after="0" w:line="240" w:lineRule="auto"/>
              <w:jc w:val="center"/>
              <w:rPr>
                <w:rFonts w:eastAsia="SimSun" w:cstheme="minorHAnsi"/>
                <w:b/>
                <w:sz w:val="20"/>
                <w:szCs w:val="20"/>
                <w:lang w:eastAsia="fr-FR"/>
              </w:rPr>
            </w:pPr>
          </w:p>
          <w:p w14:paraId="72FBAB70" w14:textId="717C5EAA" w:rsidR="00CF66FE" w:rsidRPr="000E5F96" w:rsidRDefault="00CF66FE" w:rsidP="0016555E">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Partenaires extérieurs</w:t>
            </w:r>
          </w:p>
        </w:tc>
      </w:tr>
      <w:tr w:rsidR="005A7C43" w:rsidRPr="000E5F96" w14:paraId="4ADF1A9C" w14:textId="77777777" w:rsidTr="005A7C43">
        <w:trPr>
          <w:trHeight w:val="421"/>
        </w:trPr>
        <w:tc>
          <w:tcPr>
            <w:tcW w:w="1666" w:type="pct"/>
            <w:shd w:val="clear" w:color="auto" w:fill="auto"/>
          </w:tcPr>
          <w:p w14:paraId="7263DCFA" w14:textId="0951D374"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Nom(s)</w:t>
            </w:r>
          </w:p>
        </w:tc>
        <w:tc>
          <w:tcPr>
            <w:tcW w:w="1667" w:type="pct"/>
            <w:shd w:val="clear" w:color="auto" w:fill="auto"/>
          </w:tcPr>
          <w:p w14:paraId="7C214A4B" w14:textId="272BD460"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Modalités de participation</w:t>
            </w:r>
          </w:p>
        </w:tc>
        <w:tc>
          <w:tcPr>
            <w:tcW w:w="1667" w:type="pct"/>
            <w:shd w:val="clear" w:color="auto" w:fill="auto"/>
          </w:tcPr>
          <w:p w14:paraId="242C199B" w14:textId="0B08B602" w:rsidR="005A7C43" w:rsidRPr="000E5F96" w:rsidRDefault="005A7C43"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Contact déjà pris ou à prendre</w:t>
            </w:r>
          </w:p>
        </w:tc>
      </w:tr>
      <w:tr w:rsidR="005A7C43" w:rsidRPr="000E5F96" w14:paraId="73A4DFAC" w14:textId="77777777" w:rsidTr="006374AF">
        <w:trPr>
          <w:trHeight w:val="77"/>
        </w:trPr>
        <w:tc>
          <w:tcPr>
            <w:tcW w:w="1666" w:type="pct"/>
            <w:shd w:val="clear" w:color="auto" w:fill="auto"/>
          </w:tcPr>
          <w:p w14:paraId="156D5E53" w14:textId="77777777" w:rsidR="005A7C43" w:rsidRPr="000E5F96" w:rsidRDefault="005A7C43"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1FC84C1A" w14:textId="77777777" w:rsidR="005A7C43" w:rsidRPr="000E5F96" w:rsidRDefault="005A7C43" w:rsidP="0016555E">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621C52E4" w14:textId="77777777" w:rsidR="005A7C43" w:rsidRPr="000E5F96" w:rsidRDefault="005A7C43" w:rsidP="0016555E">
            <w:pPr>
              <w:spacing w:after="0" w:line="240" w:lineRule="auto"/>
              <w:rPr>
                <w:rFonts w:eastAsia="SimSun" w:cstheme="minorHAnsi"/>
                <w:b/>
                <w:color w:val="0071CE" w:themeColor="background2"/>
                <w:sz w:val="20"/>
                <w:szCs w:val="20"/>
                <w:lang w:eastAsia="fr-FR"/>
              </w:rPr>
            </w:pPr>
          </w:p>
        </w:tc>
      </w:tr>
    </w:tbl>
    <w:p w14:paraId="7D43B29C" w14:textId="29B13CAA" w:rsidR="006D1E71" w:rsidRPr="000E5F96" w:rsidRDefault="006D1E71" w:rsidP="0016555E">
      <w:pPr>
        <w:tabs>
          <w:tab w:val="left" w:pos="3226"/>
        </w:tabs>
        <w:spacing w:after="0" w:line="240" w:lineRule="auto"/>
        <w:jc w:val="both"/>
        <w:rPr>
          <w:rFonts w:cstheme="minorHAnsi"/>
          <w:sz w:val="20"/>
          <w:szCs w:val="20"/>
        </w:rPr>
      </w:pPr>
    </w:p>
    <w:p w14:paraId="0F7114F6" w14:textId="14CEFE2C" w:rsidR="000E5F96" w:rsidRDefault="000E5F96" w:rsidP="0016555E">
      <w:pPr>
        <w:spacing w:after="0" w:line="240" w:lineRule="auto"/>
        <w:rPr>
          <w:rFonts w:cstheme="minorHAnsi"/>
          <w:sz w:val="20"/>
          <w:szCs w:val="20"/>
        </w:rPr>
      </w:pPr>
      <w:r>
        <w:rPr>
          <w:rFonts w:cstheme="minorHAnsi"/>
          <w:sz w:val="20"/>
          <w:szCs w:val="20"/>
        </w:rPr>
        <w:br w:type="page"/>
      </w:r>
    </w:p>
    <w:p w14:paraId="63F99E0C" w14:textId="3B28ACC6" w:rsidR="00567FB7" w:rsidRDefault="00567FB7" w:rsidP="0016555E">
      <w:pPr>
        <w:tabs>
          <w:tab w:val="left" w:pos="3226"/>
        </w:tabs>
        <w:spacing w:after="0" w:line="240" w:lineRule="auto"/>
        <w:jc w:val="both"/>
        <w:rPr>
          <w:rFonts w:cstheme="minorHAnsi"/>
          <w:sz w:val="20"/>
          <w:szCs w:val="20"/>
        </w:rPr>
      </w:pPr>
    </w:p>
    <w:p w14:paraId="22790BE3" w14:textId="77777777" w:rsidR="00CC68A5" w:rsidRPr="000E5F96" w:rsidRDefault="00CC68A5" w:rsidP="0016555E">
      <w:pPr>
        <w:tabs>
          <w:tab w:val="left" w:pos="3226"/>
        </w:tabs>
        <w:spacing w:after="0" w:line="240" w:lineRule="auto"/>
        <w:jc w:val="both"/>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647"/>
        <w:gridCol w:w="1395"/>
        <w:gridCol w:w="4711"/>
      </w:tblGrid>
      <w:tr w:rsidR="008B0133" w:rsidRPr="00CE3D4A" w14:paraId="328842DB" w14:textId="77777777" w:rsidTr="00487A6A">
        <w:trPr>
          <w:trHeight w:val="752"/>
        </w:trPr>
        <w:tc>
          <w:tcPr>
            <w:tcW w:w="5000" w:type="pct"/>
            <w:gridSpan w:val="4"/>
            <w:shd w:val="clear" w:color="auto" w:fill="D3D7E8" w:themeFill="accent6" w:themeFillTint="33"/>
          </w:tcPr>
          <w:p w14:paraId="292806AE" w14:textId="324F5D4D" w:rsidR="005B38B8" w:rsidRDefault="008F0D29" w:rsidP="0016555E">
            <w:pPr>
              <w:autoSpaceDE w:val="0"/>
              <w:autoSpaceDN w:val="0"/>
              <w:spacing w:after="0" w:line="240" w:lineRule="auto"/>
              <w:rPr>
                <w:rFonts w:eastAsia="SimSun" w:cstheme="minorHAnsi"/>
                <w:b/>
                <w:sz w:val="20"/>
                <w:szCs w:val="20"/>
                <w:lang w:eastAsia="fr-FR"/>
              </w:rPr>
            </w:pPr>
            <w:r w:rsidRPr="000E5F96">
              <w:rPr>
                <w:rFonts w:eastAsia="SimSun" w:cstheme="minorHAnsi"/>
                <w:b/>
                <w:sz w:val="20"/>
                <w:szCs w:val="20"/>
                <w:lang w:eastAsia="fr-FR"/>
              </w:rPr>
              <w:t>Décrire les</w:t>
            </w:r>
            <w:r w:rsidR="0057004D" w:rsidRPr="000E5F96">
              <w:rPr>
                <w:rFonts w:eastAsia="SimSun" w:cstheme="minorHAnsi"/>
                <w:b/>
                <w:sz w:val="20"/>
                <w:szCs w:val="20"/>
                <w:lang w:eastAsia="fr-FR"/>
              </w:rPr>
              <w:t xml:space="preserve"> moyens humains </w:t>
            </w:r>
            <w:r w:rsidR="005B38B8" w:rsidRPr="000E5F96">
              <w:rPr>
                <w:rFonts w:eastAsia="SimSun" w:cstheme="minorHAnsi"/>
                <w:b/>
                <w:sz w:val="20"/>
                <w:szCs w:val="20"/>
                <w:lang w:eastAsia="fr-FR"/>
              </w:rPr>
              <w:t>pour la réalisation du projet</w:t>
            </w:r>
          </w:p>
          <w:p w14:paraId="29BB1D9A" w14:textId="77777777" w:rsidR="003A21C9" w:rsidRPr="000E5F96" w:rsidRDefault="003A21C9" w:rsidP="0016555E">
            <w:pPr>
              <w:autoSpaceDE w:val="0"/>
              <w:autoSpaceDN w:val="0"/>
              <w:spacing w:after="0" w:line="240" w:lineRule="auto"/>
              <w:rPr>
                <w:rFonts w:eastAsia="SimSun" w:cstheme="minorHAnsi"/>
                <w:b/>
                <w:sz w:val="20"/>
                <w:szCs w:val="20"/>
                <w:lang w:eastAsia="fr-FR"/>
              </w:rPr>
            </w:pPr>
          </w:p>
          <w:p w14:paraId="14082CBF" w14:textId="77777777" w:rsidR="008B0133" w:rsidRPr="003A21C9" w:rsidRDefault="005B38B8" w:rsidP="0016555E">
            <w:pPr>
              <w:autoSpaceDE w:val="0"/>
              <w:autoSpaceDN w:val="0"/>
              <w:spacing w:after="0" w:line="240" w:lineRule="auto"/>
              <w:rPr>
                <w:rFonts w:eastAsia="SimSun" w:cstheme="minorHAnsi"/>
                <w:i/>
                <w:sz w:val="18"/>
                <w:szCs w:val="20"/>
                <w:lang w:eastAsia="fr-FR"/>
              </w:rPr>
            </w:pPr>
            <w:r w:rsidRPr="003A21C9">
              <w:rPr>
                <w:rFonts w:eastAsia="SimSun" w:cstheme="minorHAnsi"/>
                <w:i/>
                <w:sz w:val="18"/>
                <w:szCs w:val="20"/>
                <w:lang w:eastAsia="fr-FR"/>
              </w:rPr>
              <w:t xml:space="preserve">Moyens humains au sein de l’établissement, </w:t>
            </w:r>
            <w:r w:rsidR="00CD5EE2" w:rsidRPr="003A21C9">
              <w:rPr>
                <w:rFonts w:eastAsia="SimSun" w:cstheme="minorHAnsi"/>
                <w:i/>
                <w:sz w:val="18"/>
                <w:szCs w:val="20"/>
                <w:lang w:eastAsia="fr-FR"/>
              </w:rPr>
              <w:t xml:space="preserve">et le cas échéant de structures </w:t>
            </w:r>
            <w:r w:rsidR="005B03CC" w:rsidRPr="003A21C9">
              <w:rPr>
                <w:rFonts w:eastAsia="SimSun" w:cstheme="minorHAnsi"/>
                <w:i/>
                <w:sz w:val="18"/>
                <w:szCs w:val="20"/>
                <w:lang w:eastAsia="fr-FR"/>
              </w:rPr>
              <w:t xml:space="preserve">ou d’acteurs </w:t>
            </w:r>
            <w:r w:rsidR="00CD5EE2" w:rsidRPr="003A21C9">
              <w:rPr>
                <w:rFonts w:eastAsia="SimSun" w:cstheme="minorHAnsi"/>
                <w:i/>
                <w:sz w:val="18"/>
                <w:szCs w:val="20"/>
                <w:lang w:eastAsia="fr-FR"/>
              </w:rPr>
              <w:t>partenaires</w:t>
            </w:r>
            <w:r w:rsidR="00E814AF" w:rsidRPr="003A21C9">
              <w:rPr>
                <w:rFonts w:eastAsia="SimSun" w:cstheme="minorHAnsi"/>
                <w:i/>
                <w:sz w:val="18"/>
                <w:szCs w:val="20"/>
                <w:lang w:eastAsia="fr-FR"/>
              </w:rPr>
              <w:t>.</w:t>
            </w:r>
          </w:p>
          <w:p w14:paraId="18A950AA" w14:textId="77777777" w:rsidR="00E814AF" w:rsidRPr="000E5F96" w:rsidRDefault="00CB7AEA" w:rsidP="0016555E">
            <w:pPr>
              <w:autoSpaceDE w:val="0"/>
              <w:autoSpaceDN w:val="0"/>
              <w:spacing w:after="0" w:line="240" w:lineRule="auto"/>
              <w:rPr>
                <w:rFonts w:eastAsia="SimSun" w:cstheme="minorHAnsi"/>
                <w:b/>
                <w:sz w:val="20"/>
                <w:szCs w:val="20"/>
                <w:lang w:eastAsia="fr-FR"/>
              </w:rPr>
            </w:pPr>
            <w:r w:rsidRPr="003A21C9">
              <w:rPr>
                <w:rFonts w:eastAsia="SimSun" w:cstheme="minorHAnsi"/>
                <w:i/>
                <w:sz w:val="18"/>
                <w:szCs w:val="20"/>
                <w:lang w:eastAsia="fr-FR"/>
              </w:rPr>
              <w:t xml:space="preserve">Indiquez les fonctions des personnes mobilisées et le temps </w:t>
            </w:r>
            <w:r w:rsidR="005B03CC" w:rsidRPr="003A21C9">
              <w:rPr>
                <w:rFonts w:eastAsia="SimSun" w:cstheme="minorHAnsi"/>
                <w:i/>
                <w:sz w:val="18"/>
                <w:szCs w:val="20"/>
                <w:lang w:eastAsia="fr-FR"/>
              </w:rPr>
              <w:t xml:space="preserve">qui leur sera </w:t>
            </w:r>
            <w:r w:rsidRPr="003A21C9">
              <w:rPr>
                <w:rFonts w:eastAsia="SimSun" w:cstheme="minorHAnsi"/>
                <w:i/>
                <w:sz w:val="18"/>
                <w:szCs w:val="20"/>
                <w:lang w:eastAsia="fr-FR"/>
              </w:rPr>
              <w:t>alloué</w:t>
            </w:r>
            <w:r w:rsidR="00794AD5" w:rsidRPr="003A21C9">
              <w:rPr>
                <w:rFonts w:eastAsia="SimSun" w:cstheme="minorHAnsi"/>
                <w:i/>
                <w:sz w:val="18"/>
                <w:szCs w:val="20"/>
                <w:lang w:eastAsia="fr-FR"/>
              </w:rPr>
              <w:t xml:space="preserve"> au projet</w:t>
            </w:r>
            <w:r w:rsidR="005B03CC" w:rsidRPr="003A21C9">
              <w:rPr>
                <w:rFonts w:eastAsia="SimSun" w:cstheme="minorHAnsi"/>
                <w:i/>
                <w:sz w:val="18"/>
                <w:szCs w:val="20"/>
                <w:lang w:eastAsia="fr-FR"/>
              </w:rPr>
              <w:t>.</w:t>
            </w:r>
          </w:p>
        </w:tc>
      </w:tr>
      <w:tr w:rsidR="007F788B" w:rsidRPr="00CE3D4A" w14:paraId="2F82EF48" w14:textId="77777777" w:rsidTr="002C0787">
        <w:trPr>
          <w:trHeight w:val="469"/>
        </w:trPr>
        <w:tc>
          <w:tcPr>
            <w:tcW w:w="1630" w:type="pct"/>
            <w:gridSpan w:val="2"/>
            <w:shd w:val="clear" w:color="auto" w:fill="D3D7E8" w:themeFill="accent6" w:themeFillTint="33"/>
            <w:vAlign w:val="center"/>
          </w:tcPr>
          <w:p w14:paraId="2E157523" w14:textId="52E19A92" w:rsidR="00802A4E" w:rsidRPr="000E5F96" w:rsidRDefault="607FA566" w:rsidP="0016555E">
            <w:pPr>
              <w:spacing w:after="0" w:line="240" w:lineRule="auto"/>
              <w:jc w:val="center"/>
              <w:rPr>
                <w:rFonts w:eastAsia="SimSun"/>
                <w:b/>
                <w:sz w:val="20"/>
                <w:szCs w:val="20"/>
                <w:lang w:eastAsia="fr-FR"/>
              </w:rPr>
            </w:pPr>
            <w:r w:rsidRPr="000E5F96">
              <w:rPr>
                <w:rFonts w:eastAsia="SimSun"/>
                <w:b/>
                <w:bCs/>
                <w:sz w:val="20"/>
                <w:szCs w:val="20"/>
                <w:lang w:eastAsia="fr-FR"/>
              </w:rPr>
              <w:t>Intitulé du poste</w:t>
            </w:r>
          </w:p>
        </w:tc>
        <w:tc>
          <w:tcPr>
            <w:tcW w:w="770" w:type="pct"/>
            <w:shd w:val="clear" w:color="auto" w:fill="D3D7E8" w:themeFill="accent6" w:themeFillTint="33"/>
            <w:vAlign w:val="center"/>
          </w:tcPr>
          <w:p w14:paraId="083B9450" w14:textId="02E05653" w:rsidR="00802A4E" w:rsidRPr="000E5F96" w:rsidRDefault="00802A4E"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Nombre d’ETP</w:t>
            </w:r>
            <w:r w:rsidR="0079498D" w:rsidRPr="000E5F96">
              <w:rPr>
                <w:rFonts w:eastAsia="SimSun" w:cstheme="minorHAnsi"/>
                <w:b/>
                <w:sz w:val="20"/>
                <w:szCs w:val="20"/>
                <w:lang w:eastAsia="fr-FR"/>
              </w:rPr>
              <w:t xml:space="preserve"> alloué au projet</w:t>
            </w:r>
          </w:p>
        </w:tc>
        <w:tc>
          <w:tcPr>
            <w:tcW w:w="2600" w:type="pct"/>
            <w:shd w:val="clear" w:color="auto" w:fill="D3D7E8" w:themeFill="accent6" w:themeFillTint="33"/>
            <w:vAlign w:val="center"/>
          </w:tcPr>
          <w:p w14:paraId="1D390509" w14:textId="75896D22" w:rsidR="00802A4E" w:rsidRPr="000E5F96" w:rsidRDefault="79E8B50C" w:rsidP="0016555E">
            <w:pPr>
              <w:autoSpaceDE w:val="0"/>
              <w:autoSpaceDN w:val="0"/>
              <w:spacing w:after="0" w:line="240" w:lineRule="auto"/>
              <w:jc w:val="center"/>
              <w:rPr>
                <w:rFonts w:eastAsia="SimSun"/>
                <w:b/>
                <w:sz w:val="20"/>
                <w:szCs w:val="20"/>
                <w:lang w:eastAsia="fr-FR"/>
              </w:rPr>
            </w:pPr>
            <w:r w:rsidRPr="000E5F96">
              <w:rPr>
                <w:rFonts w:eastAsia="SimSun"/>
                <w:b/>
                <w:bCs/>
                <w:sz w:val="20"/>
                <w:szCs w:val="20"/>
                <w:lang w:eastAsia="fr-FR"/>
              </w:rPr>
              <w:t>Fonction au sein du projet</w:t>
            </w:r>
          </w:p>
        </w:tc>
      </w:tr>
      <w:tr w:rsidR="002C0787" w:rsidRPr="00CE3D4A" w14:paraId="2311F793" w14:textId="77777777" w:rsidTr="00947DE5">
        <w:trPr>
          <w:trHeight w:val="222"/>
        </w:trPr>
        <w:tc>
          <w:tcPr>
            <w:tcW w:w="721" w:type="pct"/>
            <w:vMerge w:val="restart"/>
            <w:shd w:val="clear" w:color="auto" w:fill="E4E4E4" w:themeFill="text1" w:themeFillTint="33"/>
            <w:vAlign w:val="center"/>
          </w:tcPr>
          <w:p w14:paraId="7013757E" w14:textId="7A673A54" w:rsidR="002C0787" w:rsidRPr="00947DE5" w:rsidRDefault="002C0787" w:rsidP="0016555E">
            <w:pPr>
              <w:autoSpaceDE w:val="0"/>
              <w:autoSpaceDN w:val="0"/>
              <w:spacing w:after="0" w:line="240" w:lineRule="auto"/>
              <w:jc w:val="center"/>
              <w:rPr>
                <w:rFonts w:eastAsia="SimSun" w:cstheme="minorHAnsi"/>
                <w:b/>
                <w:i/>
                <w:iCs/>
                <w:color w:val="9EA480" w:themeColor="accent2"/>
                <w:sz w:val="18"/>
                <w:szCs w:val="20"/>
                <w:lang w:eastAsia="fr-FR"/>
              </w:rPr>
            </w:pPr>
            <w:r w:rsidRPr="00947DE5">
              <w:rPr>
                <w:rFonts w:eastAsia="SimSun" w:cstheme="minorHAnsi"/>
                <w:b/>
                <w:i/>
                <w:iCs/>
                <w:color w:val="9EA480" w:themeColor="accent2"/>
                <w:sz w:val="18"/>
                <w:szCs w:val="20"/>
                <w:lang w:eastAsia="fr-FR"/>
              </w:rPr>
              <w:t>EXEMPLES</w:t>
            </w:r>
          </w:p>
        </w:tc>
        <w:tc>
          <w:tcPr>
            <w:tcW w:w="909" w:type="pct"/>
            <w:shd w:val="clear" w:color="auto" w:fill="E4E4E4" w:themeFill="text1" w:themeFillTint="33"/>
            <w:vAlign w:val="center"/>
          </w:tcPr>
          <w:p w14:paraId="358F6081" w14:textId="120C3388" w:rsidR="002C0787" w:rsidRPr="00947DE5" w:rsidRDefault="002C0787" w:rsidP="0016555E">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Chargé de projet</w:t>
            </w:r>
          </w:p>
        </w:tc>
        <w:tc>
          <w:tcPr>
            <w:tcW w:w="770" w:type="pct"/>
            <w:shd w:val="clear" w:color="auto" w:fill="E4E4E4" w:themeFill="text1" w:themeFillTint="33"/>
            <w:vAlign w:val="center"/>
          </w:tcPr>
          <w:p w14:paraId="587606E9" w14:textId="629AFE3F" w:rsidR="002C0787" w:rsidRPr="00947DE5" w:rsidRDefault="00EC1552" w:rsidP="0016555E">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0,2</w:t>
            </w:r>
            <w:r w:rsidR="002C0787"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42F3EE83" w14:textId="188E687A" w:rsidR="002C0787" w:rsidRPr="00947DE5" w:rsidRDefault="002C0787" w:rsidP="0016555E">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Coordination et évaluation du projet.</w:t>
            </w:r>
          </w:p>
        </w:tc>
      </w:tr>
      <w:tr w:rsidR="002C0787" w:rsidRPr="00CE3D4A" w14:paraId="13BE9638" w14:textId="77777777" w:rsidTr="00947DE5">
        <w:trPr>
          <w:trHeight w:val="281"/>
        </w:trPr>
        <w:tc>
          <w:tcPr>
            <w:tcW w:w="721" w:type="pct"/>
            <w:vMerge/>
            <w:shd w:val="clear" w:color="auto" w:fill="E4E4E4" w:themeFill="text1" w:themeFillTint="33"/>
            <w:vAlign w:val="center"/>
          </w:tcPr>
          <w:p w14:paraId="235BC388" w14:textId="697606E6" w:rsidR="002C0787" w:rsidRPr="00947DE5" w:rsidRDefault="002C0787" w:rsidP="0016555E">
            <w:pPr>
              <w:autoSpaceDE w:val="0"/>
              <w:autoSpaceDN w:val="0"/>
              <w:spacing w:after="0" w:line="240" w:lineRule="auto"/>
              <w:jc w:val="center"/>
              <w:rPr>
                <w:rFonts w:eastAsia="SimSun" w:cstheme="minorHAnsi"/>
                <w:b/>
                <w:i/>
                <w:iCs/>
                <w:color w:val="9EA480" w:themeColor="accent2"/>
                <w:sz w:val="18"/>
                <w:szCs w:val="20"/>
                <w:lang w:eastAsia="fr-FR"/>
              </w:rPr>
            </w:pPr>
          </w:p>
        </w:tc>
        <w:tc>
          <w:tcPr>
            <w:tcW w:w="909" w:type="pct"/>
            <w:shd w:val="clear" w:color="auto" w:fill="E4E4E4" w:themeFill="text1" w:themeFillTint="33"/>
            <w:vAlign w:val="center"/>
          </w:tcPr>
          <w:p w14:paraId="30B66421" w14:textId="56E730C8" w:rsidR="002C0787" w:rsidRPr="00947DE5" w:rsidRDefault="002C0787" w:rsidP="0016555E">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IDE tabacologue</w:t>
            </w:r>
          </w:p>
        </w:tc>
        <w:tc>
          <w:tcPr>
            <w:tcW w:w="770" w:type="pct"/>
            <w:shd w:val="clear" w:color="auto" w:fill="E4E4E4" w:themeFill="text1" w:themeFillTint="33"/>
            <w:vAlign w:val="center"/>
          </w:tcPr>
          <w:p w14:paraId="602C0A2C" w14:textId="6F1892D2" w:rsidR="002C0787" w:rsidRPr="00947DE5" w:rsidRDefault="00EC1552" w:rsidP="0016555E">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0,1</w:t>
            </w:r>
            <w:r w:rsidR="002C0787"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5D5EAA78" w14:textId="2CEC66DA" w:rsidR="002C0787" w:rsidRPr="00947DE5" w:rsidRDefault="002C0787" w:rsidP="0016555E">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Coordination du projet, recrutement des patients et consultations individuelles en tabacologie.</w:t>
            </w:r>
          </w:p>
        </w:tc>
      </w:tr>
      <w:tr w:rsidR="002C0787" w:rsidRPr="00CE3D4A" w14:paraId="331FE546" w14:textId="77777777" w:rsidTr="00947DE5">
        <w:trPr>
          <w:trHeight w:val="273"/>
        </w:trPr>
        <w:tc>
          <w:tcPr>
            <w:tcW w:w="721" w:type="pct"/>
            <w:vMerge/>
            <w:shd w:val="clear" w:color="auto" w:fill="E4E4E4" w:themeFill="text1" w:themeFillTint="33"/>
          </w:tcPr>
          <w:p w14:paraId="3B93E05A" w14:textId="77777777" w:rsidR="002C0787" w:rsidRPr="00947DE5" w:rsidRDefault="002C0787" w:rsidP="0016555E">
            <w:pPr>
              <w:autoSpaceDE w:val="0"/>
              <w:autoSpaceDN w:val="0"/>
              <w:spacing w:after="0" w:line="240" w:lineRule="auto"/>
              <w:rPr>
                <w:rFonts w:eastAsia="SimSun" w:cstheme="minorHAnsi"/>
                <w:b/>
                <w:color w:val="9EA480" w:themeColor="accent2"/>
                <w:sz w:val="18"/>
                <w:szCs w:val="20"/>
                <w:lang w:eastAsia="fr-FR"/>
              </w:rPr>
            </w:pPr>
          </w:p>
        </w:tc>
        <w:tc>
          <w:tcPr>
            <w:tcW w:w="909" w:type="pct"/>
            <w:shd w:val="clear" w:color="auto" w:fill="E4E4E4" w:themeFill="text1" w:themeFillTint="33"/>
            <w:vAlign w:val="center"/>
          </w:tcPr>
          <w:p w14:paraId="3ECFD175" w14:textId="783B6B2E" w:rsidR="002C0787" w:rsidRPr="00947DE5" w:rsidRDefault="000E5F96" w:rsidP="0016555E">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Diététicienne</w:t>
            </w:r>
          </w:p>
        </w:tc>
        <w:tc>
          <w:tcPr>
            <w:tcW w:w="770" w:type="pct"/>
            <w:shd w:val="clear" w:color="auto" w:fill="E4E4E4" w:themeFill="text1" w:themeFillTint="33"/>
            <w:vAlign w:val="center"/>
          </w:tcPr>
          <w:p w14:paraId="45A33B90" w14:textId="1CC57DA0" w:rsidR="002C0787" w:rsidRPr="00947DE5" w:rsidRDefault="002C0787" w:rsidP="0016555E">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w:t>
            </w:r>
            <w:r w:rsidR="00EC1552" w:rsidRPr="00947DE5">
              <w:rPr>
                <w:rFonts w:eastAsia="SimSun" w:cstheme="minorHAnsi"/>
                <w:bCs/>
                <w:i/>
                <w:iCs/>
                <w:color w:val="9EA480" w:themeColor="accent2"/>
                <w:sz w:val="18"/>
                <w:szCs w:val="20"/>
                <w:lang w:eastAsia="fr-FR"/>
              </w:rPr>
              <w:t>05</w:t>
            </w:r>
            <w:r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1195991F" w14:textId="2CC4E291" w:rsidR="002C0787" w:rsidRPr="00947DE5" w:rsidRDefault="002C0787" w:rsidP="0016555E">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Organisation et animation d’ateliers collectifs à destination des patients en cours de sevrage.</w:t>
            </w:r>
          </w:p>
        </w:tc>
      </w:tr>
      <w:tr w:rsidR="002C0787" w:rsidRPr="00CE3D4A" w14:paraId="7059019F" w14:textId="77777777" w:rsidTr="00947DE5">
        <w:trPr>
          <w:trHeight w:val="137"/>
        </w:trPr>
        <w:tc>
          <w:tcPr>
            <w:tcW w:w="721" w:type="pct"/>
            <w:vMerge/>
            <w:shd w:val="clear" w:color="auto" w:fill="E4E4E4" w:themeFill="text1" w:themeFillTint="33"/>
          </w:tcPr>
          <w:p w14:paraId="733C94A3" w14:textId="77777777" w:rsidR="002C0787" w:rsidRPr="00947DE5" w:rsidRDefault="002C0787" w:rsidP="0016555E">
            <w:pPr>
              <w:autoSpaceDE w:val="0"/>
              <w:autoSpaceDN w:val="0"/>
              <w:spacing w:after="0" w:line="240" w:lineRule="auto"/>
              <w:rPr>
                <w:rFonts w:eastAsia="SimSun" w:cstheme="minorHAnsi"/>
                <w:b/>
                <w:color w:val="9EA480" w:themeColor="accent2"/>
                <w:sz w:val="18"/>
                <w:szCs w:val="20"/>
                <w:lang w:eastAsia="fr-FR"/>
              </w:rPr>
            </w:pPr>
          </w:p>
        </w:tc>
        <w:tc>
          <w:tcPr>
            <w:tcW w:w="909" w:type="pct"/>
            <w:shd w:val="clear" w:color="auto" w:fill="E4E4E4" w:themeFill="text1" w:themeFillTint="33"/>
            <w:vAlign w:val="center"/>
          </w:tcPr>
          <w:p w14:paraId="75BC270B" w14:textId="3EDBFCC0" w:rsidR="002C0787" w:rsidRPr="00947DE5" w:rsidRDefault="002C0787" w:rsidP="0016555E">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Secrétaire</w:t>
            </w:r>
          </w:p>
        </w:tc>
        <w:tc>
          <w:tcPr>
            <w:tcW w:w="770" w:type="pct"/>
            <w:shd w:val="clear" w:color="auto" w:fill="E4E4E4" w:themeFill="text1" w:themeFillTint="33"/>
            <w:vAlign w:val="center"/>
          </w:tcPr>
          <w:p w14:paraId="4E32C390" w14:textId="5F711600" w:rsidR="002C0787" w:rsidRPr="00947DE5" w:rsidRDefault="002C0787" w:rsidP="0016555E">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w:t>
            </w:r>
            <w:r w:rsidR="00EC1552" w:rsidRPr="00947DE5">
              <w:rPr>
                <w:rFonts w:eastAsia="SimSun" w:cstheme="minorHAnsi"/>
                <w:bCs/>
                <w:i/>
                <w:iCs/>
                <w:color w:val="9EA480" w:themeColor="accent2"/>
                <w:sz w:val="18"/>
                <w:szCs w:val="20"/>
                <w:lang w:eastAsia="fr-FR"/>
              </w:rPr>
              <w:t>1</w:t>
            </w:r>
            <w:r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69AB6BF2" w14:textId="4420DB17" w:rsidR="002C0787" w:rsidRPr="00947DE5" w:rsidRDefault="002C0787" w:rsidP="0016555E">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 xml:space="preserve">Permanence téléphonique, prise de rendez-vous et diffusion des </w:t>
            </w:r>
            <w:r w:rsidR="003A21C9" w:rsidRPr="00947DE5">
              <w:rPr>
                <w:rFonts w:eastAsia="SimSun" w:cstheme="minorHAnsi"/>
                <w:bCs/>
                <w:color w:val="9EA480" w:themeColor="accent2"/>
                <w:sz w:val="18"/>
                <w:szCs w:val="20"/>
                <w:lang w:eastAsia="fr-FR"/>
              </w:rPr>
              <w:t>comptes rendus</w:t>
            </w:r>
            <w:r w:rsidRPr="00947DE5">
              <w:rPr>
                <w:rFonts w:eastAsia="SimSun" w:cstheme="minorHAnsi"/>
                <w:bCs/>
                <w:color w:val="9EA480" w:themeColor="accent2"/>
                <w:sz w:val="18"/>
                <w:szCs w:val="20"/>
                <w:lang w:eastAsia="fr-FR"/>
              </w:rPr>
              <w:t xml:space="preserve"> du COPIL.</w:t>
            </w:r>
          </w:p>
        </w:tc>
      </w:tr>
      <w:tr w:rsidR="002C0787" w:rsidRPr="00CE3D4A" w14:paraId="54696824" w14:textId="77777777" w:rsidTr="000E5F96">
        <w:trPr>
          <w:trHeight w:val="159"/>
        </w:trPr>
        <w:tc>
          <w:tcPr>
            <w:tcW w:w="1630" w:type="pct"/>
            <w:gridSpan w:val="2"/>
            <w:shd w:val="clear" w:color="auto" w:fill="auto"/>
          </w:tcPr>
          <w:p w14:paraId="6F6634D0" w14:textId="77777777" w:rsidR="002C0787" w:rsidRDefault="002C0787" w:rsidP="0016555E">
            <w:pPr>
              <w:autoSpaceDE w:val="0"/>
              <w:autoSpaceDN w:val="0"/>
              <w:spacing w:after="0" w:line="240" w:lineRule="auto"/>
              <w:rPr>
                <w:rFonts w:eastAsia="SimSun" w:cstheme="minorHAnsi"/>
                <w:b/>
                <w:lang w:eastAsia="fr-FR"/>
              </w:rPr>
            </w:pPr>
          </w:p>
        </w:tc>
        <w:tc>
          <w:tcPr>
            <w:tcW w:w="770" w:type="pct"/>
            <w:shd w:val="clear" w:color="auto" w:fill="auto"/>
          </w:tcPr>
          <w:p w14:paraId="3F0500EE" w14:textId="77777777" w:rsidR="002C0787" w:rsidRDefault="002C0787" w:rsidP="0016555E">
            <w:pPr>
              <w:autoSpaceDE w:val="0"/>
              <w:autoSpaceDN w:val="0"/>
              <w:spacing w:after="0" w:line="240" w:lineRule="auto"/>
              <w:rPr>
                <w:rFonts w:eastAsia="SimSun" w:cstheme="minorHAnsi"/>
                <w:b/>
                <w:lang w:eastAsia="fr-FR"/>
              </w:rPr>
            </w:pPr>
          </w:p>
        </w:tc>
        <w:tc>
          <w:tcPr>
            <w:tcW w:w="2600" w:type="pct"/>
            <w:shd w:val="clear" w:color="auto" w:fill="auto"/>
          </w:tcPr>
          <w:p w14:paraId="42D7306C" w14:textId="2733202D" w:rsidR="002C0787" w:rsidRDefault="002C0787" w:rsidP="0016555E">
            <w:pPr>
              <w:autoSpaceDE w:val="0"/>
              <w:autoSpaceDN w:val="0"/>
              <w:spacing w:after="0" w:line="240" w:lineRule="auto"/>
              <w:rPr>
                <w:rFonts w:eastAsia="SimSun" w:cstheme="minorHAnsi"/>
                <w:b/>
                <w:lang w:eastAsia="fr-FR"/>
              </w:rPr>
            </w:pPr>
          </w:p>
        </w:tc>
      </w:tr>
      <w:tr w:rsidR="002C0787" w:rsidRPr="00CE3D4A" w14:paraId="550B2880" w14:textId="77777777" w:rsidTr="000E5F96">
        <w:trPr>
          <w:trHeight w:val="64"/>
        </w:trPr>
        <w:tc>
          <w:tcPr>
            <w:tcW w:w="1630" w:type="pct"/>
            <w:gridSpan w:val="2"/>
            <w:shd w:val="clear" w:color="auto" w:fill="auto"/>
          </w:tcPr>
          <w:p w14:paraId="7278A99E" w14:textId="77777777" w:rsidR="002C0787" w:rsidRDefault="002C0787" w:rsidP="0016555E">
            <w:pPr>
              <w:autoSpaceDE w:val="0"/>
              <w:autoSpaceDN w:val="0"/>
              <w:spacing w:after="0" w:line="240" w:lineRule="auto"/>
              <w:rPr>
                <w:rFonts w:eastAsia="SimSun" w:cstheme="minorHAnsi"/>
                <w:b/>
                <w:lang w:eastAsia="fr-FR"/>
              </w:rPr>
            </w:pPr>
          </w:p>
        </w:tc>
        <w:tc>
          <w:tcPr>
            <w:tcW w:w="770" w:type="pct"/>
            <w:shd w:val="clear" w:color="auto" w:fill="auto"/>
          </w:tcPr>
          <w:p w14:paraId="1A0FF42F" w14:textId="77777777" w:rsidR="002C0787" w:rsidRDefault="002C0787" w:rsidP="0016555E">
            <w:pPr>
              <w:autoSpaceDE w:val="0"/>
              <w:autoSpaceDN w:val="0"/>
              <w:spacing w:after="0" w:line="240" w:lineRule="auto"/>
              <w:rPr>
                <w:rFonts w:eastAsia="SimSun" w:cstheme="minorHAnsi"/>
                <w:b/>
                <w:lang w:eastAsia="fr-FR"/>
              </w:rPr>
            </w:pPr>
          </w:p>
        </w:tc>
        <w:tc>
          <w:tcPr>
            <w:tcW w:w="2600" w:type="pct"/>
            <w:shd w:val="clear" w:color="auto" w:fill="auto"/>
          </w:tcPr>
          <w:p w14:paraId="6ACCFCCD" w14:textId="67ACFD27" w:rsidR="002C0787" w:rsidRDefault="002C0787" w:rsidP="0016555E">
            <w:pPr>
              <w:autoSpaceDE w:val="0"/>
              <w:autoSpaceDN w:val="0"/>
              <w:spacing w:after="0" w:line="240" w:lineRule="auto"/>
              <w:rPr>
                <w:rFonts w:eastAsia="SimSun" w:cstheme="minorHAnsi"/>
                <w:b/>
                <w:lang w:eastAsia="fr-FR"/>
              </w:rPr>
            </w:pPr>
          </w:p>
        </w:tc>
      </w:tr>
      <w:tr w:rsidR="002C0787" w:rsidRPr="00CE3D4A" w14:paraId="2F13463D" w14:textId="77777777" w:rsidTr="000E5F96">
        <w:trPr>
          <w:trHeight w:val="67"/>
        </w:trPr>
        <w:tc>
          <w:tcPr>
            <w:tcW w:w="1630" w:type="pct"/>
            <w:gridSpan w:val="2"/>
            <w:shd w:val="clear" w:color="auto" w:fill="auto"/>
          </w:tcPr>
          <w:p w14:paraId="73984416" w14:textId="77777777" w:rsidR="002C0787" w:rsidRDefault="002C0787" w:rsidP="0016555E">
            <w:pPr>
              <w:autoSpaceDE w:val="0"/>
              <w:autoSpaceDN w:val="0"/>
              <w:spacing w:after="0" w:line="240" w:lineRule="auto"/>
              <w:rPr>
                <w:rFonts w:eastAsia="SimSun" w:cstheme="minorHAnsi"/>
                <w:b/>
                <w:lang w:eastAsia="fr-FR"/>
              </w:rPr>
            </w:pPr>
          </w:p>
        </w:tc>
        <w:tc>
          <w:tcPr>
            <w:tcW w:w="770" w:type="pct"/>
            <w:shd w:val="clear" w:color="auto" w:fill="auto"/>
          </w:tcPr>
          <w:p w14:paraId="3378E49F" w14:textId="77777777" w:rsidR="002C0787" w:rsidRDefault="002C0787" w:rsidP="0016555E">
            <w:pPr>
              <w:autoSpaceDE w:val="0"/>
              <w:autoSpaceDN w:val="0"/>
              <w:spacing w:after="0" w:line="240" w:lineRule="auto"/>
              <w:rPr>
                <w:rFonts w:eastAsia="SimSun" w:cstheme="minorHAnsi"/>
                <w:b/>
                <w:lang w:eastAsia="fr-FR"/>
              </w:rPr>
            </w:pPr>
          </w:p>
        </w:tc>
        <w:tc>
          <w:tcPr>
            <w:tcW w:w="2600" w:type="pct"/>
            <w:shd w:val="clear" w:color="auto" w:fill="auto"/>
          </w:tcPr>
          <w:p w14:paraId="3FE77F81" w14:textId="77777777" w:rsidR="002C0787" w:rsidRDefault="002C0787" w:rsidP="0016555E">
            <w:pPr>
              <w:autoSpaceDE w:val="0"/>
              <w:autoSpaceDN w:val="0"/>
              <w:spacing w:after="0" w:line="240" w:lineRule="auto"/>
              <w:rPr>
                <w:rFonts w:eastAsia="SimSun" w:cstheme="minorHAnsi"/>
                <w:b/>
                <w:lang w:eastAsia="fr-FR"/>
              </w:rPr>
            </w:pPr>
          </w:p>
        </w:tc>
      </w:tr>
      <w:tr w:rsidR="002C0787" w:rsidRPr="00CE3D4A" w14:paraId="7E5E13EF" w14:textId="77777777" w:rsidTr="000E5F96">
        <w:trPr>
          <w:trHeight w:val="86"/>
        </w:trPr>
        <w:tc>
          <w:tcPr>
            <w:tcW w:w="1630" w:type="pct"/>
            <w:gridSpan w:val="2"/>
            <w:shd w:val="clear" w:color="auto" w:fill="auto"/>
          </w:tcPr>
          <w:p w14:paraId="4F58B732" w14:textId="77777777" w:rsidR="002C0787" w:rsidRDefault="002C0787" w:rsidP="0016555E">
            <w:pPr>
              <w:autoSpaceDE w:val="0"/>
              <w:autoSpaceDN w:val="0"/>
              <w:spacing w:after="0" w:line="240" w:lineRule="auto"/>
              <w:rPr>
                <w:rFonts w:eastAsia="SimSun" w:cstheme="minorHAnsi"/>
                <w:b/>
                <w:lang w:eastAsia="fr-FR"/>
              </w:rPr>
            </w:pPr>
          </w:p>
        </w:tc>
        <w:tc>
          <w:tcPr>
            <w:tcW w:w="770" w:type="pct"/>
            <w:shd w:val="clear" w:color="auto" w:fill="auto"/>
          </w:tcPr>
          <w:p w14:paraId="1978CBF6" w14:textId="77777777" w:rsidR="002C0787" w:rsidRDefault="002C0787" w:rsidP="0016555E">
            <w:pPr>
              <w:autoSpaceDE w:val="0"/>
              <w:autoSpaceDN w:val="0"/>
              <w:spacing w:after="0" w:line="240" w:lineRule="auto"/>
              <w:rPr>
                <w:rFonts w:eastAsia="SimSun" w:cstheme="minorHAnsi"/>
                <w:b/>
                <w:lang w:eastAsia="fr-FR"/>
              </w:rPr>
            </w:pPr>
          </w:p>
        </w:tc>
        <w:tc>
          <w:tcPr>
            <w:tcW w:w="2600" w:type="pct"/>
            <w:shd w:val="clear" w:color="auto" w:fill="auto"/>
          </w:tcPr>
          <w:p w14:paraId="4A356B31" w14:textId="77777777" w:rsidR="002C0787" w:rsidRDefault="002C0787" w:rsidP="0016555E">
            <w:pPr>
              <w:autoSpaceDE w:val="0"/>
              <w:autoSpaceDN w:val="0"/>
              <w:spacing w:after="0" w:line="240" w:lineRule="auto"/>
              <w:rPr>
                <w:rFonts w:eastAsia="SimSun" w:cstheme="minorHAnsi"/>
                <w:b/>
                <w:lang w:eastAsia="fr-FR"/>
              </w:rPr>
            </w:pPr>
          </w:p>
        </w:tc>
      </w:tr>
      <w:tr w:rsidR="002C0787" w:rsidRPr="00CE3D4A" w14:paraId="52E93CA8" w14:textId="77777777" w:rsidTr="000E5F96">
        <w:trPr>
          <w:trHeight w:val="64"/>
        </w:trPr>
        <w:tc>
          <w:tcPr>
            <w:tcW w:w="1630" w:type="pct"/>
            <w:gridSpan w:val="2"/>
            <w:shd w:val="clear" w:color="auto" w:fill="auto"/>
          </w:tcPr>
          <w:p w14:paraId="6A869879" w14:textId="77777777" w:rsidR="002C0787" w:rsidRDefault="002C0787" w:rsidP="0016555E">
            <w:pPr>
              <w:autoSpaceDE w:val="0"/>
              <w:autoSpaceDN w:val="0"/>
              <w:spacing w:after="0" w:line="240" w:lineRule="auto"/>
              <w:rPr>
                <w:rFonts w:eastAsia="SimSun" w:cstheme="minorHAnsi"/>
                <w:b/>
                <w:lang w:eastAsia="fr-FR"/>
              </w:rPr>
            </w:pPr>
          </w:p>
        </w:tc>
        <w:tc>
          <w:tcPr>
            <w:tcW w:w="770" w:type="pct"/>
            <w:shd w:val="clear" w:color="auto" w:fill="auto"/>
          </w:tcPr>
          <w:p w14:paraId="48945703" w14:textId="77777777" w:rsidR="002C0787" w:rsidRDefault="002C0787" w:rsidP="0016555E">
            <w:pPr>
              <w:autoSpaceDE w:val="0"/>
              <w:autoSpaceDN w:val="0"/>
              <w:spacing w:after="0" w:line="240" w:lineRule="auto"/>
              <w:rPr>
                <w:rFonts w:eastAsia="SimSun" w:cstheme="minorHAnsi"/>
                <w:b/>
                <w:lang w:eastAsia="fr-FR"/>
              </w:rPr>
            </w:pPr>
          </w:p>
        </w:tc>
        <w:tc>
          <w:tcPr>
            <w:tcW w:w="2600" w:type="pct"/>
            <w:shd w:val="clear" w:color="auto" w:fill="auto"/>
          </w:tcPr>
          <w:p w14:paraId="7DDAEDFF" w14:textId="77777777" w:rsidR="002C0787" w:rsidRDefault="002C0787" w:rsidP="0016555E">
            <w:pPr>
              <w:autoSpaceDE w:val="0"/>
              <w:autoSpaceDN w:val="0"/>
              <w:spacing w:after="0" w:line="240" w:lineRule="auto"/>
              <w:rPr>
                <w:rFonts w:eastAsia="SimSun" w:cstheme="minorHAnsi"/>
                <w:b/>
                <w:lang w:eastAsia="fr-FR"/>
              </w:rPr>
            </w:pPr>
          </w:p>
        </w:tc>
      </w:tr>
    </w:tbl>
    <w:p w14:paraId="027CCCFC" w14:textId="1065E4A8" w:rsidR="00120014" w:rsidRDefault="00120014" w:rsidP="0016555E">
      <w:pPr>
        <w:spacing w:after="0" w:line="240" w:lineRule="auto"/>
      </w:pPr>
    </w:p>
    <w:p w14:paraId="3E024C4F" w14:textId="5A07095C" w:rsidR="00394909" w:rsidRDefault="00394909" w:rsidP="0016555E">
      <w:pPr>
        <w:tabs>
          <w:tab w:val="left" w:pos="1140"/>
        </w:tabs>
        <w:spacing w:after="0" w:line="240" w:lineRule="auto"/>
      </w:pPr>
    </w:p>
    <w:p w14:paraId="5AFF0089" w14:textId="77777777" w:rsidR="00CC68A5" w:rsidRDefault="00CC68A5" w:rsidP="0016555E">
      <w:pPr>
        <w:tabs>
          <w:tab w:val="left" w:pos="1140"/>
        </w:tabs>
        <w:spacing w:after="0" w:line="240" w:lineRule="auto"/>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921"/>
      </w:tblGrid>
      <w:tr w:rsidR="008B0133" w:rsidRPr="00CE3D4A" w14:paraId="7C2225AE" w14:textId="77777777" w:rsidTr="000E5F96">
        <w:trPr>
          <w:trHeight w:val="303"/>
        </w:trPr>
        <w:tc>
          <w:tcPr>
            <w:tcW w:w="9177" w:type="dxa"/>
            <w:gridSpan w:val="2"/>
            <w:shd w:val="clear" w:color="auto" w:fill="D3D7E8" w:themeFill="accent6" w:themeFillTint="33"/>
          </w:tcPr>
          <w:p w14:paraId="5B51BABD" w14:textId="77777777" w:rsidR="00532465" w:rsidRPr="000E5F96" w:rsidRDefault="008F0D29" w:rsidP="0016555E">
            <w:pPr>
              <w:autoSpaceDE w:val="0"/>
              <w:autoSpaceDN w:val="0"/>
              <w:spacing w:after="0" w:line="240" w:lineRule="auto"/>
              <w:rPr>
                <w:rFonts w:eastAsia="SimSun" w:cstheme="minorHAnsi"/>
                <w:b/>
                <w:sz w:val="20"/>
                <w:szCs w:val="20"/>
                <w:lang w:eastAsia="fr-FR"/>
              </w:rPr>
            </w:pPr>
            <w:r w:rsidRPr="000E5F96">
              <w:rPr>
                <w:rFonts w:eastAsia="SimSun" w:cstheme="minorHAnsi"/>
                <w:b/>
                <w:sz w:val="20"/>
                <w:szCs w:val="20"/>
                <w:lang w:eastAsia="fr-FR"/>
              </w:rPr>
              <w:t>Décrire</w:t>
            </w:r>
            <w:r w:rsidR="008B0133" w:rsidRPr="000E5F96">
              <w:rPr>
                <w:rFonts w:eastAsia="SimSun" w:cstheme="minorHAnsi"/>
                <w:b/>
                <w:sz w:val="20"/>
                <w:szCs w:val="20"/>
                <w:lang w:eastAsia="fr-FR"/>
              </w:rPr>
              <w:t xml:space="preserve"> </w:t>
            </w:r>
            <w:r w:rsidRPr="000E5F96">
              <w:rPr>
                <w:rFonts w:eastAsia="SimSun" w:cstheme="minorHAnsi"/>
                <w:b/>
                <w:sz w:val="20"/>
                <w:szCs w:val="20"/>
                <w:lang w:eastAsia="fr-FR"/>
              </w:rPr>
              <w:t>l</w:t>
            </w:r>
            <w:r w:rsidR="008B0133" w:rsidRPr="000E5F96">
              <w:rPr>
                <w:rFonts w:eastAsia="SimSun" w:cstheme="minorHAnsi"/>
                <w:b/>
                <w:sz w:val="20"/>
                <w:szCs w:val="20"/>
                <w:lang w:eastAsia="fr-FR"/>
              </w:rPr>
              <w:t xml:space="preserve">es moyens matériels </w:t>
            </w:r>
            <w:r w:rsidR="00324E99" w:rsidRPr="000E5F96">
              <w:rPr>
                <w:rFonts w:eastAsia="SimSun" w:cstheme="minorHAnsi"/>
                <w:b/>
                <w:sz w:val="20"/>
                <w:szCs w:val="20"/>
                <w:lang w:eastAsia="fr-FR"/>
              </w:rPr>
              <w:t xml:space="preserve">nécessaires </w:t>
            </w:r>
            <w:r w:rsidR="008B0133" w:rsidRPr="000E5F96">
              <w:rPr>
                <w:rFonts w:eastAsia="SimSun" w:cstheme="minorHAnsi"/>
                <w:b/>
                <w:sz w:val="20"/>
                <w:szCs w:val="20"/>
                <w:lang w:eastAsia="fr-FR"/>
              </w:rPr>
              <w:t xml:space="preserve">pour le </w:t>
            </w:r>
            <w:r w:rsidR="00120014" w:rsidRPr="000E5F96">
              <w:rPr>
                <w:rFonts w:eastAsia="SimSun" w:cstheme="minorHAnsi"/>
                <w:b/>
                <w:sz w:val="20"/>
                <w:szCs w:val="20"/>
                <w:lang w:eastAsia="fr-FR"/>
              </w:rPr>
              <w:t xml:space="preserve">projet </w:t>
            </w:r>
          </w:p>
          <w:p w14:paraId="08D0895C" w14:textId="5C511219" w:rsidR="00712FF1" w:rsidRPr="000E5F96" w:rsidRDefault="00712FF1" w:rsidP="0016555E">
            <w:pPr>
              <w:autoSpaceDE w:val="0"/>
              <w:autoSpaceDN w:val="0"/>
              <w:spacing w:after="0" w:line="240" w:lineRule="auto"/>
              <w:rPr>
                <w:rFonts w:eastAsia="SimSun" w:cstheme="minorHAnsi"/>
                <w:b/>
                <w:sz w:val="20"/>
                <w:szCs w:val="20"/>
                <w:lang w:eastAsia="fr-FR"/>
              </w:rPr>
            </w:pPr>
          </w:p>
        </w:tc>
      </w:tr>
      <w:tr w:rsidR="00802A4E" w:rsidRPr="00CE3D4A" w14:paraId="0B1E5565" w14:textId="77777777" w:rsidTr="000E5F96">
        <w:trPr>
          <w:trHeight w:val="111"/>
        </w:trPr>
        <w:tc>
          <w:tcPr>
            <w:tcW w:w="3256" w:type="dxa"/>
            <w:shd w:val="clear" w:color="auto" w:fill="D3D7E8" w:themeFill="accent6" w:themeFillTint="33"/>
            <w:vAlign w:val="center"/>
          </w:tcPr>
          <w:p w14:paraId="7EE0B12A" w14:textId="290942AC" w:rsidR="007F788B" w:rsidRPr="000E5F96" w:rsidRDefault="00706067" w:rsidP="0016555E">
            <w:pPr>
              <w:pStyle w:val="Sansinterligne"/>
              <w:spacing w:after="0"/>
              <w:jc w:val="center"/>
              <w:rPr>
                <w:b/>
                <w:bCs/>
                <w:sz w:val="20"/>
                <w:szCs w:val="20"/>
                <w:lang w:eastAsia="fr-FR"/>
              </w:rPr>
            </w:pPr>
            <w:r w:rsidRPr="000E5F96">
              <w:rPr>
                <w:b/>
                <w:bCs/>
                <w:sz w:val="20"/>
                <w:szCs w:val="20"/>
                <w:lang w:eastAsia="fr-FR"/>
              </w:rPr>
              <w:t>Type de dépense</w:t>
            </w:r>
          </w:p>
        </w:tc>
        <w:tc>
          <w:tcPr>
            <w:tcW w:w="5921" w:type="dxa"/>
            <w:shd w:val="clear" w:color="auto" w:fill="D3D7E8" w:themeFill="accent6" w:themeFillTint="33"/>
            <w:vAlign w:val="center"/>
          </w:tcPr>
          <w:p w14:paraId="450C7CD8" w14:textId="129503EF" w:rsidR="00802A4E" w:rsidRPr="000E5F96" w:rsidRDefault="008210DD" w:rsidP="0016555E">
            <w:pPr>
              <w:pStyle w:val="Sansinterligne"/>
              <w:spacing w:after="0"/>
              <w:jc w:val="center"/>
              <w:rPr>
                <w:b/>
                <w:bCs/>
                <w:sz w:val="20"/>
                <w:szCs w:val="20"/>
                <w:lang w:eastAsia="fr-FR"/>
              </w:rPr>
            </w:pPr>
            <w:r w:rsidRPr="000E5F96">
              <w:rPr>
                <w:b/>
                <w:bCs/>
                <w:sz w:val="20"/>
                <w:szCs w:val="20"/>
                <w:lang w:eastAsia="fr-FR"/>
              </w:rPr>
              <w:t>Indications sur la mobilisation pendant le projet</w:t>
            </w:r>
          </w:p>
        </w:tc>
      </w:tr>
      <w:tr w:rsidR="00802A4E" w:rsidRPr="00CE3D4A" w14:paraId="4EA86E5A" w14:textId="77777777" w:rsidTr="000E5F96">
        <w:trPr>
          <w:trHeight w:val="440"/>
        </w:trPr>
        <w:tc>
          <w:tcPr>
            <w:tcW w:w="3256" w:type="dxa"/>
            <w:shd w:val="clear" w:color="auto" w:fill="auto"/>
          </w:tcPr>
          <w:p w14:paraId="0BAC0586" w14:textId="7A2BFDA0" w:rsidR="00802A4E" w:rsidRPr="000E5F96" w:rsidRDefault="003C2D1A" w:rsidP="0016555E">
            <w:pPr>
              <w:pStyle w:val="Sansinterligne"/>
              <w:spacing w:after="0"/>
              <w:rPr>
                <w:sz w:val="20"/>
                <w:szCs w:val="20"/>
                <w:lang w:eastAsia="fr-FR"/>
              </w:rPr>
            </w:pPr>
            <w:r w:rsidRPr="000E5F96">
              <w:rPr>
                <w:sz w:val="20"/>
                <w:szCs w:val="20"/>
                <w:lang w:eastAsia="fr-FR"/>
              </w:rPr>
              <w:t>A</w:t>
            </w:r>
            <w:r w:rsidR="00A10E46" w:rsidRPr="000E5F96">
              <w:rPr>
                <w:sz w:val="20"/>
                <w:szCs w:val="20"/>
                <w:lang w:eastAsia="fr-FR"/>
              </w:rPr>
              <w:t xml:space="preserve">ménagement </w:t>
            </w:r>
            <w:r w:rsidRPr="000E5F96">
              <w:rPr>
                <w:sz w:val="20"/>
                <w:szCs w:val="20"/>
                <w:lang w:eastAsia="fr-FR"/>
              </w:rPr>
              <w:t>d’espaces fumeurs</w:t>
            </w:r>
          </w:p>
        </w:tc>
        <w:tc>
          <w:tcPr>
            <w:tcW w:w="5921" w:type="dxa"/>
            <w:shd w:val="clear" w:color="auto" w:fill="auto"/>
          </w:tcPr>
          <w:p w14:paraId="51CA082C" w14:textId="534EA8BC" w:rsidR="00802A4E" w:rsidRPr="000E5F96" w:rsidRDefault="00802A4E" w:rsidP="0016555E">
            <w:pPr>
              <w:pStyle w:val="Sansinterligne"/>
              <w:spacing w:after="0"/>
              <w:rPr>
                <w:sz w:val="20"/>
                <w:szCs w:val="20"/>
                <w:lang w:eastAsia="fr-FR"/>
              </w:rPr>
            </w:pPr>
          </w:p>
        </w:tc>
      </w:tr>
      <w:tr w:rsidR="00802A4E" w:rsidRPr="00CE3D4A" w14:paraId="2E13E82C" w14:textId="77777777" w:rsidTr="000E5F96">
        <w:trPr>
          <w:trHeight w:val="419"/>
        </w:trPr>
        <w:tc>
          <w:tcPr>
            <w:tcW w:w="3256" w:type="dxa"/>
            <w:shd w:val="clear" w:color="auto" w:fill="auto"/>
          </w:tcPr>
          <w:p w14:paraId="0BC14925" w14:textId="63D1B4E1" w:rsidR="00802A4E" w:rsidRPr="000E5F96" w:rsidRDefault="007F788B" w:rsidP="0016555E">
            <w:pPr>
              <w:pStyle w:val="Sansinterligne"/>
              <w:spacing w:after="0"/>
              <w:rPr>
                <w:sz w:val="20"/>
                <w:szCs w:val="20"/>
                <w:lang w:eastAsia="fr-FR"/>
              </w:rPr>
            </w:pPr>
            <w:r w:rsidRPr="000E5F96">
              <w:rPr>
                <w:sz w:val="20"/>
                <w:szCs w:val="20"/>
                <w:lang w:eastAsia="fr-FR"/>
              </w:rPr>
              <w:t>CO - testeur et consommable</w:t>
            </w:r>
          </w:p>
        </w:tc>
        <w:tc>
          <w:tcPr>
            <w:tcW w:w="5921" w:type="dxa"/>
            <w:shd w:val="clear" w:color="auto" w:fill="auto"/>
          </w:tcPr>
          <w:p w14:paraId="6F0BADB5" w14:textId="7E25D09E" w:rsidR="00802A4E" w:rsidRPr="000E5F96" w:rsidRDefault="00802A4E" w:rsidP="0016555E">
            <w:pPr>
              <w:pStyle w:val="Sansinterligne"/>
              <w:spacing w:after="0"/>
              <w:rPr>
                <w:sz w:val="20"/>
                <w:szCs w:val="20"/>
                <w:lang w:eastAsia="fr-FR"/>
              </w:rPr>
            </w:pPr>
          </w:p>
        </w:tc>
      </w:tr>
      <w:tr w:rsidR="007F788B" w:rsidRPr="00CE3D4A" w14:paraId="00E0E0DB" w14:textId="77777777" w:rsidTr="000E5F96">
        <w:trPr>
          <w:trHeight w:val="1828"/>
        </w:trPr>
        <w:tc>
          <w:tcPr>
            <w:tcW w:w="3256" w:type="dxa"/>
            <w:shd w:val="clear" w:color="auto" w:fill="auto"/>
          </w:tcPr>
          <w:p w14:paraId="076E9E4C" w14:textId="1D6CE579" w:rsidR="007F788B" w:rsidRPr="000E5F96" w:rsidRDefault="007F788B" w:rsidP="0016555E">
            <w:pPr>
              <w:pStyle w:val="Sansinterligne"/>
              <w:tabs>
                <w:tab w:val="left" w:pos="250"/>
              </w:tabs>
              <w:spacing w:after="0"/>
              <w:rPr>
                <w:sz w:val="20"/>
                <w:szCs w:val="20"/>
                <w:lang w:eastAsia="fr-FR"/>
              </w:rPr>
            </w:pPr>
            <w:r w:rsidRPr="000E5F96">
              <w:rPr>
                <w:sz w:val="20"/>
                <w:szCs w:val="20"/>
                <w:lang w:eastAsia="fr-FR"/>
              </w:rPr>
              <w:t>Substituts nicotiniques</w:t>
            </w:r>
          </w:p>
          <w:p w14:paraId="1DE19CD7" w14:textId="77777777" w:rsidR="00567FB7" w:rsidRPr="000E5F96" w:rsidRDefault="00F65BCF" w:rsidP="0016555E">
            <w:pPr>
              <w:pStyle w:val="Sansinterligne"/>
              <w:tabs>
                <w:tab w:val="left" w:pos="250"/>
              </w:tabs>
              <w:spacing w:after="0"/>
              <w:rPr>
                <w:rFonts w:eastAsia="SimSun" w:cstheme="minorHAnsi"/>
                <w:bCs/>
                <w:i/>
                <w:iCs/>
                <w:sz w:val="20"/>
                <w:szCs w:val="20"/>
                <w:lang w:eastAsia="fr-FR"/>
              </w:rPr>
            </w:pPr>
            <w:r w:rsidRPr="000E5F96">
              <w:rPr>
                <w:rFonts w:eastAsia="SimSun" w:cstheme="minorHAnsi"/>
                <w:bCs/>
                <w:i/>
                <w:iCs/>
                <w:sz w:val="20"/>
                <w:szCs w:val="20"/>
                <w:lang w:eastAsia="fr-FR"/>
              </w:rPr>
              <w:t xml:space="preserve">NB : </w:t>
            </w:r>
          </w:p>
          <w:p w14:paraId="3E5F0C35" w14:textId="69E9138E" w:rsidR="00F65BCF" w:rsidRPr="000E5F96" w:rsidRDefault="00567FB7" w:rsidP="0016555E">
            <w:pPr>
              <w:pStyle w:val="Sansinterligne"/>
              <w:numPr>
                <w:ilvl w:val="0"/>
                <w:numId w:val="19"/>
              </w:numPr>
              <w:tabs>
                <w:tab w:val="left" w:pos="250"/>
              </w:tabs>
              <w:spacing w:after="0"/>
              <w:ind w:left="0" w:firstLine="0"/>
              <w:rPr>
                <w:rFonts w:eastAsia="SimSun" w:cstheme="minorHAnsi"/>
                <w:b/>
                <w:sz w:val="16"/>
                <w:szCs w:val="20"/>
                <w:lang w:eastAsia="fr-FR"/>
              </w:rPr>
            </w:pPr>
            <w:r w:rsidRPr="000E5F96">
              <w:rPr>
                <w:rFonts w:eastAsia="SimSun" w:cstheme="minorHAnsi"/>
                <w:bCs/>
                <w:i/>
                <w:iCs/>
                <w:sz w:val="16"/>
                <w:szCs w:val="20"/>
                <w:lang w:eastAsia="fr-FR"/>
              </w:rPr>
              <w:t>L</w:t>
            </w:r>
            <w:r w:rsidR="00F65BCF" w:rsidRPr="000E5F96">
              <w:rPr>
                <w:rFonts w:eastAsia="SimSun" w:cstheme="minorHAnsi"/>
                <w:bCs/>
                <w:i/>
                <w:iCs/>
                <w:sz w:val="16"/>
                <w:szCs w:val="20"/>
                <w:lang w:eastAsia="fr-FR"/>
              </w:rPr>
              <w:t xml:space="preserve">e financement des TSN dans le cadre du projet ne peut se faire </w:t>
            </w:r>
            <w:r w:rsidR="00F65BCF" w:rsidRPr="000E5F96">
              <w:rPr>
                <w:rFonts w:eastAsia="SimSun" w:cstheme="minorHAnsi"/>
                <w:b/>
                <w:i/>
                <w:iCs/>
                <w:sz w:val="16"/>
                <w:szCs w:val="20"/>
                <w:lang w:eastAsia="fr-FR"/>
              </w:rPr>
              <w:t>que sur l’année</w:t>
            </w:r>
            <w:r w:rsidR="00F65BCF" w:rsidRPr="000E5F96">
              <w:rPr>
                <w:rFonts w:eastAsia="SimSun" w:cstheme="minorHAnsi"/>
                <w:b/>
                <w:sz w:val="16"/>
                <w:szCs w:val="20"/>
                <w:lang w:eastAsia="fr-FR"/>
              </w:rPr>
              <w:t xml:space="preserve"> 1</w:t>
            </w:r>
            <w:r w:rsidR="00AA6FAF" w:rsidRPr="000E5F96">
              <w:rPr>
                <w:rFonts w:eastAsia="SimSun" w:cstheme="minorHAnsi"/>
                <w:b/>
                <w:sz w:val="16"/>
                <w:szCs w:val="20"/>
                <w:lang w:eastAsia="fr-FR"/>
              </w:rPr>
              <w:t>, et lorsque la prescription n’est pas possible.</w:t>
            </w:r>
          </w:p>
          <w:p w14:paraId="2DA02799" w14:textId="547D25F8" w:rsidR="00567FB7" w:rsidRPr="000E5F96" w:rsidRDefault="00567FB7" w:rsidP="0016555E">
            <w:pPr>
              <w:pStyle w:val="Sansinterligne"/>
              <w:numPr>
                <w:ilvl w:val="0"/>
                <w:numId w:val="19"/>
              </w:numPr>
              <w:tabs>
                <w:tab w:val="left" w:pos="250"/>
              </w:tabs>
              <w:spacing w:after="0"/>
              <w:ind w:left="0" w:firstLine="0"/>
              <w:rPr>
                <w:rFonts w:eastAsia="SimSun" w:cstheme="minorHAnsi"/>
                <w:b/>
                <w:sz w:val="20"/>
                <w:szCs w:val="20"/>
                <w:lang w:eastAsia="fr-FR"/>
              </w:rPr>
            </w:pPr>
            <w:r w:rsidRPr="000E5F96">
              <w:rPr>
                <w:rFonts w:eastAsia="SimSun" w:cstheme="minorHAnsi"/>
                <w:bCs/>
                <w:i/>
                <w:iCs/>
                <w:sz w:val="16"/>
                <w:szCs w:val="20"/>
                <w:lang w:eastAsia="fr-FR"/>
              </w:rPr>
              <w:t>L’objectif est de favoriser l’accès de ces produits auprès de certains publics (ex : précaires</w:t>
            </w:r>
            <w:r w:rsidRPr="000E5F96">
              <w:rPr>
                <w:rFonts w:eastAsia="SimSun" w:cstheme="minorHAnsi"/>
                <w:bCs/>
                <w:i/>
                <w:iCs/>
                <w:sz w:val="20"/>
                <w:szCs w:val="20"/>
                <w:lang w:eastAsia="fr-FR"/>
              </w:rPr>
              <w:t>)</w:t>
            </w:r>
          </w:p>
          <w:p w14:paraId="55BEF4AA" w14:textId="60267EAC" w:rsidR="00EC1552" w:rsidRPr="000E5F96" w:rsidRDefault="00EC1552" w:rsidP="0016555E">
            <w:pPr>
              <w:pStyle w:val="Sansinterligne"/>
              <w:tabs>
                <w:tab w:val="left" w:pos="250"/>
              </w:tabs>
              <w:spacing w:after="0"/>
              <w:rPr>
                <w:sz w:val="20"/>
                <w:szCs w:val="20"/>
                <w:lang w:eastAsia="fr-FR"/>
              </w:rPr>
            </w:pPr>
          </w:p>
        </w:tc>
        <w:tc>
          <w:tcPr>
            <w:tcW w:w="5921" w:type="dxa"/>
            <w:shd w:val="clear" w:color="auto" w:fill="auto"/>
          </w:tcPr>
          <w:p w14:paraId="19BCF3C7" w14:textId="77777777" w:rsidR="007F788B" w:rsidRPr="000E5F96" w:rsidRDefault="007F788B" w:rsidP="0016555E">
            <w:pPr>
              <w:pStyle w:val="Sansinterligne"/>
              <w:spacing w:after="0"/>
              <w:rPr>
                <w:sz w:val="20"/>
                <w:szCs w:val="20"/>
                <w:lang w:eastAsia="fr-FR"/>
              </w:rPr>
            </w:pPr>
          </w:p>
        </w:tc>
      </w:tr>
      <w:tr w:rsidR="00802A4E" w:rsidRPr="00CE3D4A" w14:paraId="4C811E99" w14:textId="77777777" w:rsidTr="000E5F96">
        <w:trPr>
          <w:trHeight w:val="440"/>
        </w:trPr>
        <w:tc>
          <w:tcPr>
            <w:tcW w:w="3256" w:type="dxa"/>
            <w:shd w:val="clear" w:color="auto" w:fill="auto"/>
          </w:tcPr>
          <w:p w14:paraId="5F253C6D" w14:textId="6B5FA33B" w:rsidR="00802A4E" w:rsidRPr="000E5F96" w:rsidRDefault="007F788B" w:rsidP="0016555E">
            <w:pPr>
              <w:pStyle w:val="Sansinterligne"/>
              <w:spacing w:after="0"/>
              <w:rPr>
                <w:sz w:val="20"/>
                <w:szCs w:val="20"/>
                <w:lang w:eastAsia="fr-FR"/>
              </w:rPr>
            </w:pPr>
            <w:r w:rsidRPr="000E5F96">
              <w:rPr>
                <w:sz w:val="20"/>
                <w:szCs w:val="20"/>
                <w:lang w:eastAsia="fr-FR"/>
              </w:rPr>
              <w:t>Outils de communication (affiches, flyers)</w:t>
            </w:r>
            <w:r w:rsidR="00D0707A" w:rsidRPr="000E5F96">
              <w:rPr>
                <w:sz w:val="20"/>
                <w:szCs w:val="20"/>
                <w:lang w:eastAsia="fr-FR"/>
              </w:rPr>
              <w:t xml:space="preserve"> en lien avec le projet</w:t>
            </w:r>
          </w:p>
        </w:tc>
        <w:tc>
          <w:tcPr>
            <w:tcW w:w="5921" w:type="dxa"/>
            <w:shd w:val="clear" w:color="auto" w:fill="auto"/>
          </w:tcPr>
          <w:p w14:paraId="4CBEBDB8" w14:textId="58696A70" w:rsidR="00802A4E" w:rsidRPr="000E5F96" w:rsidRDefault="00802A4E" w:rsidP="0016555E">
            <w:pPr>
              <w:pStyle w:val="Sansinterligne"/>
              <w:spacing w:after="0"/>
              <w:rPr>
                <w:sz w:val="20"/>
                <w:szCs w:val="20"/>
                <w:lang w:eastAsia="fr-FR"/>
              </w:rPr>
            </w:pPr>
          </w:p>
        </w:tc>
      </w:tr>
      <w:tr w:rsidR="00802A4E" w:rsidRPr="00CE3D4A" w14:paraId="0F7CFF45" w14:textId="77777777" w:rsidTr="000E5F96">
        <w:trPr>
          <w:trHeight w:val="249"/>
        </w:trPr>
        <w:tc>
          <w:tcPr>
            <w:tcW w:w="3256" w:type="dxa"/>
            <w:shd w:val="clear" w:color="auto" w:fill="auto"/>
          </w:tcPr>
          <w:p w14:paraId="1707601A" w14:textId="77777777" w:rsidR="00802A4E" w:rsidRPr="000E5F96" w:rsidRDefault="00802A4E" w:rsidP="0016555E">
            <w:pPr>
              <w:pStyle w:val="Sansinterligne"/>
              <w:spacing w:after="0"/>
              <w:rPr>
                <w:sz w:val="20"/>
                <w:szCs w:val="20"/>
                <w:lang w:eastAsia="fr-FR"/>
              </w:rPr>
            </w:pPr>
          </w:p>
        </w:tc>
        <w:tc>
          <w:tcPr>
            <w:tcW w:w="5921" w:type="dxa"/>
            <w:shd w:val="clear" w:color="auto" w:fill="auto"/>
          </w:tcPr>
          <w:p w14:paraId="107FBCDC" w14:textId="4E54672F" w:rsidR="00802A4E" w:rsidRPr="000E5F96" w:rsidRDefault="00802A4E" w:rsidP="0016555E">
            <w:pPr>
              <w:pStyle w:val="Sansinterligne"/>
              <w:spacing w:after="0"/>
              <w:rPr>
                <w:sz w:val="20"/>
                <w:szCs w:val="20"/>
                <w:lang w:eastAsia="fr-FR"/>
              </w:rPr>
            </w:pPr>
          </w:p>
        </w:tc>
      </w:tr>
      <w:tr w:rsidR="007F788B" w:rsidRPr="00CE3D4A" w14:paraId="77B46EDB" w14:textId="77777777" w:rsidTr="000E5F96">
        <w:trPr>
          <w:trHeight w:val="139"/>
        </w:trPr>
        <w:tc>
          <w:tcPr>
            <w:tcW w:w="3256" w:type="dxa"/>
            <w:shd w:val="clear" w:color="auto" w:fill="auto"/>
          </w:tcPr>
          <w:p w14:paraId="7AA21437" w14:textId="77777777" w:rsidR="007F788B" w:rsidRPr="000E5F96" w:rsidRDefault="007F788B" w:rsidP="0016555E">
            <w:pPr>
              <w:pStyle w:val="Sansinterligne"/>
              <w:spacing w:after="0"/>
              <w:rPr>
                <w:sz w:val="20"/>
                <w:szCs w:val="20"/>
                <w:lang w:eastAsia="fr-FR"/>
              </w:rPr>
            </w:pPr>
          </w:p>
        </w:tc>
        <w:tc>
          <w:tcPr>
            <w:tcW w:w="5921" w:type="dxa"/>
            <w:shd w:val="clear" w:color="auto" w:fill="auto"/>
          </w:tcPr>
          <w:p w14:paraId="36EE86C1" w14:textId="77777777" w:rsidR="007F788B" w:rsidRPr="000E5F96" w:rsidRDefault="007F788B" w:rsidP="0016555E">
            <w:pPr>
              <w:pStyle w:val="Sansinterligne"/>
              <w:spacing w:after="0"/>
              <w:rPr>
                <w:sz w:val="20"/>
                <w:szCs w:val="20"/>
                <w:lang w:eastAsia="fr-FR"/>
              </w:rPr>
            </w:pPr>
          </w:p>
        </w:tc>
      </w:tr>
      <w:tr w:rsidR="007F788B" w:rsidRPr="00CE3D4A" w14:paraId="43D958AA" w14:textId="77777777" w:rsidTr="000E5F96">
        <w:trPr>
          <w:trHeight w:val="171"/>
        </w:trPr>
        <w:tc>
          <w:tcPr>
            <w:tcW w:w="3256" w:type="dxa"/>
            <w:shd w:val="clear" w:color="auto" w:fill="auto"/>
          </w:tcPr>
          <w:p w14:paraId="49269152" w14:textId="77777777" w:rsidR="007F788B" w:rsidRPr="000E5F96" w:rsidRDefault="007F788B" w:rsidP="0016555E">
            <w:pPr>
              <w:pStyle w:val="Sansinterligne"/>
              <w:spacing w:after="0"/>
              <w:rPr>
                <w:sz w:val="20"/>
                <w:szCs w:val="20"/>
                <w:lang w:eastAsia="fr-FR"/>
              </w:rPr>
            </w:pPr>
          </w:p>
        </w:tc>
        <w:tc>
          <w:tcPr>
            <w:tcW w:w="5921" w:type="dxa"/>
            <w:shd w:val="clear" w:color="auto" w:fill="auto"/>
          </w:tcPr>
          <w:p w14:paraId="67A1C397" w14:textId="77777777" w:rsidR="007F788B" w:rsidRPr="000E5F96" w:rsidRDefault="007F788B" w:rsidP="0016555E">
            <w:pPr>
              <w:pStyle w:val="Sansinterligne"/>
              <w:spacing w:after="0"/>
              <w:rPr>
                <w:sz w:val="20"/>
                <w:szCs w:val="20"/>
                <w:lang w:eastAsia="fr-FR"/>
              </w:rPr>
            </w:pPr>
          </w:p>
        </w:tc>
      </w:tr>
      <w:tr w:rsidR="00802A4E" w:rsidRPr="00CE3D4A" w14:paraId="0F94887C" w14:textId="77777777" w:rsidTr="000E5F96">
        <w:trPr>
          <w:trHeight w:val="373"/>
        </w:trPr>
        <w:tc>
          <w:tcPr>
            <w:tcW w:w="3256" w:type="dxa"/>
            <w:shd w:val="clear" w:color="auto" w:fill="auto"/>
          </w:tcPr>
          <w:p w14:paraId="6537163C" w14:textId="77777777" w:rsidR="00802A4E" w:rsidRPr="000E5F96" w:rsidRDefault="00802A4E" w:rsidP="0016555E">
            <w:pPr>
              <w:pStyle w:val="Sansinterligne"/>
              <w:spacing w:after="0"/>
              <w:rPr>
                <w:sz w:val="20"/>
                <w:szCs w:val="20"/>
                <w:lang w:eastAsia="fr-FR"/>
              </w:rPr>
            </w:pPr>
          </w:p>
        </w:tc>
        <w:tc>
          <w:tcPr>
            <w:tcW w:w="5921" w:type="dxa"/>
            <w:shd w:val="clear" w:color="auto" w:fill="auto"/>
          </w:tcPr>
          <w:p w14:paraId="4959A826" w14:textId="01F9BF93" w:rsidR="00802A4E" w:rsidRPr="000E5F96" w:rsidRDefault="00802A4E" w:rsidP="0016555E">
            <w:pPr>
              <w:pStyle w:val="Sansinterligne"/>
              <w:spacing w:after="0"/>
              <w:rPr>
                <w:sz w:val="20"/>
                <w:szCs w:val="20"/>
                <w:lang w:eastAsia="fr-FR"/>
              </w:rPr>
            </w:pPr>
          </w:p>
        </w:tc>
      </w:tr>
    </w:tbl>
    <w:p w14:paraId="4CC9C7C9" w14:textId="2E5D5068" w:rsidR="000E5F96" w:rsidRPr="0016555E" w:rsidRDefault="000E5F96" w:rsidP="0016555E">
      <w:pPr>
        <w:spacing w:after="0" w:line="240" w:lineRule="auto"/>
      </w:pPr>
      <w:bookmarkStart w:id="6" w:name="_Toc70950726"/>
      <w:bookmarkStart w:id="7" w:name="_Toc499142486"/>
      <w:bookmarkStart w:id="8" w:name="_Toc472073739"/>
    </w:p>
    <w:p w14:paraId="4CE26804" w14:textId="77777777" w:rsidR="000E5F96" w:rsidRPr="0016555E" w:rsidRDefault="000E5F96" w:rsidP="0016555E">
      <w:pPr>
        <w:spacing w:after="0" w:line="240" w:lineRule="auto"/>
      </w:pPr>
      <w:r>
        <w:rPr>
          <w:rFonts w:cstheme="minorHAnsi"/>
        </w:rPr>
        <w:br w:type="page"/>
      </w:r>
    </w:p>
    <w:p w14:paraId="46A2B458" w14:textId="77777777" w:rsidR="00CC68A5" w:rsidRDefault="00CC68A5" w:rsidP="0016555E">
      <w:pPr>
        <w:spacing w:after="0" w:line="240" w:lineRule="auto"/>
        <w:rPr>
          <w:rFonts w:cstheme="minorHAnsi"/>
          <w:sz w:val="20"/>
          <w:szCs w:val="20"/>
        </w:rPr>
        <w:sectPr w:rsidR="00CC68A5" w:rsidSect="00CC68A5">
          <w:footerReference w:type="default" r:id="rId21"/>
          <w:pgSz w:w="11906" w:h="16838"/>
          <w:pgMar w:top="851" w:right="1418" w:bottom="567" w:left="1418" w:header="709" w:footer="709" w:gutter="0"/>
          <w:cols w:space="708"/>
          <w:docGrid w:linePitch="360"/>
        </w:sectPr>
      </w:pPr>
    </w:p>
    <w:p w14:paraId="69DDD030" w14:textId="56AE66C9" w:rsidR="00CC68A5" w:rsidRPr="00CC68A5" w:rsidRDefault="00CF2FE5" w:rsidP="0016555E">
      <w:pPr>
        <w:pStyle w:val="Titre2"/>
        <w:spacing w:before="0" w:after="0" w:line="240" w:lineRule="auto"/>
        <w:rPr>
          <w:rFonts w:cstheme="minorHAnsi"/>
          <w:sz w:val="20"/>
          <w:szCs w:val="20"/>
        </w:rPr>
      </w:pPr>
      <w:r w:rsidRPr="00CC68A5">
        <w:rPr>
          <w:rFonts w:cstheme="minorHAnsi"/>
          <w:sz w:val="20"/>
          <w:szCs w:val="20"/>
        </w:rPr>
        <w:t>Calendrier et étapes clés du projet</w:t>
      </w:r>
      <w:bookmarkEnd w:id="6"/>
      <w:r w:rsidRPr="00CC68A5">
        <w:rPr>
          <w:rFonts w:cstheme="minorHAnsi"/>
          <w:sz w:val="20"/>
          <w:szCs w:val="20"/>
        </w:rPr>
        <w:t xml:space="preserve"> </w:t>
      </w:r>
      <w:r w:rsidR="00B45027">
        <w:rPr>
          <w:rFonts w:cstheme="minorHAnsi"/>
          <w:sz w:val="20"/>
          <w:szCs w:val="20"/>
        </w:rPr>
        <w:t xml:space="preserve">(pour vous) </w:t>
      </w:r>
    </w:p>
    <w:p w14:paraId="2436B760" w14:textId="77777777" w:rsidR="00CF2FE5" w:rsidRPr="000E5F96" w:rsidRDefault="00CF2FE5" w:rsidP="0016555E">
      <w:pPr>
        <w:spacing w:after="0" w:line="240" w:lineRule="auto"/>
        <w:rPr>
          <w:i/>
          <w:iCs/>
          <w:sz w:val="20"/>
          <w:szCs w:val="20"/>
          <w:lang w:eastAsia="fr-FR"/>
        </w:rPr>
      </w:pPr>
      <w:r w:rsidRPr="000E5F96">
        <w:rPr>
          <w:i/>
          <w:iCs/>
          <w:sz w:val="20"/>
          <w:szCs w:val="20"/>
          <w:lang w:eastAsia="fr-FR"/>
        </w:rPr>
        <w:t>Mettre une croix (X) dans la case correspondant à l</w:t>
      </w:r>
      <w:r w:rsidR="008F0D29" w:rsidRPr="000E5F96">
        <w:rPr>
          <w:i/>
          <w:iCs/>
          <w:sz w:val="20"/>
          <w:szCs w:val="20"/>
          <w:lang w:eastAsia="fr-FR"/>
        </w:rPr>
        <w:t xml:space="preserve">a (ou les) période(s) </w:t>
      </w:r>
      <w:r w:rsidRPr="000E5F96">
        <w:rPr>
          <w:i/>
          <w:iCs/>
          <w:sz w:val="20"/>
          <w:szCs w:val="20"/>
          <w:lang w:eastAsia="fr-FR"/>
        </w:rPr>
        <w:t>de mise en œuvre de l’action.</w:t>
      </w:r>
      <w:r w:rsidR="00122B95" w:rsidRPr="000E5F96">
        <w:rPr>
          <w:i/>
          <w:iCs/>
          <w:sz w:val="20"/>
          <w:szCs w:val="20"/>
          <w:lang w:eastAsia="fr-FR"/>
        </w:rPr>
        <w:t xml:space="preserve"> Vous pouvez adapter le calendrier si nécessaire.</w:t>
      </w:r>
    </w:p>
    <w:bookmarkEnd w:id="7"/>
    <w:bookmarkEnd w:id="8"/>
    <w:p w14:paraId="0E719906" w14:textId="0AF6DD14" w:rsidR="006374AF" w:rsidRPr="0016555E" w:rsidRDefault="006374AF" w:rsidP="0016555E">
      <w:pPr>
        <w:spacing w:after="0" w:line="240" w:lineRule="auto"/>
        <w:rPr>
          <w:i/>
          <w:iCs/>
          <w:sz w:val="20"/>
          <w:szCs w:val="20"/>
          <w:lang w:eastAsia="fr-FR"/>
        </w:rPr>
      </w:pPr>
    </w:p>
    <w:tbl>
      <w:tblPr>
        <w:tblStyle w:val="Grilledutableau"/>
        <w:tblpPr w:leftFromText="141" w:rightFromText="141" w:vertAnchor="text" w:horzAnchor="margin" w:tblpY="12"/>
        <w:tblW w:w="15716" w:type="dxa"/>
        <w:tblLayout w:type="fixed"/>
        <w:tblLook w:val="04A0" w:firstRow="1" w:lastRow="0" w:firstColumn="1" w:lastColumn="0" w:noHBand="0" w:noVBand="1"/>
      </w:tblPr>
      <w:tblGrid>
        <w:gridCol w:w="1668"/>
        <w:gridCol w:w="9922"/>
        <w:gridCol w:w="687"/>
        <w:gridCol w:w="688"/>
        <w:gridCol w:w="688"/>
        <w:gridCol w:w="687"/>
        <w:gridCol w:w="688"/>
        <w:gridCol w:w="688"/>
      </w:tblGrid>
      <w:tr w:rsidR="002C6554" w:rsidRPr="008854AF" w14:paraId="0B316D48" w14:textId="77777777" w:rsidTr="002C6554">
        <w:trPr>
          <w:trHeight w:val="274"/>
        </w:trPr>
        <w:tc>
          <w:tcPr>
            <w:tcW w:w="1668" w:type="dxa"/>
            <w:vMerge w:val="restart"/>
            <w:tcBorders>
              <w:top w:val="single" w:sz="18" w:space="0" w:color="auto"/>
              <w:left w:val="single" w:sz="18" w:space="0" w:color="auto"/>
            </w:tcBorders>
            <w:shd w:val="clear" w:color="auto" w:fill="D3D7E8" w:themeFill="accent6" w:themeFillTint="33"/>
            <w:vAlign w:val="center"/>
          </w:tcPr>
          <w:p w14:paraId="0E61BD8B" w14:textId="77777777" w:rsidR="002C6554" w:rsidRPr="00120014" w:rsidRDefault="002C6554" w:rsidP="0016555E">
            <w:pPr>
              <w:jc w:val="center"/>
              <w:rPr>
                <w:rFonts w:asciiTheme="minorHAnsi" w:hAnsiTheme="minorHAnsi" w:cstheme="minorHAnsi"/>
                <w:b/>
                <w:bCs/>
              </w:rPr>
            </w:pPr>
            <w:r w:rsidRPr="00120014">
              <w:rPr>
                <w:rFonts w:asciiTheme="minorHAnsi" w:hAnsiTheme="minorHAnsi" w:cstheme="minorHAnsi"/>
                <w:b/>
                <w:bCs/>
              </w:rPr>
              <w:t>Axes</w:t>
            </w:r>
          </w:p>
        </w:tc>
        <w:tc>
          <w:tcPr>
            <w:tcW w:w="9922" w:type="dxa"/>
            <w:vMerge w:val="restart"/>
            <w:tcBorders>
              <w:top w:val="single" w:sz="18" w:space="0" w:color="auto"/>
            </w:tcBorders>
            <w:shd w:val="clear" w:color="auto" w:fill="D3D7E8" w:themeFill="accent6" w:themeFillTint="33"/>
            <w:vAlign w:val="center"/>
          </w:tcPr>
          <w:p w14:paraId="56B132C5" w14:textId="77777777" w:rsidR="002C6554" w:rsidRPr="003A21C9" w:rsidRDefault="002C6554" w:rsidP="0016555E">
            <w:pPr>
              <w:jc w:val="center"/>
              <w:rPr>
                <w:rFonts w:asciiTheme="minorHAnsi" w:hAnsiTheme="minorHAnsi" w:cstheme="minorHAnsi"/>
                <w:b/>
                <w:bCs/>
                <w:i/>
                <w:iCs/>
                <w:color w:val="00B050"/>
                <w:sz w:val="22"/>
                <w:szCs w:val="22"/>
                <w:u w:val="single"/>
              </w:rPr>
            </w:pPr>
            <w:r w:rsidRPr="00125A25">
              <w:rPr>
                <w:rFonts w:asciiTheme="minorHAnsi" w:hAnsiTheme="minorHAnsi" w:cstheme="minorHAnsi"/>
                <w:b/>
                <w:bCs/>
                <w:i/>
                <w:iCs/>
                <w:color w:val="0A1F8F" w:themeColor="accent1"/>
                <w:sz w:val="22"/>
                <w:szCs w:val="22"/>
                <w:u w:val="single"/>
              </w:rPr>
              <w:t xml:space="preserve">Calendrier </w:t>
            </w:r>
            <w:r w:rsidRPr="003A21C9">
              <w:rPr>
                <w:rFonts w:asciiTheme="minorHAnsi" w:hAnsiTheme="minorHAnsi" w:cstheme="minorHAnsi"/>
                <w:b/>
                <w:bCs/>
                <w:i/>
                <w:iCs/>
                <w:color w:val="00B050"/>
                <w:sz w:val="22"/>
                <w:szCs w:val="22"/>
                <w:u w:val="single"/>
              </w:rPr>
              <w:t>à compléter</w:t>
            </w:r>
          </w:p>
          <w:p w14:paraId="66F58F06" w14:textId="77777777" w:rsidR="002C6554" w:rsidRPr="00120014" w:rsidRDefault="002C6554" w:rsidP="0016555E">
            <w:pPr>
              <w:jc w:val="center"/>
              <w:rPr>
                <w:rFonts w:asciiTheme="minorHAnsi" w:hAnsiTheme="minorHAnsi" w:cstheme="minorHAnsi"/>
                <w:b/>
                <w:bCs/>
              </w:rPr>
            </w:pPr>
            <w:r w:rsidRPr="00120014">
              <w:rPr>
                <w:rFonts w:asciiTheme="minorHAnsi" w:hAnsiTheme="minorHAnsi" w:cstheme="minorHAnsi"/>
                <w:b/>
                <w:bCs/>
              </w:rPr>
              <w:t>Actions</w:t>
            </w:r>
          </w:p>
        </w:tc>
        <w:tc>
          <w:tcPr>
            <w:tcW w:w="1375" w:type="dxa"/>
            <w:gridSpan w:val="2"/>
            <w:tcBorders>
              <w:top w:val="single" w:sz="18" w:space="0" w:color="auto"/>
            </w:tcBorders>
            <w:shd w:val="clear" w:color="auto" w:fill="D3D7E8" w:themeFill="accent6" w:themeFillTint="33"/>
            <w:vAlign w:val="center"/>
          </w:tcPr>
          <w:p w14:paraId="757CC2C0" w14:textId="77777777" w:rsidR="002C6554" w:rsidRDefault="002C6554" w:rsidP="0016555E">
            <w:pPr>
              <w:jc w:val="center"/>
              <w:rPr>
                <w:rFonts w:cstheme="minorHAnsi"/>
                <w:b/>
                <w:bCs/>
                <w:sz w:val="18"/>
                <w:szCs w:val="18"/>
              </w:rPr>
            </w:pPr>
            <w:r w:rsidRPr="00120014">
              <w:rPr>
                <w:rFonts w:asciiTheme="minorHAnsi" w:hAnsiTheme="minorHAnsi" w:cstheme="minorHAnsi"/>
                <w:b/>
                <w:bCs/>
                <w:sz w:val="18"/>
                <w:szCs w:val="18"/>
              </w:rPr>
              <w:t>Année 1</w:t>
            </w:r>
          </w:p>
        </w:tc>
        <w:tc>
          <w:tcPr>
            <w:tcW w:w="1375" w:type="dxa"/>
            <w:gridSpan w:val="2"/>
            <w:tcBorders>
              <w:top w:val="single" w:sz="18" w:space="0" w:color="auto"/>
            </w:tcBorders>
            <w:shd w:val="clear" w:color="auto" w:fill="D3D7E8" w:themeFill="accent6" w:themeFillTint="33"/>
            <w:vAlign w:val="center"/>
          </w:tcPr>
          <w:p w14:paraId="4E483D54" w14:textId="77777777" w:rsidR="002C6554" w:rsidRPr="00120014" w:rsidRDefault="002C6554" w:rsidP="0016555E">
            <w:pPr>
              <w:jc w:val="center"/>
              <w:rPr>
                <w:rFonts w:cstheme="minorHAnsi"/>
                <w:b/>
                <w:bCs/>
                <w:sz w:val="18"/>
                <w:szCs w:val="18"/>
              </w:rPr>
            </w:pPr>
            <w:r w:rsidRPr="00120014">
              <w:rPr>
                <w:rFonts w:asciiTheme="minorHAnsi" w:hAnsiTheme="minorHAnsi" w:cstheme="minorHAnsi"/>
                <w:b/>
                <w:bCs/>
                <w:sz w:val="18"/>
                <w:szCs w:val="18"/>
              </w:rPr>
              <w:t>Année 2</w:t>
            </w:r>
          </w:p>
        </w:tc>
        <w:tc>
          <w:tcPr>
            <w:tcW w:w="1376" w:type="dxa"/>
            <w:gridSpan w:val="2"/>
            <w:tcBorders>
              <w:top w:val="single" w:sz="18" w:space="0" w:color="auto"/>
              <w:right w:val="single" w:sz="18" w:space="0" w:color="auto"/>
            </w:tcBorders>
            <w:shd w:val="clear" w:color="auto" w:fill="D3D7E8" w:themeFill="accent6" w:themeFillTint="33"/>
            <w:vAlign w:val="center"/>
          </w:tcPr>
          <w:p w14:paraId="4465A9D7" w14:textId="77777777" w:rsidR="002C6554" w:rsidRPr="00120014" w:rsidRDefault="002C6554" w:rsidP="0016555E">
            <w:pPr>
              <w:jc w:val="center"/>
              <w:rPr>
                <w:rFonts w:asciiTheme="minorHAnsi" w:hAnsiTheme="minorHAnsi" w:cstheme="minorHAnsi"/>
                <w:b/>
                <w:bCs/>
                <w:sz w:val="18"/>
                <w:szCs w:val="18"/>
              </w:rPr>
            </w:pPr>
            <w:r w:rsidRPr="00120014">
              <w:rPr>
                <w:rFonts w:asciiTheme="minorHAnsi" w:hAnsiTheme="minorHAnsi" w:cstheme="minorHAnsi"/>
                <w:b/>
                <w:bCs/>
                <w:sz w:val="18"/>
                <w:szCs w:val="18"/>
              </w:rPr>
              <w:t>Année 3</w:t>
            </w:r>
          </w:p>
        </w:tc>
      </w:tr>
      <w:tr w:rsidR="002C6554" w:rsidRPr="008854AF" w14:paraId="33C30A08" w14:textId="77777777" w:rsidTr="002C6554">
        <w:trPr>
          <w:trHeight w:val="77"/>
        </w:trPr>
        <w:tc>
          <w:tcPr>
            <w:tcW w:w="1668" w:type="dxa"/>
            <w:vMerge/>
            <w:tcBorders>
              <w:left w:val="single" w:sz="18" w:space="0" w:color="auto"/>
              <w:bottom w:val="single" w:sz="18" w:space="0" w:color="auto"/>
            </w:tcBorders>
            <w:shd w:val="clear" w:color="auto" w:fill="D3D7E8" w:themeFill="accent6" w:themeFillTint="33"/>
            <w:vAlign w:val="center"/>
          </w:tcPr>
          <w:p w14:paraId="023A2446" w14:textId="77777777" w:rsidR="002C6554" w:rsidRPr="00120014" w:rsidRDefault="002C6554" w:rsidP="0016555E">
            <w:pPr>
              <w:jc w:val="center"/>
              <w:rPr>
                <w:rFonts w:cstheme="minorHAnsi"/>
                <w:b/>
                <w:bCs/>
              </w:rPr>
            </w:pPr>
          </w:p>
        </w:tc>
        <w:tc>
          <w:tcPr>
            <w:tcW w:w="9922" w:type="dxa"/>
            <w:vMerge/>
            <w:tcBorders>
              <w:bottom w:val="single" w:sz="18" w:space="0" w:color="auto"/>
            </w:tcBorders>
            <w:shd w:val="clear" w:color="auto" w:fill="D3D7E8" w:themeFill="accent6" w:themeFillTint="33"/>
            <w:vAlign w:val="center"/>
          </w:tcPr>
          <w:p w14:paraId="0B8E3EFD" w14:textId="77777777" w:rsidR="002C6554" w:rsidRPr="00120014" w:rsidRDefault="002C6554" w:rsidP="0016555E">
            <w:pPr>
              <w:jc w:val="center"/>
              <w:rPr>
                <w:rFonts w:cstheme="minorHAnsi"/>
                <w:b/>
                <w:bCs/>
              </w:rPr>
            </w:pPr>
          </w:p>
        </w:tc>
        <w:tc>
          <w:tcPr>
            <w:tcW w:w="687" w:type="dxa"/>
            <w:tcBorders>
              <w:bottom w:val="single" w:sz="18" w:space="0" w:color="auto"/>
            </w:tcBorders>
            <w:shd w:val="clear" w:color="auto" w:fill="D3D7E8" w:themeFill="accent6" w:themeFillTint="33"/>
            <w:vAlign w:val="center"/>
          </w:tcPr>
          <w:p w14:paraId="6B13342B" w14:textId="77777777" w:rsidR="002C6554" w:rsidRPr="00CF2FE5" w:rsidRDefault="002C6554" w:rsidP="0016555E">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8" w:type="dxa"/>
            <w:tcBorders>
              <w:bottom w:val="single" w:sz="18" w:space="0" w:color="auto"/>
            </w:tcBorders>
            <w:shd w:val="clear" w:color="auto" w:fill="D3D7E8" w:themeFill="accent6" w:themeFillTint="33"/>
            <w:vAlign w:val="center"/>
          </w:tcPr>
          <w:p w14:paraId="5AC558A9" w14:textId="77777777" w:rsidR="002C6554" w:rsidRPr="00CF2FE5" w:rsidRDefault="002C6554" w:rsidP="0016555E">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c>
          <w:tcPr>
            <w:tcW w:w="688" w:type="dxa"/>
            <w:tcBorders>
              <w:bottom w:val="single" w:sz="18" w:space="0" w:color="auto"/>
            </w:tcBorders>
            <w:shd w:val="clear" w:color="auto" w:fill="D3D7E8" w:themeFill="accent6" w:themeFillTint="33"/>
            <w:vAlign w:val="center"/>
          </w:tcPr>
          <w:p w14:paraId="5FE73079" w14:textId="77777777" w:rsidR="002C6554" w:rsidRPr="00CF2FE5" w:rsidRDefault="002C6554" w:rsidP="0016555E">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7" w:type="dxa"/>
            <w:tcBorders>
              <w:bottom w:val="single" w:sz="18" w:space="0" w:color="auto"/>
            </w:tcBorders>
            <w:shd w:val="clear" w:color="auto" w:fill="D3D7E8" w:themeFill="accent6" w:themeFillTint="33"/>
            <w:vAlign w:val="center"/>
          </w:tcPr>
          <w:p w14:paraId="433B6D12" w14:textId="77777777" w:rsidR="002C6554" w:rsidRPr="00CF2FE5" w:rsidRDefault="002C6554" w:rsidP="0016555E">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c>
          <w:tcPr>
            <w:tcW w:w="688" w:type="dxa"/>
            <w:tcBorders>
              <w:bottom w:val="single" w:sz="18" w:space="0" w:color="auto"/>
            </w:tcBorders>
            <w:shd w:val="clear" w:color="auto" w:fill="D3D7E8" w:themeFill="accent6" w:themeFillTint="33"/>
            <w:vAlign w:val="center"/>
          </w:tcPr>
          <w:p w14:paraId="59D42095" w14:textId="77777777" w:rsidR="002C6554" w:rsidRPr="00CF2FE5" w:rsidRDefault="002C6554" w:rsidP="0016555E">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8" w:type="dxa"/>
            <w:tcBorders>
              <w:bottom w:val="single" w:sz="18" w:space="0" w:color="auto"/>
              <w:right w:val="single" w:sz="18" w:space="0" w:color="auto"/>
            </w:tcBorders>
            <w:shd w:val="clear" w:color="auto" w:fill="D3D7E8" w:themeFill="accent6" w:themeFillTint="33"/>
            <w:vAlign w:val="center"/>
          </w:tcPr>
          <w:p w14:paraId="39F2D430" w14:textId="77777777" w:rsidR="002C6554" w:rsidRPr="00CF2FE5" w:rsidRDefault="002C6554" w:rsidP="0016555E">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r>
      <w:tr w:rsidR="002C6554" w:rsidRPr="008854AF" w14:paraId="63A20910" w14:textId="77777777" w:rsidTr="002C6554">
        <w:trPr>
          <w:trHeight w:val="340"/>
        </w:trPr>
        <w:tc>
          <w:tcPr>
            <w:tcW w:w="1668" w:type="dxa"/>
            <w:vMerge w:val="restart"/>
            <w:tcBorders>
              <w:top w:val="single" w:sz="18" w:space="0" w:color="auto"/>
              <w:left w:val="single" w:sz="18" w:space="0" w:color="auto"/>
            </w:tcBorders>
            <w:shd w:val="clear" w:color="auto" w:fill="E4E4E4" w:themeFill="text1" w:themeFillTint="33"/>
            <w:vAlign w:val="center"/>
          </w:tcPr>
          <w:p w14:paraId="5C64B184" w14:textId="77777777" w:rsidR="002C6554" w:rsidRPr="00120014" w:rsidRDefault="002C6554" w:rsidP="0016555E">
            <w:pPr>
              <w:jc w:val="center"/>
              <w:rPr>
                <w:rFonts w:asciiTheme="minorHAnsi" w:hAnsiTheme="minorHAnsi" w:cstheme="minorHAnsi"/>
                <w:b/>
                <w:bCs/>
              </w:rPr>
            </w:pPr>
            <w:r w:rsidRPr="00120014">
              <w:rPr>
                <w:rFonts w:asciiTheme="minorHAnsi" w:hAnsiTheme="minorHAnsi" w:cstheme="minorHAnsi"/>
                <w:b/>
                <w:bCs/>
              </w:rPr>
              <w:t>Actions préliminaires</w:t>
            </w:r>
          </w:p>
        </w:tc>
        <w:tc>
          <w:tcPr>
            <w:tcW w:w="9922" w:type="dxa"/>
            <w:tcBorders>
              <w:top w:val="single" w:sz="18" w:space="0" w:color="auto"/>
            </w:tcBorders>
          </w:tcPr>
          <w:p w14:paraId="1DFB0247"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rPr>
              <w:t>Inscription de la lutte contre le tabagisme dans le projet d’établissement</w:t>
            </w:r>
          </w:p>
        </w:tc>
        <w:tc>
          <w:tcPr>
            <w:tcW w:w="687" w:type="dxa"/>
            <w:tcBorders>
              <w:top w:val="single" w:sz="18" w:space="0" w:color="auto"/>
            </w:tcBorders>
            <w:vAlign w:val="center"/>
          </w:tcPr>
          <w:p w14:paraId="419311CB"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421E74D5"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2574F249" w14:textId="77777777" w:rsidR="002C6554" w:rsidRPr="008854AF" w:rsidRDefault="002C6554" w:rsidP="0016555E">
            <w:pPr>
              <w:jc w:val="center"/>
              <w:rPr>
                <w:rFonts w:cstheme="minorHAnsi"/>
              </w:rPr>
            </w:pPr>
          </w:p>
        </w:tc>
        <w:tc>
          <w:tcPr>
            <w:tcW w:w="687" w:type="dxa"/>
            <w:tcBorders>
              <w:top w:val="single" w:sz="18" w:space="0" w:color="auto"/>
            </w:tcBorders>
            <w:vAlign w:val="center"/>
          </w:tcPr>
          <w:p w14:paraId="127FAB5F"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46DE0E9D" w14:textId="77777777" w:rsidR="002C6554" w:rsidRPr="008854AF" w:rsidRDefault="002C6554" w:rsidP="0016555E">
            <w:pPr>
              <w:jc w:val="center"/>
              <w:rPr>
                <w:rFonts w:cstheme="minorHAnsi"/>
              </w:rPr>
            </w:pPr>
          </w:p>
        </w:tc>
        <w:tc>
          <w:tcPr>
            <w:tcW w:w="688" w:type="dxa"/>
            <w:tcBorders>
              <w:top w:val="single" w:sz="18" w:space="0" w:color="auto"/>
              <w:right w:val="single" w:sz="18" w:space="0" w:color="auto"/>
            </w:tcBorders>
            <w:vAlign w:val="center"/>
          </w:tcPr>
          <w:p w14:paraId="4FE3723A" w14:textId="77777777" w:rsidR="002C6554" w:rsidRPr="008854AF" w:rsidRDefault="002C6554" w:rsidP="0016555E">
            <w:pPr>
              <w:jc w:val="center"/>
              <w:rPr>
                <w:rFonts w:asciiTheme="minorHAnsi" w:hAnsiTheme="minorHAnsi" w:cstheme="minorHAnsi"/>
              </w:rPr>
            </w:pPr>
          </w:p>
        </w:tc>
      </w:tr>
      <w:tr w:rsidR="002C6554" w:rsidRPr="008854AF" w14:paraId="7FC71AC3" w14:textId="77777777" w:rsidTr="002C6554">
        <w:trPr>
          <w:trHeight w:val="340"/>
        </w:trPr>
        <w:tc>
          <w:tcPr>
            <w:tcW w:w="1668" w:type="dxa"/>
            <w:vMerge/>
            <w:tcBorders>
              <w:left w:val="single" w:sz="18" w:space="0" w:color="auto"/>
            </w:tcBorders>
            <w:shd w:val="clear" w:color="auto" w:fill="E4E4E4" w:themeFill="text1" w:themeFillTint="33"/>
            <w:vAlign w:val="center"/>
          </w:tcPr>
          <w:p w14:paraId="5A429D87" w14:textId="77777777" w:rsidR="002C6554" w:rsidRPr="00120014" w:rsidRDefault="002C6554" w:rsidP="0016555E">
            <w:pPr>
              <w:jc w:val="center"/>
              <w:rPr>
                <w:rFonts w:cstheme="minorHAnsi"/>
                <w:b/>
                <w:bCs/>
              </w:rPr>
            </w:pPr>
          </w:p>
        </w:tc>
        <w:tc>
          <w:tcPr>
            <w:tcW w:w="9922" w:type="dxa"/>
          </w:tcPr>
          <w:p w14:paraId="48A22167"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rPr>
              <w:t>Mise en place d’un comité de prévention du tabagisme, ou autre groupe de travail institutionnel</w:t>
            </w:r>
          </w:p>
        </w:tc>
        <w:tc>
          <w:tcPr>
            <w:tcW w:w="687" w:type="dxa"/>
            <w:vAlign w:val="center"/>
          </w:tcPr>
          <w:p w14:paraId="0EE852B3" w14:textId="77777777" w:rsidR="002C6554" w:rsidRPr="008854AF" w:rsidRDefault="002C6554" w:rsidP="0016555E">
            <w:pPr>
              <w:jc w:val="center"/>
              <w:rPr>
                <w:rFonts w:cstheme="minorHAnsi"/>
              </w:rPr>
            </w:pPr>
          </w:p>
        </w:tc>
        <w:tc>
          <w:tcPr>
            <w:tcW w:w="688" w:type="dxa"/>
            <w:vAlign w:val="center"/>
          </w:tcPr>
          <w:p w14:paraId="01B94E2F" w14:textId="77777777" w:rsidR="002C6554" w:rsidRPr="008854AF" w:rsidRDefault="002C6554" w:rsidP="0016555E">
            <w:pPr>
              <w:jc w:val="center"/>
              <w:rPr>
                <w:rFonts w:cstheme="minorHAnsi"/>
              </w:rPr>
            </w:pPr>
          </w:p>
        </w:tc>
        <w:tc>
          <w:tcPr>
            <w:tcW w:w="688" w:type="dxa"/>
            <w:vAlign w:val="center"/>
          </w:tcPr>
          <w:p w14:paraId="3CF91A8B" w14:textId="77777777" w:rsidR="002C6554" w:rsidRPr="008854AF" w:rsidRDefault="002C6554" w:rsidP="0016555E">
            <w:pPr>
              <w:jc w:val="center"/>
              <w:rPr>
                <w:rFonts w:cstheme="minorHAnsi"/>
              </w:rPr>
            </w:pPr>
          </w:p>
        </w:tc>
        <w:tc>
          <w:tcPr>
            <w:tcW w:w="687" w:type="dxa"/>
            <w:vAlign w:val="center"/>
          </w:tcPr>
          <w:p w14:paraId="3B7C2C8D" w14:textId="77777777" w:rsidR="002C6554" w:rsidRPr="008854AF" w:rsidRDefault="002C6554" w:rsidP="0016555E">
            <w:pPr>
              <w:jc w:val="center"/>
              <w:rPr>
                <w:rFonts w:cstheme="minorHAnsi"/>
              </w:rPr>
            </w:pPr>
          </w:p>
        </w:tc>
        <w:tc>
          <w:tcPr>
            <w:tcW w:w="688" w:type="dxa"/>
            <w:vAlign w:val="center"/>
          </w:tcPr>
          <w:p w14:paraId="25C5F6D7" w14:textId="77777777" w:rsidR="002C6554" w:rsidRPr="008854AF" w:rsidRDefault="002C6554" w:rsidP="0016555E">
            <w:pPr>
              <w:jc w:val="center"/>
              <w:rPr>
                <w:rFonts w:cstheme="minorHAnsi"/>
              </w:rPr>
            </w:pPr>
          </w:p>
        </w:tc>
        <w:tc>
          <w:tcPr>
            <w:tcW w:w="688" w:type="dxa"/>
            <w:tcBorders>
              <w:right w:val="single" w:sz="18" w:space="0" w:color="auto"/>
            </w:tcBorders>
            <w:vAlign w:val="center"/>
          </w:tcPr>
          <w:p w14:paraId="369B52E0" w14:textId="77777777" w:rsidR="002C6554" w:rsidRPr="008854AF" w:rsidRDefault="002C6554" w:rsidP="0016555E">
            <w:pPr>
              <w:jc w:val="center"/>
              <w:rPr>
                <w:rFonts w:cstheme="minorHAnsi"/>
              </w:rPr>
            </w:pPr>
          </w:p>
        </w:tc>
      </w:tr>
      <w:tr w:rsidR="002C6554" w:rsidRPr="008854AF" w14:paraId="2493B1A3" w14:textId="77777777" w:rsidTr="002C6554">
        <w:trPr>
          <w:trHeight w:val="340"/>
        </w:trPr>
        <w:tc>
          <w:tcPr>
            <w:tcW w:w="1668" w:type="dxa"/>
            <w:vMerge/>
            <w:tcBorders>
              <w:left w:val="single" w:sz="18" w:space="0" w:color="auto"/>
            </w:tcBorders>
            <w:shd w:val="clear" w:color="auto" w:fill="E4E4E4" w:themeFill="text1" w:themeFillTint="33"/>
            <w:vAlign w:val="center"/>
          </w:tcPr>
          <w:p w14:paraId="145A9E4F" w14:textId="77777777" w:rsidR="002C6554" w:rsidRPr="00120014" w:rsidRDefault="002C6554" w:rsidP="0016555E">
            <w:pPr>
              <w:jc w:val="center"/>
              <w:rPr>
                <w:rFonts w:cstheme="minorHAnsi"/>
                <w:b/>
                <w:bCs/>
              </w:rPr>
            </w:pPr>
          </w:p>
        </w:tc>
        <w:tc>
          <w:tcPr>
            <w:tcW w:w="9922" w:type="dxa"/>
          </w:tcPr>
          <w:p w14:paraId="7377ECBA"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rPr>
              <w:t>Promotion et/ou participation à des campagnes de lutte contre le tabagisme (Mois Sans Tabac et autres)</w:t>
            </w:r>
          </w:p>
        </w:tc>
        <w:tc>
          <w:tcPr>
            <w:tcW w:w="687" w:type="dxa"/>
            <w:vAlign w:val="center"/>
          </w:tcPr>
          <w:p w14:paraId="5AC185F8" w14:textId="77777777" w:rsidR="002C6554" w:rsidRPr="008854AF" w:rsidRDefault="002C6554" w:rsidP="0016555E">
            <w:pPr>
              <w:jc w:val="center"/>
              <w:rPr>
                <w:rFonts w:cstheme="minorHAnsi"/>
              </w:rPr>
            </w:pPr>
          </w:p>
        </w:tc>
        <w:tc>
          <w:tcPr>
            <w:tcW w:w="688" w:type="dxa"/>
            <w:vAlign w:val="center"/>
          </w:tcPr>
          <w:p w14:paraId="4D3D523C" w14:textId="77777777" w:rsidR="002C6554" w:rsidRPr="008854AF" w:rsidRDefault="002C6554" w:rsidP="0016555E">
            <w:pPr>
              <w:jc w:val="center"/>
              <w:rPr>
                <w:rFonts w:cstheme="minorHAnsi"/>
              </w:rPr>
            </w:pPr>
          </w:p>
        </w:tc>
        <w:tc>
          <w:tcPr>
            <w:tcW w:w="688" w:type="dxa"/>
            <w:vAlign w:val="center"/>
          </w:tcPr>
          <w:p w14:paraId="4488AB27" w14:textId="77777777" w:rsidR="002C6554" w:rsidRPr="008854AF" w:rsidRDefault="002C6554" w:rsidP="0016555E">
            <w:pPr>
              <w:jc w:val="center"/>
              <w:rPr>
                <w:rFonts w:cstheme="minorHAnsi"/>
              </w:rPr>
            </w:pPr>
          </w:p>
        </w:tc>
        <w:tc>
          <w:tcPr>
            <w:tcW w:w="687" w:type="dxa"/>
            <w:vAlign w:val="center"/>
          </w:tcPr>
          <w:p w14:paraId="4A1ACB76" w14:textId="77777777" w:rsidR="002C6554" w:rsidRPr="008854AF" w:rsidRDefault="002C6554" w:rsidP="0016555E">
            <w:pPr>
              <w:jc w:val="center"/>
              <w:rPr>
                <w:rFonts w:cstheme="minorHAnsi"/>
              </w:rPr>
            </w:pPr>
          </w:p>
        </w:tc>
        <w:tc>
          <w:tcPr>
            <w:tcW w:w="688" w:type="dxa"/>
            <w:vAlign w:val="center"/>
          </w:tcPr>
          <w:p w14:paraId="00FC54F9" w14:textId="77777777" w:rsidR="002C6554" w:rsidRPr="008854AF" w:rsidRDefault="002C6554" w:rsidP="0016555E">
            <w:pPr>
              <w:jc w:val="center"/>
              <w:rPr>
                <w:rFonts w:cstheme="minorHAnsi"/>
              </w:rPr>
            </w:pPr>
          </w:p>
        </w:tc>
        <w:tc>
          <w:tcPr>
            <w:tcW w:w="688" w:type="dxa"/>
            <w:tcBorders>
              <w:right w:val="single" w:sz="18" w:space="0" w:color="auto"/>
            </w:tcBorders>
            <w:vAlign w:val="center"/>
          </w:tcPr>
          <w:p w14:paraId="6B548588" w14:textId="77777777" w:rsidR="002C6554" w:rsidRPr="008854AF" w:rsidRDefault="002C6554" w:rsidP="0016555E">
            <w:pPr>
              <w:jc w:val="center"/>
              <w:rPr>
                <w:rFonts w:cstheme="minorHAnsi"/>
              </w:rPr>
            </w:pPr>
          </w:p>
        </w:tc>
      </w:tr>
      <w:tr w:rsidR="002C6554" w:rsidRPr="008854AF" w14:paraId="73287DE7" w14:textId="77777777" w:rsidTr="002C6554">
        <w:trPr>
          <w:trHeight w:val="340"/>
        </w:trPr>
        <w:tc>
          <w:tcPr>
            <w:tcW w:w="1668" w:type="dxa"/>
            <w:vMerge/>
            <w:tcBorders>
              <w:left w:val="single" w:sz="18" w:space="0" w:color="auto"/>
            </w:tcBorders>
            <w:shd w:val="clear" w:color="auto" w:fill="E4E4E4" w:themeFill="text1" w:themeFillTint="33"/>
            <w:vAlign w:val="center"/>
          </w:tcPr>
          <w:p w14:paraId="51128990" w14:textId="77777777" w:rsidR="002C6554" w:rsidRPr="00120014" w:rsidRDefault="002C6554" w:rsidP="0016555E">
            <w:pPr>
              <w:jc w:val="center"/>
              <w:rPr>
                <w:rFonts w:cstheme="minorHAnsi"/>
                <w:b/>
                <w:bCs/>
              </w:rPr>
            </w:pPr>
          </w:p>
        </w:tc>
        <w:tc>
          <w:tcPr>
            <w:tcW w:w="9922" w:type="dxa"/>
          </w:tcPr>
          <w:p w14:paraId="4F3440DD" w14:textId="77777777" w:rsidR="002C6554" w:rsidRPr="00EC5304" w:rsidRDefault="002C6554" w:rsidP="0016555E">
            <w:pPr>
              <w:suppressAutoHyphens/>
              <w:jc w:val="both"/>
              <w:rPr>
                <w:rFonts w:asciiTheme="majorHAnsi" w:hAnsiTheme="majorHAnsi" w:cstheme="majorHAnsi"/>
              </w:rPr>
            </w:pPr>
            <w:r w:rsidRPr="00EC5304">
              <w:rPr>
                <w:rFonts w:asciiTheme="majorHAnsi" w:hAnsiTheme="majorHAnsi" w:cstheme="majorHAnsi"/>
              </w:rPr>
              <w:t xml:space="preserve">Stratégie de communication globale pour sensibiliser et appliquer la politique anti-tabac et pour promouvoir le projet </w:t>
            </w:r>
          </w:p>
        </w:tc>
        <w:tc>
          <w:tcPr>
            <w:tcW w:w="687" w:type="dxa"/>
            <w:vAlign w:val="center"/>
          </w:tcPr>
          <w:p w14:paraId="22A9392D" w14:textId="77777777" w:rsidR="002C6554" w:rsidRPr="008854AF" w:rsidRDefault="002C6554" w:rsidP="0016555E">
            <w:pPr>
              <w:jc w:val="center"/>
              <w:rPr>
                <w:rFonts w:cstheme="minorHAnsi"/>
              </w:rPr>
            </w:pPr>
          </w:p>
        </w:tc>
        <w:tc>
          <w:tcPr>
            <w:tcW w:w="688" w:type="dxa"/>
            <w:vAlign w:val="center"/>
          </w:tcPr>
          <w:p w14:paraId="5103337C" w14:textId="77777777" w:rsidR="002C6554" w:rsidRPr="008854AF" w:rsidRDefault="002C6554" w:rsidP="0016555E">
            <w:pPr>
              <w:jc w:val="center"/>
              <w:rPr>
                <w:rFonts w:cstheme="minorHAnsi"/>
              </w:rPr>
            </w:pPr>
          </w:p>
        </w:tc>
        <w:tc>
          <w:tcPr>
            <w:tcW w:w="688" w:type="dxa"/>
            <w:vAlign w:val="center"/>
          </w:tcPr>
          <w:p w14:paraId="02DB0879" w14:textId="77777777" w:rsidR="002C6554" w:rsidRPr="008854AF" w:rsidRDefault="002C6554" w:rsidP="0016555E">
            <w:pPr>
              <w:jc w:val="center"/>
              <w:rPr>
                <w:rFonts w:cstheme="minorHAnsi"/>
              </w:rPr>
            </w:pPr>
          </w:p>
        </w:tc>
        <w:tc>
          <w:tcPr>
            <w:tcW w:w="687" w:type="dxa"/>
            <w:vAlign w:val="center"/>
          </w:tcPr>
          <w:p w14:paraId="27E0B711" w14:textId="77777777" w:rsidR="002C6554" w:rsidRPr="008854AF" w:rsidRDefault="002C6554" w:rsidP="0016555E">
            <w:pPr>
              <w:jc w:val="center"/>
              <w:rPr>
                <w:rFonts w:cstheme="minorHAnsi"/>
              </w:rPr>
            </w:pPr>
          </w:p>
        </w:tc>
        <w:tc>
          <w:tcPr>
            <w:tcW w:w="688" w:type="dxa"/>
            <w:vAlign w:val="center"/>
          </w:tcPr>
          <w:p w14:paraId="72DBC7FD" w14:textId="77777777" w:rsidR="002C6554" w:rsidRPr="008854AF" w:rsidRDefault="002C6554" w:rsidP="0016555E">
            <w:pPr>
              <w:jc w:val="center"/>
              <w:rPr>
                <w:rFonts w:cstheme="minorHAnsi"/>
              </w:rPr>
            </w:pPr>
          </w:p>
        </w:tc>
        <w:tc>
          <w:tcPr>
            <w:tcW w:w="688" w:type="dxa"/>
            <w:tcBorders>
              <w:right w:val="single" w:sz="18" w:space="0" w:color="auto"/>
            </w:tcBorders>
            <w:vAlign w:val="center"/>
          </w:tcPr>
          <w:p w14:paraId="74942A52" w14:textId="77777777" w:rsidR="002C6554" w:rsidRPr="008854AF" w:rsidRDefault="002C6554" w:rsidP="0016555E">
            <w:pPr>
              <w:jc w:val="center"/>
              <w:rPr>
                <w:rFonts w:cstheme="minorHAnsi"/>
              </w:rPr>
            </w:pPr>
          </w:p>
        </w:tc>
      </w:tr>
      <w:tr w:rsidR="002C6554" w:rsidRPr="008854AF" w14:paraId="71D03BF2"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7372F955" w14:textId="77777777" w:rsidR="002C6554" w:rsidRPr="00120014" w:rsidRDefault="002C6554" w:rsidP="0016555E">
            <w:pPr>
              <w:jc w:val="center"/>
              <w:rPr>
                <w:rFonts w:cstheme="minorHAnsi"/>
                <w:b/>
                <w:bCs/>
              </w:rPr>
            </w:pPr>
          </w:p>
        </w:tc>
        <w:tc>
          <w:tcPr>
            <w:tcW w:w="9922" w:type="dxa"/>
            <w:tcBorders>
              <w:bottom w:val="single" w:sz="18" w:space="0" w:color="auto"/>
            </w:tcBorders>
          </w:tcPr>
          <w:p w14:paraId="1CD419CF"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0FEECB48" w14:textId="77777777" w:rsidR="002C6554" w:rsidRPr="00EC5304" w:rsidRDefault="002C6554" w:rsidP="0016555E">
            <w:pPr>
              <w:suppressAutoHyphens/>
              <w:jc w:val="both"/>
              <w:rPr>
                <w:rFonts w:asciiTheme="minorHAnsi" w:hAnsiTheme="minorHAnsi" w:cstheme="minorHAnsi"/>
                <w:i/>
                <w:iCs/>
              </w:rPr>
            </w:pPr>
            <w:r w:rsidRPr="00EC5304">
              <w:rPr>
                <w:rFonts w:asciiTheme="minorHAnsi" w:hAnsiTheme="minorHAnsi" w:cstheme="minorHAnsi"/>
                <w:i/>
                <w:iCs/>
              </w:rPr>
              <w:t>(ligne duplicable)</w:t>
            </w:r>
          </w:p>
        </w:tc>
        <w:tc>
          <w:tcPr>
            <w:tcW w:w="687" w:type="dxa"/>
            <w:tcBorders>
              <w:bottom w:val="single" w:sz="18" w:space="0" w:color="auto"/>
            </w:tcBorders>
            <w:vAlign w:val="center"/>
          </w:tcPr>
          <w:p w14:paraId="56F93BA8"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32728635"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6E93617D" w14:textId="77777777" w:rsidR="002C6554" w:rsidRPr="008854AF" w:rsidRDefault="002C6554" w:rsidP="0016555E">
            <w:pPr>
              <w:jc w:val="center"/>
              <w:rPr>
                <w:rFonts w:cstheme="minorHAnsi"/>
              </w:rPr>
            </w:pPr>
          </w:p>
        </w:tc>
        <w:tc>
          <w:tcPr>
            <w:tcW w:w="687" w:type="dxa"/>
            <w:tcBorders>
              <w:bottom w:val="single" w:sz="18" w:space="0" w:color="auto"/>
            </w:tcBorders>
            <w:vAlign w:val="center"/>
          </w:tcPr>
          <w:p w14:paraId="270FE821"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28490D3C" w14:textId="77777777" w:rsidR="002C6554" w:rsidRPr="008854AF" w:rsidRDefault="002C6554" w:rsidP="0016555E">
            <w:pPr>
              <w:jc w:val="center"/>
              <w:rPr>
                <w:rFonts w:cstheme="minorHAnsi"/>
              </w:rPr>
            </w:pPr>
          </w:p>
        </w:tc>
        <w:tc>
          <w:tcPr>
            <w:tcW w:w="688" w:type="dxa"/>
            <w:tcBorders>
              <w:bottom w:val="single" w:sz="18" w:space="0" w:color="auto"/>
              <w:right w:val="single" w:sz="18" w:space="0" w:color="auto"/>
            </w:tcBorders>
            <w:vAlign w:val="center"/>
          </w:tcPr>
          <w:p w14:paraId="158D8912" w14:textId="77777777" w:rsidR="002C6554" w:rsidRPr="008854AF" w:rsidRDefault="002C6554" w:rsidP="0016555E">
            <w:pPr>
              <w:jc w:val="center"/>
              <w:rPr>
                <w:rFonts w:cstheme="minorHAnsi"/>
              </w:rPr>
            </w:pPr>
          </w:p>
        </w:tc>
      </w:tr>
      <w:tr w:rsidR="002C6554" w:rsidRPr="008854AF" w14:paraId="02843913" w14:textId="77777777" w:rsidTr="002C6554">
        <w:trPr>
          <w:trHeight w:val="340"/>
        </w:trPr>
        <w:tc>
          <w:tcPr>
            <w:tcW w:w="1668" w:type="dxa"/>
            <w:vMerge w:val="restart"/>
            <w:tcBorders>
              <w:top w:val="single" w:sz="18" w:space="0" w:color="auto"/>
              <w:left w:val="single" w:sz="18" w:space="0" w:color="auto"/>
            </w:tcBorders>
            <w:shd w:val="clear" w:color="auto" w:fill="E4E4E4" w:themeFill="text1" w:themeFillTint="33"/>
            <w:vAlign w:val="center"/>
          </w:tcPr>
          <w:p w14:paraId="5C98ACE5" w14:textId="77777777" w:rsidR="002C6554" w:rsidRPr="00120014" w:rsidRDefault="002C6554" w:rsidP="0016555E">
            <w:pPr>
              <w:jc w:val="center"/>
              <w:rPr>
                <w:rFonts w:asciiTheme="minorHAnsi" w:hAnsiTheme="minorHAnsi" w:cstheme="minorHAnsi"/>
                <w:b/>
                <w:bCs/>
              </w:rPr>
            </w:pPr>
            <w:r w:rsidRPr="00120014">
              <w:rPr>
                <w:rFonts w:asciiTheme="minorHAnsi" w:hAnsiTheme="minorHAnsi" w:cstheme="minorHAnsi"/>
                <w:b/>
                <w:bCs/>
              </w:rPr>
              <w:t>Axe 1</w:t>
            </w:r>
          </w:p>
        </w:tc>
        <w:tc>
          <w:tcPr>
            <w:tcW w:w="9922" w:type="dxa"/>
            <w:tcBorders>
              <w:top w:val="single" w:sz="18" w:space="0" w:color="auto"/>
            </w:tcBorders>
          </w:tcPr>
          <w:p w14:paraId="682DC24D" w14:textId="77777777" w:rsidR="002C6554" w:rsidRPr="00EC5304" w:rsidRDefault="002C6554" w:rsidP="0016555E">
            <w:pPr>
              <w:suppressAutoHyphens/>
              <w:rPr>
                <w:rFonts w:asciiTheme="minorHAnsi" w:hAnsiTheme="minorHAnsi" w:cstheme="minorHAnsi"/>
              </w:rPr>
            </w:pPr>
            <w:r w:rsidRPr="00EC5304">
              <w:rPr>
                <w:rFonts w:asciiTheme="minorHAnsi" w:hAnsiTheme="minorHAnsi" w:cstheme="minorHAnsi"/>
              </w:rPr>
              <w:t>Formation diplômante des professionnels à l’accompagnement du patient fumeur : recours obligatoire à un partenariat si aucun professionnel n’est formé</w:t>
            </w:r>
          </w:p>
        </w:tc>
        <w:tc>
          <w:tcPr>
            <w:tcW w:w="687" w:type="dxa"/>
            <w:tcBorders>
              <w:top w:val="single" w:sz="18" w:space="0" w:color="auto"/>
            </w:tcBorders>
            <w:vAlign w:val="center"/>
          </w:tcPr>
          <w:p w14:paraId="3E840081"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69142A5B"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45A9C890" w14:textId="77777777" w:rsidR="002C6554" w:rsidRPr="008854AF" w:rsidRDefault="002C6554" w:rsidP="0016555E">
            <w:pPr>
              <w:jc w:val="center"/>
              <w:rPr>
                <w:rFonts w:cstheme="minorHAnsi"/>
              </w:rPr>
            </w:pPr>
          </w:p>
        </w:tc>
        <w:tc>
          <w:tcPr>
            <w:tcW w:w="687" w:type="dxa"/>
            <w:tcBorders>
              <w:top w:val="single" w:sz="18" w:space="0" w:color="auto"/>
            </w:tcBorders>
            <w:vAlign w:val="center"/>
          </w:tcPr>
          <w:p w14:paraId="1D801E8C"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5720995B" w14:textId="77777777" w:rsidR="002C6554" w:rsidRPr="008854AF" w:rsidRDefault="002C6554" w:rsidP="0016555E">
            <w:pPr>
              <w:jc w:val="center"/>
              <w:rPr>
                <w:rFonts w:cstheme="minorHAnsi"/>
              </w:rPr>
            </w:pPr>
          </w:p>
        </w:tc>
        <w:tc>
          <w:tcPr>
            <w:tcW w:w="688" w:type="dxa"/>
            <w:tcBorders>
              <w:top w:val="single" w:sz="18" w:space="0" w:color="auto"/>
              <w:right w:val="single" w:sz="18" w:space="0" w:color="auto"/>
            </w:tcBorders>
            <w:vAlign w:val="center"/>
          </w:tcPr>
          <w:p w14:paraId="18A81040" w14:textId="77777777" w:rsidR="002C6554" w:rsidRPr="008854AF" w:rsidRDefault="002C6554" w:rsidP="0016555E">
            <w:pPr>
              <w:jc w:val="center"/>
              <w:rPr>
                <w:rFonts w:asciiTheme="minorHAnsi" w:hAnsiTheme="minorHAnsi" w:cstheme="minorHAnsi"/>
              </w:rPr>
            </w:pPr>
          </w:p>
        </w:tc>
      </w:tr>
      <w:tr w:rsidR="002C6554" w:rsidRPr="008854AF" w14:paraId="4F315DDC"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258E4EDE" w14:textId="77777777" w:rsidR="002C6554" w:rsidRPr="00120014" w:rsidRDefault="002C6554" w:rsidP="0016555E">
            <w:pPr>
              <w:jc w:val="center"/>
              <w:rPr>
                <w:rFonts w:cstheme="minorHAnsi"/>
                <w:b/>
                <w:bCs/>
              </w:rPr>
            </w:pPr>
          </w:p>
        </w:tc>
        <w:tc>
          <w:tcPr>
            <w:tcW w:w="9922" w:type="dxa"/>
            <w:tcBorders>
              <w:bottom w:val="single" w:sz="18" w:space="0" w:color="auto"/>
            </w:tcBorders>
          </w:tcPr>
          <w:p w14:paraId="5F7460A2"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rPr>
              <w:t>Offre systématique d’accompagnement au sevrage tabagique à destination du patient fumeur (traçage de l’information, offre de consultations en tabacologie, nutrition, sophrologie, groupes de sevrage collectifs, ateliers thématiques, etc.)</w:t>
            </w:r>
          </w:p>
        </w:tc>
        <w:tc>
          <w:tcPr>
            <w:tcW w:w="687" w:type="dxa"/>
            <w:tcBorders>
              <w:bottom w:val="single" w:sz="18" w:space="0" w:color="auto"/>
            </w:tcBorders>
            <w:vAlign w:val="center"/>
          </w:tcPr>
          <w:p w14:paraId="0EAC0A5C"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79162749"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61EE20BE" w14:textId="77777777" w:rsidR="002C6554" w:rsidRPr="008854AF" w:rsidRDefault="002C6554" w:rsidP="0016555E">
            <w:pPr>
              <w:jc w:val="center"/>
              <w:rPr>
                <w:rFonts w:cstheme="minorHAnsi"/>
              </w:rPr>
            </w:pPr>
          </w:p>
        </w:tc>
        <w:tc>
          <w:tcPr>
            <w:tcW w:w="687" w:type="dxa"/>
            <w:tcBorders>
              <w:bottom w:val="single" w:sz="18" w:space="0" w:color="auto"/>
            </w:tcBorders>
            <w:vAlign w:val="center"/>
          </w:tcPr>
          <w:p w14:paraId="076AF15E"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2CBA5C8C" w14:textId="77777777" w:rsidR="002C6554" w:rsidRPr="008854AF" w:rsidRDefault="002C6554" w:rsidP="0016555E">
            <w:pPr>
              <w:jc w:val="center"/>
              <w:rPr>
                <w:rFonts w:cstheme="minorHAnsi"/>
              </w:rPr>
            </w:pPr>
          </w:p>
        </w:tc>
        <w:tc>
          <w:tcPr>
            <w:tcW w:w="688" w:type="dxa"/>
            <w:tcBorders>
              <w:bottom w:val="single" w:sz="18" w:space="0" w:color="auto"/>
              <w:right w:val="single" w:sz="18" w:space="0" w:color="auto"/>
            </w:tcBorders>
            <w:vAlign w:val="center"/>
          </w:tcPr>
          <w:p w14:paraId="047D1F96" w14:textId="77777777" w:rsidR="002C6554" w:rsidRPr="008854AF" w:rsidRDefault="002C6554" w:rsidP="0016555E">
            <w:pPr>
              <w:jc w:val="center"/>
              <w:rPr>
                <w:rFonts w:cstheme="minorHAnsi"/>
              </w:rPr>
            </w:pPr>
          </w:p>
        </w:tc>
      </w:tr>
      <w:tr w:rsidR="002C6554" w:rsidRPr="008854AF" w14:paraId="4C5960BE" w14:textId="77777777" w:rsidTr="002C6554">
        <w:trPr>
          <w:trHeight w:val="577"/>
        </w:trPr>
        <w:tc>
          <w:tcPr>
            <w:tcW w:w="1668" w:type="dxa"/>
            <w:vMerge w:val="restart"/>
            <w:tcBorders>
              <w:top w:val="single" w:sz="18" w:space="0" w:color="auto"/>
              <w:left w:val="single" w:sz="18" w:space="0" w:color="auto"/>
            </w:tcBorders>
            <w:shd w:val="clear" w:color="auto" w:fill="E4E4E4" w:themeFill="text1" w:themeFillTint="33"/>
            <w:vAlign w:val="center"/>
          </w:tcPr>
          <w:p w14:paraId="33EAACBF" w14:textId="77777777" w:rsidR="002C6554" w:rsidRPr="00120014" w:rsidRDefault="002C6554" w:rsidP="0016555E">
            <w:pPr>
              <w:jc w:val="center"/>
              <w:rPr>
                <w:rFonts w:cstheme="minorHAnsi"/>
                <w:b/>
                <w:bCs/>
              </w:rPr>
            </w:pPr>
            <w:r w:rsidRPr="00120014">
              <w:rPr>
                <w:rFonts w:asciiTheme="minorHAnsi" w:hAnsiTheme="minorHAnsi" w:cstheme="minorHAnsi"/>
                <w:b/>
                <w:bCs/>
              </w:rPr>
              <w:t>Axe 2</w:t>
            </w:r>
          </w:p>
        </w:tc>
        <w:tc>
          <w:tcPr>
            <w:tcW w:w="9922" w:type="dxa"/>
            <w:tcBorders>
              <w:top w:val="single" w:sz="18" w:space="0" w:color="auto"/>
            </w:tcBorders>
          </w:tcPr>
          <w:p w14:paraId="4CF1DD79" w14:textId="77777777" w:rsidR="002C6554" w:rsidRPr="00EC5304" w:rsidRDefault="002C6554" w:rsidP="0016555E">
            <w:pPr>
              <w:suppressAutoHyphens/>
              <w:rPr>
                <w:rFonts w:asciiTheme="minorHAnsi" w:hAnsiTheme="minorHAnsi" w:cstheme="minorHAnsi"/>
              </w:rPr>
            </w:pPr>
            <w:r w:rsidRPr="00EC5304">
              <w:rPr>
                <w:rFonts w:asciiTheme="minorHAnsi" w:hAnsiTheme="minorHAnsi" w:cstheme="minorHAnsi"/>
              </w:rPr>
              <w:t>Offre systématique d’accompagnement au sevrage tabagique à destination du professionnel fumeur (information, offre de consultations en tabacologie, nutrition, sophrologie, groupes de sevrage collectifs, ateliers thématiques, etc.)</w:t>
            </w:r>
          </w:p>
        </w:tc>
        <w:tc>
          <w:tcPr>
            <w:tcW w:w="687" w:type="dxa"/>
            <w:tcBorders>
              <w:top w:val="single" w:sz="18" w:space="0" w:color="auto"/>
            </w:tcBorders>
            <w:vAlign w:val="center"/>
          </w:tcPr>
          <w:p w14:paraId="75CA4CBC"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6CEECA12"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1FCB0575" w14:textId="77777777" w:rsidR="002C6554" w:rsidRPr="008854AF" w:rsidRDefault="002C6554" w:rsidP="0016555E">
            <w:pPr>
              <w:jc w:val="center"/>
              <w:rPr>
                <w:rFonts w:cstheme="minorHAnsi"/>
              </w:rPr>
            </w:pPr>
          </w:p>
        </w:tc>
        <w:tc>
          <w:tcPr>
            <w:tcW w:w="687" w:type="dxa"/>
            <w:tcBorders>
              <w:top w:val="single" w:sz="18" w:space="0" w:color="auto"/>
            </w:tcBorders>
            <w:vAlign w:val="center"/>
          </w:tcPr>
          <w:p w14:paraId="4A9D2927"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0A409A3C" w14:textId="77777777" w:rsidR="002C6554" w:rsidRPr="008854AF" w:rsidRDefault="002C6554" w:rsidP="0016555E">
            <w:pPr>
              <w:jc w:val="center"/>
              <w:rPr>
                <w:rFonts w:cstheme="minorHAnsi"/>
              </w:rPr>
            </w:pPr>
          </w:p>
        </w:tc>
        <w:tc>
          <w:tcPr>
            <w:tcW w:w="688" w:type="dxa"/>
            <w:tcBorders>
              <w:top w:val="single" w:sz="18" w:space="0" w:color="auto"/>
              <w:right w:val="single" w:sz="18" w:space="0" w:color="auto"/>
            </w:tcBorders>
            <w:vAlign w:val="center"/>
          </w:tcPr>
          <w:p w14:paraId="6B6993D6" w14:textId="77777777" w:rsidR="002C6554" w:rsidRPr="008854AF" w:rsidRDefault="002C6554" w:rsidP="0016555E">
            <w:pPr>
              <w:jc w:val="center"/>
              <w:rPr>
                <w:rFonts w:cstheme="minorHAnsi"/>
              </w:rPr>
            </w:pPr>
          </w:p>
        </w:tc>
      </w:tr>
      <w:tr w:rsidR="002C6554" w:rsidRPr="008854AF" w14:paraId="730A4F1C"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1BE1375C" w14:textId="77777777" w:rsidR="002C6554" w:rsidRPr="00120014" w:rsidRDefault="002C6554" w:rsidP="0016555E">
            <w:pPr>
              <w:jc w:val="center"/>
              <w:rPr>
                <w:rFonts w:asciiTheme="minorHAnsi" w:hAnsiTheme="minorHAnsi" w:cstheme="minorHAnsi"/>
                <w:b/>
                <w:bCs/>
              </w:rPr>
            </w:pPr>
          </w:p>
        </w:tc>
        <w:tc>
          <w:tcPr>
            <w:tcW w:w="9922" w:type="dxa"/>
            <w:tcBorders>
              <w:bottom w:val="single" w:sz="18" w:space="0" w:color="auto"/>
            </w:tcBorders>
          </w:tcPr>
          <w:p w14:paraId="2A159233"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189676D6" w14:textId="77777777" w:rsidR="002C6554" w:rsidRPr="00EC5304" w:rsidRDefault="002C6554" w:rsidP="0016555E">
            <w:pPr>
              <w:suppressAutoHyphens/>
              <w:rPr>
                <w:rFonts w:asciiTheme="minorHAnsi" w:hAnsiTheme="minorHAnsi" w:cstheme="minorHAnsi"/>
              </w:rPr>
            </w:pPr>
            <w:r w:rsidRPr="00EC5304">
              <w:rPr>
                <w:rFonts w:asciiTheme="minorHAnsi" w:hAnsiTheme="minorHAnsi" w:cstheme="minorHAnsi"/>
                <w:i/>
                <w:iCs/>
              </w:rPr>
              <w:t>(ligne duplicable)</w:t>
            </w:r>
          </w:p>
        </w:tc>
        <w:tc>
          <w:tcPr>
            <w:tcW w:w="687" w:type="dxa"/>
            <w:tcBorders>
              <w:bottom w:val="single" w:sz="18" w:space="0" w:color="auto"/>
            </w:tcBorders>
            <w:vAlign w:val="center"/>
          </w:tcPr>
          <w:p w14:paraId="5F59AE15"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0E783A44"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356005FD" w14:textId="77777777" w:rsidR="002C6554" w:rsidRPr="008854AF" w:rsidRDefault="002C6554" w:rsidP="0016555E">
            <w:pPr>
              <w:jc w:val="center"/>
              <w:rPr>
                <w:rFonts w:cstheme="minorHAnsi"/>
              </w:rPr>
            </w:pPr>
          </w:p>
        </w:tc>
        <w:tc>
          <w:tcPr>
            <w:tcW w:w="687" w:type="dxa"/>
            <w:tcBorders>
              <w:bottom w:val="single" w:sz="18" w:space="0" w:color="auto"/>
            </w:tcBorders>
            <w:vAlign w:val="center"/>
          </w:tcPr>
          <w:p w14:paraId="3FD29918"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0D4813ED" w14:textId="77777777" w:rsidR="002C6554" w:rsidRPr="008854AF" w:rsidRDefault="002C6554" w:rsidP="0016555E">
            <w:pPr>
              <w:jc w:val="center"/>
              <w:rPr>
                <w:rFonts w:cstheme="minorHAnsi"/>
              </w:rPr>
            </w:pPr>
          </w:p>
        </w:tc>
        <w:tc>
          <w:tcPr>
            <w:tcW w:w="688" w:type="dxa"/>
            <w:tcBorders>
              <w:bottom w:val="single" w:sz="18" w:space="0" w:color="auto"/>
              <w:right w:val="single" w:sz="18" w:space="0" w:color="auto"/>
            </w:tcBorders>
            <w:vAlign w:val="center"/>
          </w:tcPr>
          <w:p w14:paraId="21311549" w14:textId="77777777" w:rsidR="002C6554" w:rsidRPr="008854AF" w:rsidRDefault="002C6554" w:rsidP="0016555E">
            <w:pPr>
              <w:jc w:val="center"/>
              <w:rPr>
                <w:rFonts w:asciiTheme="minorHAnsi" w:hAnsiTheme="minorHAnsi" w:cstheme="minorHAnsi"/>
              </w:rPr>
            </w:pPr>
          </w:p>
        </w:tc>
      </w:tr>
      <w:tr w:rsidR="002C6554" w:rsidRPr="008854AF" w14:paraId="1F5BAE73" w14:textId="77777777" w:rsidTr="002C6554">
        <w:trPr>
          <w:trHeight w:val="382"/>
        </w:trPr>
        <w:tc>
          <w:tcPr>
            <w:tcW w:w="1668" w:type="dxa"/>
            <w:vMerge w:val="restart"/>
            <w:tcBorders>
              <w:top w:val="single" w:sz="18" w:space="0" w:color="auto"/>
              <w:left w:val="single" w:sz="18" w:space="0" w:color="auto"/>
            </w:tcBorders>
            <w:shd w:val="clear" w:color="auto" w:fill="E4E4E4" w:themeFill="text1" w:themeFillTint="33"/>
            <w:vAlign w:val="center"/>
          </w:tcPr>
          <w:p w14:paraId="6D89CAD9" w14:textId="77777777" w:rsidR="002C6554" w:rsidRPr="00120014" w:rsidRDefault="002C6554" w:rsidP="0016555E">
            <w:pPr>
              <w:jc w:val="center"/>
              <w:rPr>
                <w:rFonts w:asciiTheme="minorHAnsi" w:hAnsiTheme="minorHAnsi" w:cstheme="minorHAnsi"/>
                <w:b/>
                <w:bCs/>
              </w:rPr>
            </w:pPr>
            <w:r w:rsidRPr="00120014">
              <w:rPr>
                <w:rFonts w:asciiTheme="minorHAnsi" w:hAnsiTheme="minorHAnsi" w:cstheme="minorHAnsi"/>
                <w:b/>
                <w:bCs/>
              </w:rPr>
              <w:t>Axe 3</w:t>
            </w:r>
          </w:p>
        </w:tc>
        <w:tc>
          <w:tcPr>
            <w:tcW w:w="9922" w:type="dxa"/>
            <w:tcBorders>
              <w:top w:val="single" w:sz="18" w:space="0" w:color="auto"/>
            </w:tcBorders>
          </w:tcPr>
          <w:p w14:paraId="5A37D367"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rPr>
              <w:t>Aménagement des locaux et/ou des espaces extérieurs (au-delà de la règlementation en vigueur) : proposer un lieu fumeur délimité à l’abri de la vue de tous</w:t>
            </w:r>
          </w:p>
        </w:tc>
        <w:tc>
          <w:tcPr>
            <w:tcW w:w="687" w:type="dxa"/>
            <w:tcBorders>
              <w:top w:val="single" w:sz="18" w:space="0" w:color="auto"/>
            </w:tcBorders>
            <w:vAlign w:val="center"/>
          </w:tcPr>
          <w:p w14:paraId="2AB5F7E7"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21F41876"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2C5B1B8B" w14:textId="77777777" w:rsidR="002C6554" w:rsidRPr="008854AF" w:rsidRDefault="002C6554" w:rsidP="0016555E">
            <w:pPr>
              <w:jc w:val="center"/>
              <w:rPr>
                <w:rFonts w:cstheme="minorHAnsi"/>
              </w:rPr>
            </w:pPr>
          </w:p>
        </w:tc>
        <w:tc>
          <w:tcPr>
            <w:tcW w:w="687" w:type="dxa"/>
            <w:tcBorders>
              <w:top w:val="single" w:sz="18" w:space="0" w:color="auto"/>
            </w:tcBorders>
            <w:vAlign w:val="center"/>
          </w:tcPr>
          <w:p w14:paraId="3E3C7192"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2FDDD238" w14:textId="77777777" w:rsidR="002C6554" w:rsidRPr="008854AF" w:rsidRDefault="002C6554" w:rsidP="0016555E">
            <w:pPr>
              <w:jc w:val="center"/>
              <w:rPr>
                <w:rFonts w:cstheme="minorHAnsi"/>
              </w:rPr>
            </w:pPr>
          </w:p>
        </w:tc>
        <w:tc>
          <w:tcPr>
            <w:tcW w:w="688" w:type="dxa"/>
            <w:tcBorders>
              <w:top w:val="single" w:sz="18" w:space="0" w:color="auto"/>
              <w:right w:val="single" w:sz="18" w:space="0" w:color="auto"/>
            </w:tcBorders>
            <w:vAlign w:val="center"/>
          </w:tcPr>
          <w:p w14:paraId="6BD68290" w14:textId="77777777" w:rsidR="002C6554" w:rsidRPr="008854AF" w:rsidRDefault="002C6554" w:rsidP="0016555E">
            <w:pPr>
              <w:jc w:val="center"/>
              <w:rPr>
                <w:rFonts w:asciiTheme="minorHAnsi" w:hAnsiTheme="minorHAnsi" w:cstheme="minorHAnsi"/>
              </w:rPr>
            </w:pPr>
          </w:p>
        </w:tc>
      </w:tr>
      <w:tr w:rsidR="002C6554" w:rsidRPr="008854AF" w14:paraId="72B548E5"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1B40270E" w14:textId="77777777" w:rsidR="002C6554" w:rsidRPr="00120014" w:rsidRDefault="002C6554" w:rsidP="0016555E">
            <w:pPr>
              <w:jc w:val="center"/>
              <w:rPr>
                <w:rFonts w:cstheme="minorHAnsi"/>
                <w:b/>
                <w:bCs/>
              </w:rPr>
            </w:pPr>
          </w:p>
        </w:tc>
        <w:tc>
          <w:tcPr>
            <w:tcW w:w="9922" w:type="dxa"/>
            <w:tcBorders>
              <w:bottom w:val="single" w:sz="18" w:space="0" w:color="auto"/>
            </w:tcBorders>
          </w:tcPr>
          <w:p w14:paraId="0726FD2F"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7DCBB748" w14:textId="77777777" w:rsidR="002C6554" w:rsidRPr="00EC5304" w:rsidRDefault="002C6554" w:rsidP="0016555E">
            <w:pPr>
              <w:suppressAutoHyphens/>
              <w:jc w:val="both"/>
              <w:rPr>
                <w:rFonts w:asciiTheme="minorHAnsi" w:hAnsiTheme="minorHAnsi" w:cstheme="minorHAnsi"/>
              </w:rPr>
            </w:pPr>
            <w:r w:rsidRPr="00EC5304">
              <w:rPr>
                <w:rFonts w:asciiTheme="minorHAnsi" w:hAnsiTheme="minorHAnsi" w:cstheme="minorHAnsi"/>
                <w:i/>
                <w:iCs/>
              </w:rPr>
              <w:t>(ligne duplicable)</w:t>
            </w:r>
          </w:p>
        </w:tc>
        <w:tc>
          <w:tcPr>
            <w:tcW w:w="687" w:type="dxa"/>
            <w:tcBorders>
              <w:bottom w:val="single" w:sz="18" w:space="0" w:color="auto"/>
            </w:tcBorders>
            <w:vAlign w:val="center"/>
          </w:tcPr>
          <w:p w14:paraId="0B4342BD"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2E64109F"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4FDE73EF" w14:textId="77777777" w:rsidR="002C6554" w:rsidRPr="008854AF" w:rsidRDefault="002C6554" w:rsidP="0016555E">
            <w:pPr>
              <w:jc w:val="center"/>
              <w:rPr>
                <w:rFonts w:cstheme="minorHAnsi"/>
              </w:rPr>
            </w:pPr>
          </w:p>
        </w:tc>
        <w:tc>
          <w:tcPr>
            <w:tcW w:w="687" w:type="dxa"/>
            <w:tcBorders>
              <w:bottom w:val="single" w:sz="18" w:space="0" w:color="auto"/>
            </w:tcBorders>
            <w:vAlign w:val="center"/>
          </w:tcPr>
          <w:p w14:paraId="24127F4D" w14:textId="77777777" w:rsidR="002C6554" w:rsidRPr="008854AF" w:rsidRDefault="002C6554" w:rsidP="0016555E">
            <w:pPr>
              <w:jc w:val="center"/>
              <w:rPr>
                <w:rFonts w:cstheme="minorHAnsi"/>
              </w:rPr>
            </w:pPr>
          </w:p>
        </w:tc>
        <w:tc>
          <w:tcPr>
            <w:tcW w:w="688" w:type="dxa"/>
            <w:tcBorders>
              <w:bottom w:val="single" w:sz="18" w:space="0" w:color="auto"/>
            </w:tcBorders>
            <w:vAlign w:val="center"/>
          </w:tcPr>
          <w:p w14:paraId="74AA80E4" w14:textId="77777777" w:rsidR="002C6554" w:rsidRPr="008854AF" w:rsidRDefault="002C6554" w:rsidP="0016555E">
            <w:pPr>
              <w:jc w:val="center"/>
              <w:rPr>
                <w:rFonts w:cstheme="minorHAnsi"/>
              </w:rPr>
            </w:pPr>
          </w:p>
        </w:tc>
        <w:tc>
          <w:tcPr>
            <w:tcW w:w="688" w:type="dxa"/>
            <w:tcBorders>
              <w:bottom w:val="single" w:sz="18" w:space="0" w:color="auto"/>
              <w:right w:val="single" w:sz="18" w:space="0" w:color="auto"/>
            </w:tcBorders>
            <w:vAlign w:val="center"/>
          </w:tcPr>
          <w:p w14:paraId="4C1F9573" w14:textId="77777777" w:rsidR="002C6554" w:rsidRPr="008854AF" w:rsidRDefault="002C6554" w:rsidP="0016555E">
            <w:pPr>
              <w:jc w:val="center"/>
              <w:rPr>
                <w:rFonts w:cstheme="minorHAnsi"/>
              </w:rPr>
            </w:pPr>
          </w:p>
        </w:tc>
      </w:tr>
      <w:tr w:rsidR="002C6554" w:rsidRPr="008854AF" w14:paraId="09F00DAD" w14:textId="77777777" w:rsidTr="002C6554">
        <w:trPr>
          <w:trHeight w:val="397"/>
        </w:trPr>
        <w:tc>
          <w:tcPr>
            <w:tcW w:w="1668" w:type="dxa"/>
            <w:vMerge w:val="restart"/>
            <w:tcBorders>
              <w:top w:val="single" w:sz="18" w:space="0" w:color="auto"/>
              <w:left w:val="single" w:sz="18" w:space="0" w:color="auto"/>
            </w:tcBorders>
            <w:shd w:val="clear" w:color="auto" w:fill="E4E4E4" w:themeFill="text1" w:themeFillTint="33"/>
            <w:vAlign w:val="center"/>
          </w:tcPr>
          <w:p w14:paraId="2FBA7D84" w14:textId="77777777" w:rsidR="002C6554" w:rsidRPr="00120014" w:rsidRDefault="002C6554" w:rsidP="0016555E">
            <w:pPr>
              <w:jc w:val="center"/>
              <w:rPr>
                <w:rFonts w:cstheme="minorHAnsi"/>
                <w:b/>
                <w:bCs/>
              </w:rPr>
            </w:pPr>
            <w:r w:rsidRPr="00120014">
              <w:rPr>
                <w:rFonts w:asciiTheme="minorHAnsi" w:hAnsiTheme="minorHAnsi" w:cstheme="minorHAnsi"/>
                <w:b/>
                <w:bCs/>
              </w:rPr>
              <w:t>Autres actions</w:t>
            </w:r>
          </w:p>
        </w:tc>
        <w:tc>
          <w:tcPr>
            <w:tcW w:w="9922" w:type="dxa"/>
            <w:tcBorders>
              <w:top w:val="single" w:sz="18" w:space="0" w:color="auto"/>
            </w:tcBorders>
          </w:tcPr>
          <w:p w14:paraId="206E0267" w14:textId="77777777" w:rsidR="002C6554" w:rsidRPr="00EC5304" w:rsidRDefault="002C6554" w:rsidP="0016555E">
            <w:pPr>
              <w:rPr>
                <w:rFonts w:cstheme="minorHAnsi"/>
              </w:rPr>
            </w:pPr>
          </w:p>
        </w:tc>
        <w:tc>
          <w:tcPr>
            <w:tcW w:w="687" w:type="dxa"/>
            <w:tcBorders>
              <w:top w:val="single" w:sz="18" w:space="0" w:color="auto"/>
            </w:tcBorders>
            <w:vAlign w:val="center"/>
          </w:tcPr>
          <w:p w14:paraId="375EEDE7"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4FD99181"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68AFF2DA" w14:textId="77777777" w:rsidR="002C6554" w:rsidRPr="008854AF" w:rsidRDefault="002C6554" w:rsidP="0016555E">
            <w:pPr>
              <w:jc w:val="center"/>
              <w:rPr>
                <w:rFonts w:cstheme="minorHAnsi"/>
              </w:rPr>
            </w:pPr>
          </w:p>
        </w:tc>
        <w:tc>
          <w:tcPr>
            <w:tcW w:w="687" w:type="dxa"/>
            <w:tcBorders>
              <w:top w:val="single" w:sz="18" w:space="0" w:color="auto"/>
            </w:tcBorders>
            <w:vAlign w:val="center"/>
          </w:tcPr>
          <w:p w14:paraId="4104921A" w14:textId="77777777" w:rsidR="002C6554" w:rsidRPr="008854AF" w:rsidRDefault="002C6554" w:rsidP="0016555E">
            <w:pPr>
              <w:jc w:val="center"/>
              <w:rPr>
                <w:rFonts w:cstheme="minorHAnsi"/>
              </w:rPr>
            </w:pPr>
          </w:p>
        </w:tc>
        <w:tc>
          <w:tcPr>
            <w:tcW w:w="688" w:type="dxa"/>
            <w:tcBorders>
              <w:top w:val="single" w:sz="18" w:space="0" w:color="auto"/>
            </w:tcBorders>
            <w:vAlign w:val="center"/>
          </w:tcPr>
          <w:p w14:paraId="6765C16A" w14:textId="77777777" w:rsidR="002C6554" w:rsidRPr="008854AF" w:rsidRDefault="002C6554" w:rsidP="0016555E">
            <w:pPr>
              <w:jc w:val="center"/>
              <w:rPr>
                <w:rFonts w:cstheme="minorHAnsi"/>
              </w:rPr>
            </w:pPr>
          </w:p>
        </w:tc>
        <w:tc>
          <w:tcPr>
            <w:tcW w:w="688" w:type="dxa"/>
            <w:tcBorders>
              <w:top w:val="single" w:sz="18" w:space="0" w:color="auto"/>
              <w:right w:val="single" w:sz="18" w:space="0" w:color="auto"/>
            </w:tcBorders>
            <w:vAlign w:val="center"/>
          </w:tcPr>
          <w:p w14:paraId="45B9F4C5" w14:textId="77777777" w:rsidR="002C6554" w:rsidRPr="008854AF" w:rsidRDefault="002C6554" w:rsidP="0016555E">
            <w:pPr>
              <w:jc w:val="center"/>
              <w:rPr>
                <w:rFonts w:cstheme="minorHAnsi"/>
              </w:rPr>
            </w:pPr>
          </w:p>
        </w:tc>
      </w:tr>
      <w:tr w:rsidR="002C6554" w:rsidRPr="008854AF" w14:paraId="657545DD" w14:textId="77777777" w:rsidTr="002C6554">
        <w:trPr>
          <w:trHeight w:val="397"/>
        </w:trPr>
        <w:tc>
          <w:tcPr>
            <w:tcW w:w="1668" w:type="dxa"/>
            <w:vMerge/>
            <w:tcBorders>
              <w:left w:val="single" w:sz="18" w:space="0" w:color="auto"/>
            </w:tcBorders>
            <w:shd w:val="clear" w:color="auto" w:fill="E4E4E4" w:themeFill="text1" w:themeFillTint="33"/>
            <w:vAlign w:val="center"/>
          </w:tcPr>
          <w:p w14:paraId="59494CBC" w14:textId="77777777" w:rsidR="002C6554" w:rsidRPr="00120014" w:rsidRDefault="002C6554" w:rsidP="0016555E">
            <w:pPr>
              <w:rPr>
                <w:rFonts w:cstheme="minorHAnsi"/>
                <w:b/>
                <w:bCs/>
              </w:rPr>
            </w:pPr>
          </w:p>
        </w:tc>
        <w:tc>
          <w:tcPr>
            <w:tcW w:w="9922" w:type="dxa"/>
          </w:tcPr>
          <w:p w14:paraId="6C11AC8C" w14:textId="77777777" w:rsidR="002C6554" w:rsidRPr="00EC5304" w:rsidRDefault="002C6554" w:rsidP="0016555E">
            <w:pPr>
              <w:rPr>
                <w:rFonts w:cstheme="minorHAnsi"/>
              </w:rPr>
            </w:pPr>
          </w:p>
        </w:tc>
        <w:tc>
          <w:tcPr>
            <w:tcW w:w="687" w:type="dxa"/>
            <w:vAlign w:val="center"/>
          </w:tcPr>
          <w:p w14:paraId="7D157868" w14:textId="77777777" w:rsidR="002C6554" w:rsidRPr="008854AF" w:rsidRDefault="002C6554" w:rsidP="0016555E">
            <w:pPr>
              <w:jc w:val="center"/>
              <w:rPr>
                <w:rFonts w:cstheme="minorHAnsi"/>
              </w:rPr>
            </w:pPr>
          </w:p>
        </w:tc>
        <w:tc>
          <w:tcPr>
            <w:tcW w:w="688" w:type="dxa"/>
            <w:vAlign w:val="center"/>
          </w:tcPr>
          <w:p w14:paraId="3BB9303B" w14:textId="77777777" w:rsidR="002C6554" w:rsidRPr="008854AF" w:rsidRDefault="002C6554" w:rsidP="0016555E">
            <w:pPr>
              <w:jc w:val="center"/>
              <w:rPr>
                <w:rFonts w:cstheme="minorHAnsi"/>
              </w:rPr>
            </w:pPr>
          </w:p>
        </w:tc>
        <w:tc>
          <w:tcPr>
            <w:tcW w:w="688" w:type="dxa"/>
            <w:vAlign w:val="center"/>
          </w:tcPr>
          <w:p w14:paraId="4A7C2A6A" w14:textId="77777777" w:rsidR="002C6554" w:rsidRPr="008854AF" w:rsidRDefault="002C6554" w:rsidP="0016555E">
            <w:pPr>
              <w:jc w:val="center"/>
              <w:rPr>
                <w:rFonts w:cstheme="minorHAnsi"/>
              </w:rPr>
            </w:pPr>
          </w:p>
        </w:tc>
        <w:tc>
          <w:tcPr>
            <w:tcW w:w="687" w:type="dxa"/>
            <w:vAlign w:val="center"/>
          </w:tcPr>
          <w:p w14:paraId="1873FC54" w14:textId="77777777" w:rsidR="002C6554" w:rsidRPr="008854AF" w:rsidRDefault="002C6554" w:rsidP="0016555E">
            <w:pPr>
              <w:jc w:val="center"/>
              <w:rPr>
                <w:rFonts w:cstheme="minorHAnsi"/>
              </w:rPr>
            </w:pPr>
          </w:p>
        </w:tc>
        <w:tc>
          <w:tcPr>
            <w:tcW w:w="688" w:type="dxa"/>
            <w:vAlign w:val="center"/>
          </w:tcPr>
          <w:p w14:paraId="34A3D17F" w14:textId="77777777" w:rsidR="002C6554" w:rsidRPr="008854AF" w:rsidRDefault="002C6554" w:rsidP="0016555E">
            <w:pPr>
              <w:jc w:val="center"/>
              <w:rPr>
                <w:rFonts w:cstheme="minorHAnsi"/>
              </w:rPr>
            </w:pPr>
          </w:p>
        </w:tc>
        <w:tc>
          <w:tcPr>
            <w:tcW w:w="688" w:type="dxa"/>
            <w:tcBorders>
              <w:right w:val="single" w:sz="18" w:space="0" w:color="auto"/>
            </w:tcBorders>
            <w:vAlign w:val="center"/>
          </w:tcPr>
          <w:p w14:paraId="0BA8CAB5" w14:textId="77777777" w:rsidR="002C6554" w:rsidRPr="008854AF" w:rsidRDefault="002C6554" w:rsidP="0016555E">
            <w:pPr>
              <w:jc w:val="center"/>
              <w:rPr>
                <w:rFonts w:cstheme="minorHAnsi"/>
              </w:rPr>
            </w:pPr>
          </w:p>
        </w:tc>
      </w:tr>
      <w:tr w:rsidR="002C6554" w:rsidRPr="008854AF" w14:paraId="4158AC07" w14:textId="77777777" w:rsidTr="002C6554">
        <w:trPr>
          <w:trHeight w:val="397"/>
        </w:trPr>
        <w:tc>
          <w:tcPr>
            <w:tcW w:w="1668" w:type="dxa"/>
            <w:vMerge/>
            <w:tcBorders>
              <w:left w:val="single" w:sz="18" w:space="0" w:color="auto"/>
            </w:tcBorders>
            <w:shd w:val="clear" w:color="auto" w:fill="E4E4E4" w:themeFill="text1" w:themeFillTint="33"/>
            <w:vAlign w:val="center"/>
          </w:tcPr>
          <w:p w14:paraId="5F060D65" w14:textId="77777777" w:rsidR="002C6554" w:rsidRPr="00120014" w:rsidRDefault="002C6554" w:rsidP="0016555E">
            <w:pPr>
              <w:rPr>
                <w:rFonts w:asciiTheme="minorHAnsi" w:hAnsiTheme="minorHAnsi" w:cstheme="minorHAnsi"/>
                <w:b/>
                <w:bCs/>
              </w:rPr>
            </w:pPr>
          </w:p>
        </w:tc>
        <w:tc>
          <w:tcPr>
            <w:tcW w:w="9922" w:type="dxa"/>
          </w:tcPr>
          <w:p w14:paraId="063CBAEE" w14:textId="77777777" w:rsidR="002C6554" w:rsidRPr="00EC5304" w:rsidRDefault="002C6554" w:rsidP="0016555E">
            <w:pPr>
              <w:rPr>
                <w:rFonts w:asciiTheme="minorHAnsi" w:hAnsiTheme="minorHAnsi" w:cstheme="minorHAnsi"/>
              </w:rPr>
            </w:pPr>
          </w:p>
        </w:tc>
        <w:tc>
          <w:tcPr>
            <w:tcW w:w="687" w:type="dxa"/>
            <w:vAlign w:val="center"/>
          </w:tcPr>
          <w:p w14:paraId="62DBEAC4" w14:textId="77777777" w:rsidR="002C6554" w:rsidRPr="008854AF" w:rsidRDefault="002C6554" w:rsidP="0016555E">
            <w:pPr>
              <w:jc w:val="center"/>
              <w:rPr>
                <w:rFonts w:cstheme="minorHAnsi"/>
              </w:rPr>
            </w:pPr>
          </w:p>
        </w:tc>
        <w:tc>
          <w:tcPr>
            <w:tcW w:w="688" w:type="dxa"/>
            <w:vAlign w:val="center"/>
          </w:tcPr>
          <w:p w14:paraId="29CA44C9" w14:textId="77777777" w:rsidR="002C6554" w:rsidRPr="008854AF" w:rsidRDefault="002C6554" w:rsidP="0016555E">
            <w:pPr>
              <w:jc w:val="center"/>
              <w:rPr>
                <w:rFonts w:cstheme="minorHAnsi"/>
              </w:rPr>
            </w:pPr>
          </w:p>
        </w:tc>
        <w:tc>
          <w:tcPr>
            <w:tcW w:w="688" w:type="dxa"/>
            <w:vAlign w:val="center"/>
          </w:tcPr>
          <w:p w14:paraId="4FBD95DB" w14:textId="77777777" w:rsidR="002C6554" w:rsidRPr="008854AF" w:rsidRDefault="002C6554" w:rsidP="0016555E">
            <w:pPr>
              <w:jc w:val="center"/>
              <w:rPr>
                <w:rFonts w:cstheme="minorHAnsi"/>
              </w:rPr>
            </w:pPr>
          </w:p>
        </w:tc>
        <w:tc>
          <w:tcPr>
            <w:tcW w:w="687" w:type="dxa"/>
            <w:vAlign w:val="center"/>
          </w:tcPr>
          <w:p w14:paraId="372ACD4C" w14:textId="77777777" w:rsidR="002C6554" w:rsidRPr="008854AF" w:rsidRDefault="002C6554" w:rsidP="0016555E">
            <w:pPr>
              <w:jc w:val="center"/>
              <w:rPr>
                <w:rFonts w:cstheme="minorHAnsi"/>
              </w:rPr>
            </w:pPr>
          </w:p>
        </w:tc>
        <w:tc>
          <w:tcPr>
            <w:tcW w:w="688" w:type="dxa"/>
            <w:vAlign w:val="center"/>
          </w:tcPr>
          <w:p w14:paraId="0012B52E" w14:textId="77777777" w:rsidR="002C6554" w:rsidRPr="008854AF" w:rsidRDefault="002C6554" w:rsidP="0016555E">
            <w:pPr>
              <w:jc w:val="center"/>
              <w:rPr>
                <w:rFonts w:cstheme="minorHAnsi"/>
              </w:rPr>
            </w:pPr>
          </w:p>
        </w:tc>
        <w:tc>
          <w:tcPr>
            <w:tcW w:w="688" w:type="dxa"/>
            <w:tcBorders>
              <w:right w:val="single" w:sz="18" w:space="0" w:color="auto"/>
            </w:tcBorders>
            <w:vAlign w:val="center"/>
          </w:tcPr>
          <w:p w14:paraId="68BD4DA5" w14:textId="77777777" w:rsidR="002C6554" w:rsidRPr="008854AF" w:rsidRDefault="002C6554" w:rsidP="0016555E">
            <w:pPr>
              <w:jc w:val="center"/>
              <w:rPr>
                <w:rFonts w:asciiTheme="minorHAnsi" w:hAnsiTheme="minorHAnsi" w:cstheme="minorHAnsi"/>
              </w:rPr>
            </w:pPr>
          </w:p>
        </w:tc>
      </w:tr>
    </w:tbl>
    <w:p w14:paraId="78526C2A" w14:textId="77777777" w:rsidR="00C66E63" w:rsidRPr="0016555E" w:rsidRDefault="00C66E63" w:rsidP="0016555E">
      <w:pPr>
        <w:spacing w:after="0" w:line="240" w:lineRule="auto"/>
        <w:rPr>
          <w:i/>
          <w:iCs/>
          <w:sz w:val="20"/>
          <w:szCs w:val="20"/>
          <w:lang w:eastAsia="fr-FR"/>
        </w:rPr>
      </w:pPr>
    </w:p>
    <w:p w14:paraId="0F8384F2" w14:textId="77777777" w:rsidR="0005410F" w:rsidRPr="0016555E" w:rsidRDefault="0005410F" w:rsidP="0016555E">
      <w:pPr>
        <w:spacing w:after="0" w:line="240" w:lineRule="auto"/>
        <w:rPr>
          <w:i/>
          <w:iCs/>
          <w:sz w:val="20"/>
          <w:szCs w:val="20"/>
          <w:lang w:eastAsia="fr-FR"/>
        </w:rPr>
      </w:pPr>
      <w:r>
        <w:rPr>
          <w:rFonts w:cstheme="minorHAnsi"/>
        </w:rPr>
        <w:br w:type="page"/>
      </w:r>
    </w:p>
    <w:p w14:paraId="62FC071B" w14:textId="77777777" w:rsidR="0005410F" w:rsidRDefault="0005410F" w:rsidP="0016555E">
      <w:pPr>
        <w:pStyle w:val="Titre2"/>
        <w:spacing w:before="0" w:after="0" w:line="240" w:lineRule="auto"/>
        <w:rPr>
          <w:rFonts w:cstheme="minorHAnsi"/>
        </w:rPr>
        <w:sectPr w:rsidR="0005410F" w:rsidSect="00CC68A5">
          <w:pgSz w:w="16838" w:h="11906" w:orient="landscape"/>
          <w:pgMar w:top="1418" w:right="851" w:bottom="1418" w:left="567" w:header="568" w:footer="641" w:gutter="0"/>
          <w:cols w:space="708"/>
          <w:docGrid w:linePitch="360"/>
        </w:sectPr>
      </w:pPr>
    </w:p>
    <w:p w14:paraId="6FA11068" w14:textId="5F637350" w:rsidR="002543F8" w:rsidRDefault="002543F8" w:rsidP="0016555E">
      <w:pPr>
        <w:pStyle w:val="Titre2"/>
        <w:spacing w:before="0" w:after="0" w:line="240" w:lineRule="auto"/>
        <w:rPr>
          <w:rFonts w:cstheme="minorHAnsi"/>
          <w:sz w:val="20"/>
          <w:szCs w:val="20"/>
        </w:rPr>
      </w:pPr>
      <w:r w:rsidRPr="000E5F96">
        <w:rPr>
          <w:rFonts w:cstheme="minorHAnsi"/>
          <w:sz w:val="20"/>
          <w:szCs w:val="20"/>
        </w:rPr>
        <w:t>Evaluation du projet </w:t>
      </w:r>
    </w:p>
    <w:p w14:paraId="054BA061" w14:textId="77777777" w:rsidR="00947DE5" w:rsidRPr="00947DE5" w:rsidRDefault="00947DE5" w:rsidP="0016555E">
      <w:pPr>
        <w:spacing w:after="0" w:line="240" w:lineRule="auto"/>
      </w:pPr>
    </w:p>
    <w:p w14:paraId="10FF5B32" w14:textId="77777777" w:rsidR="002543F8" w:rsidRPr="000E5F96" w:rsidRDefault="002543F8" w:rsidP="0016555E">
      <w:pPr>
        <w:spacing w:after="0" w:line="240" w:lineRule="auto"/>
        <w:jc w:val="both"/>
        <w:rPr>
          <w:i/>
          <w:sz w:val="20"/>
          <w:szCs w:val="20"/>
        </w:rPr>
      </w:pPr>
      <w:r w:rsidRPr="000E5F96">
        <w:rPr>
          <w:b/>
          <w:bCs/>
          <w:i/>
          <w:sz w:val="20"/>
          <w:szCs w:val="20"/>
        </w:rPr>
        <w:t>L’évaluation du projet est une étape OBLIGATOIRE</w:t>
      </w:r>
      <w:r w:rsidRPr="000E5F96">
        <w:rPr>
          <w:i/>
          <w:sz w:val="20"/>
          <w:szCs w:val="20"/>
        </w:rPr>
        <w:t xml:space="preserve"> afin d’identifier ses points forts, points faibles, axes d’amélioration pour la suite et afin de rendre compte de l’utilisation de la subvention. La méthodologie doit être prévue dès le début du projet (indicateurs, objectifs chiffrés, etc.).</w:t>
      </w:r>
    </w:p>
    <w:p w14:paraId="2F5A58EB" w14:textId="77777777" w:rsidR="002543F8" w:rsidRPr="000E5F96" w:rsidRDefault="002543F8" w:rsidP="0016555E">
      <w:pPr>
        <w:spacing w:after="0" w:line="240" w:lineRule="auto"/>
        <w:jc w:val="both"/>
        <w:rPr>
          <w:i/>
          <w:sz w:val="20"/>
          <w:szCs w:val="20"/>
        </w:rPr>
      </w:pPr>
    </w:p>
    <w:p w14:paraId="3811FB59" w14:textId="0C4C0F21" w:rsidR="002543F8" w:rsidRDefault="002543F8" w:rsidP="0016555E">
      <w:pPr>
        <w:spacing w:after="0" w:line="240" w:lineRule="auto"/>
        <w:jc w:val="both"/>
        <w:rPr>
          <w:i/>
          <w:sz w:val="20"/>
          <w:szCs w:val="20"/>
        </w:rPr>
      </w:pPr>
      <w:r w:rsidRPr="000E5F96">
        <w:rPr>
          <w:i/>
          <w:sz w:val="20"/>
          <w:szCs w:val="20"/>
        </w:rPr>
        <w:t>NB : le RESPADD réalise un audit des Lieux de santé sans tabac et met à disposition sur son site internet des outils pour faciliter la réalisation d’états des lieux du tabagisme. Néanmoins, l’établissement peut réaliser par lui-même ce recensement via ses propres outils (ex : recensement du tabagisme chez les professionnels via un échantillonnage, etc.)</w:t>
      </w:r>
    </w:p>
    <w:p w14:paraId="5CED2EA4" w14:textId="4571CA86" w:rsidR="000E5F96" w:rsidRDefault="000E5F96" w:rsidP="0016555E">
      <w:pPr>
        <w:spacing w:after="0" w:line="240" w:lineRule="auto"/>
        <w:jc w:val="both"/>
        <w:rPr>
          <w:i/>
          <w:sz w:val="20"/>
          <w:szCs w:val="20"/>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1001"/>
        <w:gridCol w:w="3751"/>
      </w:tblGrid>
      <w:tr w:rsidR="002543F8" w:rsidRPr="00CE3D4A" w14:paraId="2B9FCA4F" w14:textId="77777777" w:rsidTr="006374AF">
        <w:trPr>
          <w:trHeight w:val="483"/>
        </w:trPr>
        <w:tc>
          <w:tcPr>
            <w:tcW w:w="5000" w:type="pct"/>
            <w:gridSpan w:val="3"/>
            <w:shd w:val="clear" w:color="auto" w:fill="E4E4E4" w:themeFill="text1" w:themeFillTint="33"/>
            <w:vAlign w:val="center"/>
          </w:tcPr>
          <w:p w14:paraId="6932207F" w14:textId="77777777" w:rsidR="002543F8" w:rsidRPr="000E5F96" w:rsidRDefault="002543F8" w:rsidP="0016555E">
            <w:pPr>
              <w:pStyle w:val="Sansinterligne"/>
              <w:spacing w:after="0"/>
              <w:rPr>
                <w:rFonts w:cstheme="minorHAnsi"/>
                <w:b/>
                <w:bCs/>
                <w:sz w:val="20"/>
                <w:szCs w:val="20"/>
              </w:rPr>
            </w:pPr>
            <w:r w:rsidRPr="000E5F96">
              <w:rPr>
                <w:rFonts w:cstheme="minorHAnsi"/>
                <w:b/>
                <w:bCs/>
                <w:sz w:val="20"/>
                <w:szCs w:val="20"/>
              </w:rPr>
              <w:t>Indicateurs LSST</w:t>
            </w:r>
          </w:p>
          <w:p w14:paraId="3046EA85" w14:textId="53A26917" w:rsidR="002543F8" w:rsidRPr="000E5F96" w:rsidRDefault="002543F8" w:rsidP="0016555E">
            <w:pPr>
              <w:pStyle w:val="Sansinterligne"/>
              <w:spacing w:after="0"/>
              <w:rPr>
                <w:rFonts w:cstheme="minorHAnsi"/>
                <w:i/>
                <w:iCs/>
                <w:color w:val="0071CE" w:themeColor="background2"/>
                <w:sz w:val="20"/>
                <w:szCs w:val="20"/>
              </w:rPr>
            </w:pPr>
            <w:r w:rsidRPr="000E5F96">
              <w:rPr>
                <w:rFonts w:cstheme="minorHAnsi"/>
                <w:i/>
                <w:iCs/>
                <w:sz w:val="20"/>
                <w:szCs w:val="20"/>
              </w:rPr>
              <w:t xml:space="preserve">Le porteur de projet doit s’engager à suivre des indicateurs permettant l’évaluation de ses actions. La liste ci-dessous peut être ajustée / adaptée selon le projet. </w:t>
            </w:r>
            <w:r w:rsidRPr="003A21C9">
              <w:rPr>
                <w:rFonts w:cstheme="minorHAnsi"/>
                <w:i/>
                <w:iCs/>
                <w:color w:val="00B050"/>
                <w:sz w:val="20"/>
                <w:szCs w:val="20"/>
              </w:rPr>
              <w:t xml:space="preserve">Les actions et indicateurs indiqués en </w:t>
            </w:r>
            <w:r w:rsidR="003A21C9">
              <w:rPr>
                <w:rFonts w:cstheme="minorHAnsi"/>
                <w:i/>
                <w:iCs/>
                <w:color w:val="00B050"/>
                <w:sz w:val="20"/>
                <w:szCs w:val="20"/>
              </w:rPr>
              <w:t>VERT</w:t>
            </w:r>
            <w:r w:rsidRPr="003A21C9">
              <w:rPr>
                <w:rFonts w:cstheme="minorHAnsi"/>
                <w:i/>
                <w:iCs/>
                <w:color w:val="00B050"/>
                <w:sz w:val="20"/>
                <w:szCs w:val="20"/>
              </w:rPr>
              <w:t xml:space="preserve"> sont OBLIGATOIRES pour évaluer une stratégie LSST</w:t>
            </w:r>
          </w:p>
        </w:tc>
      </w:tr>
      <w:tr w:rsidR="002543F8" w:rsidRPr="00CE3D4A" w14:paraId="0BCC0ECA" w14:textId="77777777" w:rsidTr="006374AF">
        <w:trPr>
          <w:trHeight w:val="483"/>
        </w:trPr>
        <w:tc>
          <w:tcPr>
            <w:tcW w:w="5000" w:type="pct"/>
            <w:gridSpan w:val="3"/>
            <w:shd w:val="clear" w:color="auto" w:fill="D3D7E8" w:themeFill="accent6" w:themeFillTint="33"/>
            <w:vAlign w:val="center"/>
          </w:tcPr>
          <w:p w14:paraId="06EEA211" w14:textId="7704F88B" w:rsidR="002543F8" w:rsidRPr="000E5F96" w:rsidRDefault="002543F8" w:rsidP="0016555E">
            <w:pPr>
              <w:pStyle w:val="Sansinterligne"/>
              <w:spacing w:after="0"/>
              <w:jc w:val="center"/>
              <w:rPr>
                <w:rFonts w:cstheme="minorHAnsi"/>
                <w:b/>
                <w:bCs/>
                <w:sz w:val="20"/>
                <w:szCs w:val="20"/>
              </w:rPr>
            </w:pPr>
            <w:r w:rsidRPr="000E5F96">
              <w:rPr>
                <w:rFonts w:cstheme="minorHAnsi"/>
                <w:b/>
                <w:bCs/>
                <w:sz w:val="20"/>
                <w:szCs w:val="20"/>
              </w:rPr>
              <w:t>ACTIONS PRELIMINAIRES :GOUVERNANCE &amp; COMMUNICATION</w:t>
            </w:r>
          </w:p>
        </w:tc>
      </w:tr>
      <w:tr w:rsidR="002543F8" w:rsidRPr="00CE3D4A" w14:paraId="589B6328" w14:textId="77777777" w:rsidTr="006374AF">
        <w:trPr>
          <w:trHeight w:val="483"/>
        </w:trPr>
        <w:tc>
          <w:tcPr>
            <w:tcW w:w="2431" w:type="pct"/>
            <w:shd w:val="clear" w:color="auto" w:fill="E4E4E4" w:themeFill="text1" w:themeFillTint="33"/>
            <w:vAlign w:val="center"/>
          </w:tcPr>
          <w:p w14:paraId="2E602018" w14:textId="77777777" w:rsidR="002543F8" w:rsidRPr="000E5F96" w:rsidRDefault="002543F8"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1D1E4499" w14:textId="77777777" w:rsidR="006374AF" w:rsidRPr="00A3173C" w:rsidRDefault="002543F8" w:rsidP="0016555E">
            <w:pPr>
              <w:autoSpaceDE w:val="0"/>
              <w:autoSpaceDN w:val="0"/>
              <w:spacing w:after="0" w:line="240" w:lineRule="auto"/>
              <w:jc w:val="center"/>
              <w:rPr>
                <w:rFonts w:eastAsia="SimSun" w:cstheme="minorHAnsi"/>
                <w:b/>
                <w:sz w:val="20"/>
                <w:szCs w:val="20"/>
                <w:lang w:eastAsia="fr-FR"/>
              </w:rPr>
            </w:pPr>
            <w:r w:rsidRPr="00A3173C">
              <w:rPr>
                <w:rFonts w:eastAsia="SimSun" w:cstheme="minorHAnsi"/>
                <w:b/>
                <w:sz w:val="20"/>
                <w:szCs w:val="20"/>
                <w:lang w:eastAsia="fr-FR"/>
              </w:rPr>
              <w:t xml:space="preserve">Objectif chiffré </w:t>
            </w:r>
          </w:p>
          <w:p w14:paraId="1F9FC677" w14:textId="75356987" w:rsidR="002543F8" w:rsidRPr="00A3173C" w:rsidRDefault="002543F8" w:rsidP="0016555E">
            <w:pPr>
              <w:spacing w:after="0" w:line="240" w:lineRule="auto"/>
              <w:jc w:val="center"/>
              <w:rPr>
                <w:rFonts w:eastAsia="SimSun" w:cstheme="minorHAnsi"/>
                <w:bCs/>
                <w:sz w:val="14"/>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4F8D7488" w14:textId="77777777" w:rsidR="002543F8" w:rsidRPr="000E5F96" w:rsidRDefault="002543F8"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p w14:paraId="00BC732E" w14:textId="77777777" w:rsidR="002543F8" w:rsidRPr="000E5F96" w:rsidRDefault="002543F8" w:rsidP="0016555E">
            <w:pPr>
              <w:autoSpaceDE w:val="0"/>
              <w:autoSpaceDN w:val="0"/>
              <w:spacing w:after="0" w:line="240" w:lineRule="auto"/>
              <w:jc w:val="center"/>
              <w:rPr>
                <w:rFonts w:eastAsia="SimSun" w:cstheme="minorHAnsi"/>
                <w:bCs/>
                <w:i/>
                <w:iCs/>
                <w:sz w:val="20"/>
                <w:szCs w:val="20"/>
                <w:lang w:eastAsia="fr-FR"/>
              </w:rPr>
            </w:pPr>
            <w:r w:rsidRPr="000E5F96">
              <w:rPr>
                <w:rFonts w:eastAsia="SimSun" w:cstheme="minorHAnsi"/>
                <w:bCs/>
                <w:i/>
                <w:iCs/>
                <w:sz w:val="20"/>
                <w:szCs w:val="20"/>
                <w:lang w:eastAsia="fr-FR"/>
              </w:rPr>
              <w:t>(*pré remplissage avec des propositions pouvant être modifiées)</w:t>
            </w:r>
          </w:p>
        </w:tc>
      </w:tr>
      <w:tr w:rsidR="002543F8" w:rsidRPr="00CE3D4A" w14:paraId="667CB13A" w14:textId="77777777" w:rsidTr="006374AF">
        <w:trPr>
          <w:trHeight w:val="234"/>
        </w:trPr>
        <w:tc>
          <w:tcPr>
            <w:tcW w:w="5000" w:type="pct"/>
            <w:gridSpan w:val="3"/>
            <w:shd w:val="clear" w:color="auto" w:fill="F2F2F2" w:themeFill="background1" w:themeFillShade="F2"/>
            <w:vAlign w:val="center"/>
          </w:tcPr>
          <w:p w14:paraId="5C37DF41" w14:textId="77777777" w:rsidR="002543F8" w:rsidRPr="003A21C9" w:rsidRDefault="002543F8" w:rsidP="0016555E">
            <w:pPr>
              <w:autoSpaceDE w:val="0"/>
              <w:autoSpaceDN w:val="0"/>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Modalités de pilotage :</w:t>
            </w:r>
          </w:p>
        </w:tc>
      </w:tr>
      <w:tr w:rsidR="002543F8" w:rsidRPr="00CE3D4A" w14:paraId="35B2D394" w14:textId="77777777" w:rsidTr="006374AF">
        <w:trPr>
          <w:trHeight w:val="77"/>
        </w:trPr>
        <w:tc>
          <w:tcPr>
            <w:tcW w:w="2431" w:type="pct"/>
            <w:shd w:val="clear" w:color="auto" w:fill="FFFFFF" w:themeFill="background1"/>
            <w:vAlign w:val="center"/>
          </w:tcPr>
          <w:p w14:paraId="58A7FE7F" w14:textId="77777777" w:rsidR="002543F8" w:rsidRPr="003A21C9" w:rsidRDefault="002543F8" w:rsidP="0016555E">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réunions réalisées par le COPIL/groupe de travail/comité</w:t>
            </w:r>
          </w:p>
        </w:tc>
        <w:tc>
          <w:tcPr>
            <w:tcW w:w="541" w:type="pct"/>
            <w:shd w:val="clear" w:color="auto" w:fill="FFFFFF" w:themeFill="background1"/>
            <w:vAlign w:val="center"/>
          </w:tcPr>
          <w:p w14:paraId="3FDB34B7"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57821D81" w14:textId="77777777" w:rsidR="002543F8" w:rsidRPr="000E5F96" w:rsidRDefault="002543F8" w:rsidP="0016555E">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réunions organisées / comptes-rendus</w:t>
            </w:r>
          </w:p>
        </w:tc>
      </w:tr>
      <w:tr w:rsidR="002543F8" w:rsidRPr="00CE3D4A" w14:paraId="315EA9EB" w14:textId="77777777" w:rsidTr="006374AF">
        <w:trPr>
          <w:trHeight w:val="123"/>
        </w:trPr>
        <w:tc>
          <w:tcPr>
            <w:tcW w:w="2431" w:type="pct"/>
            <w:shd w:val="clear" w:color="auto" w:fill="FFFFFF" w:themeFill="background1"/>
            <w:vAlign w:val="center"/>
          </w:tcPr>
          <w:p w14:paraId="286B95F4" w14:textId="77777777" w:rsidR="002543F8" w:rsidRPr="003A21C9" w:rsidRDefault="002543F8" w:rsidP="0016555E">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réunions réalisées avec les partenaires</w:t>
            </w:r>
          </w:p>
        </w:tc>
        <w:tc>
          <w:tcPr>
            <w:tcW w:w="541" w:type="pct"/>
            <w:shd w:val="clear" w:color="auto" w:fill="FFFFFF" w:themeFill="background1"/>
            <w:vAlign w:val="center"/>
          </w:tcPr>
          <w:p w14:paraId="42648C87"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266FFD8C" w14:textId="77777777" w:rsidR="002543F8" w:rsidRPr="000E5F96" w:rsidRDefault="002543F8" w:rsidP="0016555E">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réunions organisées / comptes-rendus</w:t>
            </w:r>
          </w:p>
        </w:tc>
      </w:tr>
      <w:tr w:rsidR="002543F8" w:rsidRPr="00CE3D4A" w14:paraId="0F02196C" w14:textId="77777777" w:rsidTr="006374AF">
        <w:trPr>
          <w:trHeight w:val="77"/>
        </w:trPr>
        <w:tc>
          <w:tcPr>
            <w:tcW w:w="2431" w:type="pct"/>
            <w:shd w:val="clear" w:color="auto" w:fill="FFFFFF" w:themeFill="background1"/>
            <w:vAlign w:val="center"/>
          </w:tcPr>
          <w:p w14:paraId="17A96FD8" w14:textId="77777777" w:rsidR="002543F8" w:rsidRPr="000E5F96" w:rsidRDefault="002543F8" w:rsidP="0016555E">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5A347248"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29111291" w14:textId="77777777" w:rsidR="002543F8" w:rsidRPr="000E5F96" w:rsidRDefault="002543F8" w:rsidP="0016555E">
            <w:pPr>
              <w:spacing w:after="0" w:line="240" w:lineRule="auto"/>
              <w:rPr>
                <w:rFonts w:eastAsia="SimSun" w:cstheme="minorHAnsi"/>
                <w:sz w:val="20"/>
                <w:szCs w:val="20"/>
                <w:lang w:eastAsia="fr-FR"/>
              </w:rPr>
            </w:pPr>
          </w:p>
        </w:tc>
      </w:tr>
      <w:tr w:rsidR="002543F8" w:rsidRPr="00CE3D4A" w14:paraId="3CCDD5F3" w14:textId="77777777" w:rsidTr="006374AF">
        <w:trPr>
          <w:trHeight w:val="216"/>
        </w:trPr>
        <w:tc>
          <w:tcPr>
            <w:tcW w:w="5000" w:type="pct"/>
            <w:gridSpan w:val="3"/>
            <w:shd w:val="clear" w:color="auto" w:fill="F2F2F2" w:themeFill="background1" w:themeFillShade="F2"/>
            <w:vAlign w:val="center"/>
          </w:tcPr>
          <w:p w14:paraId="5E96086B" w14:textId="77777777" w:rsidR="002543F8" w:rsidRPr="003A21C9" w:rsidRDefault="002543F8" w:rsidP="0016555E">
            <w:pPr>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Promotion et/ou participation à des campagnes de lutte contre le tabagisme (ex. Mois Sans Tabac) :</w:t>
            </w:r>
          </w:p>
        </w:tc>
      </w:tr>
      <w:tr w:rsidR="002543F8" w:rsidRPr="00CE3D4A" w14:paraId="34E438C9" w14:textId="77777777" w:rsidTr="006374AF">
        <w:trPr>
          <w:trHeight w:val="77"/>
        </w:trPr>
        <w:tc>
          <w:tcPr>
            <w:tcW w:w="2431" w:type="pct"/>
            <w:shd w:val="clear" w:color="auto" w:fill="FFFFFF" w:themeFill="background1"/>
            <w:vAlign w:val="center"/>
          </w:tcPr>
          <w:p w14:paraId="3F95A664" w14:textId="77777777" w:rsidR="002543F8" w:rsidRPr="003A21C9" w:rsidRDefault="002543F8" w:rsidP="0016555E">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d’évènements organisés</w:t>
            </w:r>
          </w:p>
        </w:tc>
        <w:tc>
          <w:tcPr>
            <w:tcW w:w="541" w:type="pct"/>
            <w:shd w:val="clear" w:color="auto" w:fill="FFFFFF" w:themeFill="background1"/>
            <w:vAlign w:val="center"/>
          </w:tcPr>
          <w:p w14:paraId="6B1D1F5F"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57495F92" w14:textId="77777777" w:rsidR="002543F8" w:rsidRPr="000E5F96" w:rsidRDefault="002543F8" w:rsidP="0016555E">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d’événements organisés</w:t>
            </w:r>
          </w:p>
        </w:tc>
      </w:tr>
      <w:tr w:rsidR="002543F8" w:rsidRPr="00CE3D4A" w14:paraId="2577254D" w14:textId="77777777" w:rsidTr="006374AF">
        <w:trPr>
          <w:trHeight w:val="132"/>
        </w:trPr>
        <w:tc>
          <w:tcPr>
            <w:tcW w:w="2431" w:type="pct"/>
            <w:shd w:val="clear" w:color="auto" w:fill="FFFFFF" w:themeFill="background1"/>
            <w:vAlign w:val="center"/>
          </w:tcPr>
          <w:p w14:paraId="32633B35" w14:textId="77777777" w:rsidR="002543F8" w:rsidRPr="003A21C9" w:rsidRDefault="002543F8" w:rsidP="0016555E">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personnes touchées</w:t>
            </w:r>
          </w:p>
        </w:tc>
        <w:tc>
          <w:tcPr>
            <w:tcW w:w="541" w:type="pct"/>
            <w:shd w:val="clear" w:color="auto" w:fill="FFFFFF" w:themeFill="background1"/>
            <w:vAlign w:val="center"/>
          </w:tcPr>
          <w:p w14:paraId="23E31EF9"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5B27EB35" w14:textId="2C4A2464" w:rsidR="002543F8" w:rsidRPr="000E5F96" w:rsidRDefault="00D47126" w:rsidP="0016555E">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visiteurs / d’inscriptions</w:t>
            </w:r>
          </w:p>
        </w:tc>
      </w:tr>
      <w:tr w:rsidR="002543F8" w:rsidRPr="00CE3D4A" w14:paraId="0F577CAE" w14:textId="77777777" w:rsidTr="006374AF">
        <w:trPr>
          <w:trHeight w:val="296"/>
        </w:trPr>
        <w:tc>
          <w:tcPr>
            <w:tcW w:w="2431" w:type="pct"/>
            <w:shd w:val="clear" w:color="auto" w:fill="FFFFFF" w:themeFill="background1"/>
            <w:vAlign w:val="center"/>
          </w:tcPr>
          <w:p w14:paraId="66DEB4AA" w14:textId="77777777" w:rsidR="002543F8" w:rsidRPr="000E5F96" w:rsidRDefault="002543F8" w:rsidP="0016555E">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08C5D8B8"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2917C118" w14:textId="77777777" w:rsidR="002543F8" w:rsidRPr="000E5F96" w:rsidRDefault="002543F8" w:rsidP="0016555E">
            <w:pPr>
              <w:pStyle w:val="Paragraphedeliste"/>
              <w:autoSpaceDE w:val="0"/>
              <w:autoSpaceDN w:val="0"/>
              <w:spacing w:after="0" w:line="240" w:lineRule="auto"/>
              <w:rPr>
                <w:rFonts w:eastAsia="SimSun" w:cstheme="minorHAnsi"/>
                <w:i/>
                <w:iCs/>
                <w:sz w:val="20"/>
                <w:szCs w:val="20"/>
                <w:lang w:eastAsia="fr-FR"/>
              </w:rPr>
            </w:pPr>
          </w:p>
        </w:tc>
      </w:tr>
      <w:tr w:rsidR="002543F8" w:rsidRPr="00CE3D4A" w14:paraId="5FF19AB4" w14:textId="77777777" w:rsidTr="006374AF">
        <w:trPr>
          <w:trHeight w:val="180"/>
        </w:trPr>
        <w:tc>
          <w:tcPr>
            <w:tcW w:w="5000" w:type="pct"/>
            <w:gridSpan w:val="3"/>
            <w:shd w:val="clear" w:color="auto" w:fill="F2F2F2" w:themeFill="background1" w:themeFillShade="F2"/>
            <w:vAlign w:val="center"/>
          </w:tcPr>
          <w:p w14:paraId="2A56D336" w14:textId="77777777" w:rsidR="002543F8" w:rsidRPr="003A21C9" w:rsidRDefault="002543F8" w:rsidP="0016555E">
            <w:pPr>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Stratégie de communication globale pour sensibiliser et appliquer la politique anti-tabac et pour promouvoir le projet :</w:t>
            </w:r>
          </w:p>
        </w:tc>
      </w:tr>
      <w:tr w:rsidR="002543F8" w:rsidRPr="00CE3D4A" w14:paraId="30E21670" w14:textId="77777777" w:rsidTr="006374AF">
        <w:trPr>
          <w:trHeight w:val="77"/>
        </w:trPr>
        <w:tc>
          <w:tcPr>
            <w:tcW w:w="2431" w:type="pct"/>
            <w:shd w:val="clear" w:color="auto" w:fill="FFFFFF" w:themeFill="background1"/>
            <w:vAlign w:val="center"/>
          </w:tcPr>
          <w:p w14:paraId="52C8CE4C" w14:textId="77777777" w:rsidR="002543F8" w:rsidRPr="003A21C9" w:rsidRDefault="002543F8" w:rsidP="0016555E">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 xml:space="preserve">Nombre de réunion d’information organisées </w:t>
            </w:r>
          </w:p>
        </w:tc>
        <w:tc>
          <w:tcPr>
            <w:tcW w:w="541" w:type="pct"/>
            <w:shd w:val="clear" w:color="auto" w:fill="FFFFFF" w:themeFill="background1"/>
            <w:vAlign w:val="center"/>
          </w:tcPr>
          <w:p w14:paraId="7C9F0A74"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7C6103F7" w14:textId="77777777" w:rsidR="002543F8" w:rsidRPr="000E5F96" w:rsidRDefault="002543F8" w:rsidP="0016555E">
            <w:pPr>
              <w:spacing w:after="0" w:line="240" w:lineRule="auto"/>
              <w:rPr>
                <w:rFonts w:eastAsia="SimSun" w:cstheme="minorHAnsi"/>
                <w:b/>
                <w:bCs/>
                <w:sz w:val="20"/>
                <w:szCs w:val="20"/>
                <w:lang w:eastAsia="fr-FR"/>
              </w:rPr>
            </w:pPr>
            <w:r w:rsidRPr="000E5F96">
              <w:rPr>
                <w:rFonts w:eastAsia="SimSun" w:cstheme="minorHAnsi"/>
                <w:i/>
                <w:iCs/>
                <w:sz w:val="20"/>
                <w:szCs w:val="20"/>
                <w:lang w:eastAsia="fr-FR"/>
              </w:rPr>
              <w:t xml:space="preserve">Recueil du nombre de réunions organisées </w:t>
            </w:r>
          </w:p>
        </w:tc>
      </w:tr>
      <w:tr w:rsidR="002543F8" w:rsidRPr="00CE3D4A" w14:paraId="34C20AA0" w14:textId="77777777" w:rsidTr="006374AF">
        <w:trPr>
          <w:trHeight w:val="77"/>
        </w:trPr>
        <w:tc>
          <w:tcPr>
            <w:tcW w:w="2431" w:type="pct"/>
            <w:shd w:val="clear" w:color="auto" w:fill="FFFFFF" w:themeFill="background1"/>
            <w:vAlign w:val="center"/>
          </w:tcPr>
          <w:p w14:paraId="6C839C54" w14:textId="77777777" w:rsidR="002543F8" w:rsidRPr="003A21C9" w:rsidRDefault="002543F8" w:rsidP="0016555E">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personnes participantes</w:t>
            </w:r>
          </w:p>
        </w:tc>
        <w:tc>
          <w:tcPr>
            <w:tcW w:w="541" w:type="pct"/>
            <w:shd w:val="clear" w:color="auto" w:fill="FFFFFF" w:themeFill="background1"/>
            <w:vAlign w:val="center"/>
          </w:tcPr>
          <w:p w14:paraId="101133F6"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7F031824" w14:textId="77777777" w:rsidR="002543F8" w:rsidRPr="000E5F96" w:rsidRDefault="002543F8" w:rsidP="0016555E">
            <w:pPr>
              <w:spacing w:after="0" w:line="240" w:lineRule="auto"/>
              <w:rPr>
                <w:rFonts w:eastAsia="SimSun" w:cstheme="minorHAnsi"/>
                <w:b/>
                <w:bCs/>
                <w:sz w:val="20"/>
                <w:szCs w:val="20"/>
                <w:lang w:eastAsia="fr-FR"/>
              </w:rPr>
            </w:pPr>
            <w:r w:rsidRPr="000E5F96">
              <w:rPr>
                <w:rFonts w:eastAsia="SimSun" w:cstheme="minorHAnsi"/>
                <w:i/>
                <w:iCs/>
                <w:sz w:val="20"/>
                <w:szCs w:val="20"/>
                <w:lang w:eastAsia="fr-FR"/>
              </w:rPr>
              <w:t>Recueil des feuilles d’émargement</w:t>
            </w:r>
          </w:p>
        </w:tc>
      </w:tr>
      <w:tr w:rsidR="002543F8" w:rsidRPr="00CE3D4A" w14:paraId="1CE62EEF" w14:textId="77777777" w:rsidTr="006374AF">
        <w:trPr>
          <w:trHeight w:val="77"/>
        </w:trPr>
        <w:tc>
          <w:tcPr>
            <w:tcW w:w="2431" w:type="pct"/>
            <w:shd w:val="clear" w:color="auto" w:fill="FFFFFF" w:themeFill="background1"/>
            <w:vAlign w:val="center"/>
          </w:tcPr>
          <w:p w14:paraId="134C8BB3" w14:textId="77777777" w:rsidR="002543F8" w:rsidRPr="000E5F96" w:rsidRDefault="002543F8" w:rsidP="0016555E">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7A9803B4"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34D2FAA4" w14:textId="77777777" w:rsidR="002543F8" w:rsidRPr="000E5F96" w:rsidRDefault="002543F8" w:rsidP="0016555E">
            <w:pPr>
              <w:spacing w:after="0" w:line="240" w:lineRule="auto"/>
              <w:rPr>
                <w:rFonts w:eastAsia="SimSun" w:cstheme="minorHAnsi"/>
                <w:b/>
                <w:bCs/>
                <w:sz w:val="20"/>
                <w:szCs w:val="20"/>
                <w:lang w:eastAsia="fr-FR"/>
              </w:rPr>
            </w:pPr>
          </w:p>
        </w:tc>
      </w:tr>
      <w:tr w:rsidR="002543F8" w:rsidRPr="00CE3D4A" w14:paraId="3BD42415" w14:textId="77777777" w:rsidTr="006374AF">
        <w:trPr>
          <w:trHeight w:val="145"/>
        </w:trPr>
        <w:tc>
          <w:tcPr>
            <w:tcW w:w="2972" w:type="pct"/>
            <w:gridSpan w:val="2"/>
            <w:shd w:val="clear" w:color="auto" w:fill="F2F2F2" w:themeFill="background1" w:themeFillShade="F2"/>
            <w:vAlign w:val="center"/>
          </w:tcPr>
          <w:p w14:paraId="45A359FF" w14:textId="77777777" w:rsidR="002543F8" w:rsidRPr="000E5F96" w:rsidRDefault="002543F8" w:rsidP="0016555E">
            <w:pPr>
              <w:spacing w:after="0" w:line="240" w:lineRule="auto"/>
              <w:rPr>
                <w:rFonts w:eastAsia="SimSun" w:cstheme="minorHAnsi"/>
                <w:b/>
                <w:sz w:val="20"/>
                <w:szCs w:val="20"/>
                <w:lang w:eastAsia="fr-FR"/>
              </w:rPr>
            </w:pPr>
            <w:r w:rsidRPr="000E5F96">
              <w:rPr>
                <w:rFonts w:eastAsia="SimSun" w:cstheme="minorHAnsi"/>
                <w:b/>
                <w:sz w:val="20"/>
                <w:szCs w:val="20"/>
                <w:lang w:eastAsia="fr-FR"/>
              </w:rPr>
              <w:t>Autres actions envisagées :</w:t>
            </w:r>
          </w:p>
        </w:tc>
        <w:tc>
          <w:tcPr>
            <w:tcW w:w="2028" w:type="pct"/>
            <w:shd w:val="clear" w:color="auto" w:fill="FFFFFF" w:themeFill="background1"/>
          </w:tcPr>
          <w:p w14:paraId="26C056F1" w14:textId="77777777" w:rsidR="002543F8" w:rsidRPr="000E5F96" w:rsidRDefault="002543F8" w:rsidP="0016555E">
            <w:pPr>
              <w:spacing w:after="0" w:line="240" w:lineRule="auto"/>
              <w:rPr>
                <w:rFonts w:eastAsia="SimSun" w:cstheme="minorHAnsi"/>
                <w:b/>
                <w:sz w:val="20"/>
                <w:szCs w:val="20"/>
                <w:lang w:eastAsia="fr-FR"/>
              </w:rPr>
            </w:pPr>
          </w:p>
        </w:tc>
      </w:tr>
      <w:tr w:rsidR="002543F8" w:rsidRPr="00CE3D4A" w14:paraId="4C283256" w14:textId="77777777" w:rsidTr="006374AF">
        <w:trPr>
          <w:trHeight w:val="494"/>
        </w:trPr>
        <w:tc>
          <w:tcPr>
            <w:tcW w:w="2431" w:type="pct"/>
            <w:shd w:val="clear" w:color="auto" w:fill="FFFFFF" w:themeFill="background1"/>
            <w:vAlign w:val="center"/>
          </w:tcPr>
          <w:p w14:paraId="54790CE0" w14:textId="77777777" w:rsidR="002543F8" w:rsidRPr="000E5F96" w:rsidRDefault="002543F8" w:rsidP="0016555E">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Nombre de professionnels touchés par l’état des lieux/ recensement du tabagisme</w:t>
            </w:r>
          </w:p>
          <w:p w14:paraId="42EFBFA5" w14:textId="77777777" w:rsidR="002543F8" w:rsidRPr="000E5F96" w:rsidRDefault="002543F8" w:rsidP="0016555E">
            <w:pPr>
              <w:autoSpaceDE w:val="0"/>
              <w:autoSpaceDN w:val="0"/>
              <w:spacing w:after="0" w:line="240" w:lineRule="auto"/>
              <w:rPr>
                <w:rFonts w:eastAsia="SimSun" w:cstheme="minorHAnsi"/>
                <w:bCs/>
                <w:i/>
                <w:iCs/>
                <w:sz w:val="20"/>
                <w:szCs w:val="20"/>
                <w:lang w:eastAsia="fr-FR"/>
              </w:rPr>
            </w:pPr>
            <w:r w:rsidRPr="000E5F96">
              <w:rPr>
                <w:rFonts w:eastAsia="SimSun" w:cstheme="minorHAnsi"/>
                <w:bCs/>
                <w:i/>
                <w:iCs/>
                <w:sz w:val="20"/>
                <w:szCs w:val="20"/>
                <w:lang w:eastAsia="fr-FR"/>
              </w:rPr>
              <w:t>NB : l’état des lieux peut prendre plusieurs formes comme un recensement global, un échantillonnage, ciblage d’un service, etc.</w:t>
            </w:r>
          </w:p>
        </w:tc>
        <w:tc>
          <w:tcPr>
            <w:tcW w:w="541" w:type="pct"/>
            <w:shd w:val="clear" w:color="auto" w:fill="FFFFFF" w:themeFill="background1"/>
          </w:tcPr>
          <w:p w14:paraId="029807B8"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1D6CCB1A" w14:textId="77777777" w:rsidR="002543F8" w:rsidRPr="000E5F96" w:rsidRDefault="002543F8" w:rsidP="0016555E">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Réalisation d’un questionnaire d’état des lieux à destination des professionnels</w:t>
            </w:r>
          </w:p>
          <w:p w14:paraId="71B87332" w14:textId="77777777" w:rsidR="002543F8" w:rsidRPr="000E5F96" w:rsidRDefault="002543F8" w:rsidP="0016555E">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statut tabagique via la médecine du travail</w:t>
            </w:r>
          </w:p>
        </w:tc>
      </w:tr>
      <w:tr w:rsidR="002543F8" w:rsidRPr="00CE3D4A" w14:paraId="1B9462EC" w14:textId="77777777" w:rsidTr="006374AF">
        <w:trPr>
          <w:trHeight w:val="154"/>
        </w:trPr>
        <w:tc>
          <w:tcPr>
            <w:tcW w:w="2431" w:type="pct"/>
            <w:shd w:val="clear" w:color="auto" w:fill="FFFFFF" w:themeFill="background1"/>
            <w:vAlign w:val="center"/>
          </w:tcPr>
          <w:p w14:paraId="3D1FD9BF" w14:textId="77777777" w:rsidR="002543F8" w:rsidRPr="000E5F96" w:rsidRDefault="002543F8" w:rsidP="0016555E">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Nombre de partenariats formalisés</w:t>
            </w:r>
          </w:p>
        </w:tc>
        <w:tc>
          <w:tcPr>
            <w:tcW w:w="541" w:type="pct"/>
            <w:shd w:val="clear" w:color="auto" w:fill="FFFFFF" w:themeFill="background1"/>
          </w:tcPr>
          <w:p w14:paraId="09F13953"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0630DCD4" w14:textId="77777777" w:rsidR="002543F8" w:rsidRPr="000E5F96" w:rsidRDefault="002543F8" w:rsidP="0016555E">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conventions signées</w:t>
            </w:r>
          </w:p>
        </w:tc>
      </w:tr>
      <w:tr w:rsidR="002543F8" w:rsidRPr="00CE3D4A" w14:paraId="6C7760E3" w14:textId="77777777" w:rsidTr="00CC68A5">
        <w:trPr>
          <w:trHeight w:val="130"/>
        </w:trPr>
        <w:tc>
          <w:tcPr>
            <w:tcW w:w="2431" w:type="pct"/>
            <w:shd w:val="clear" w:color="auto" w:fill="FFFFFF" w:themeFill="background1"/>
            <w:vAlign w:val="center"/>
          </w:tcPr>
          <w:p w14:paraId="47F51E3A" w14:textId="2296B0FC" w:rsidR="00497A99" w:rsidRDefault="000E5F96" w:rsidP="0016555E">
            <w:pPr>
              <w:pStyle w:val="Paragraphedeliste"/>
              <w:numPr>
                <w:ilvl w:val="0"/>
                <w:numId w:val="16"/>
              </w:numPr>
              <w:autoSpaceDE w:val="0"/>
              <w:autoSpaceDN w:val="0"/>
              <w:spacing w:after="0" w:line="240" w:lineRule="auto"/>
              <w:rPr>
                <w:rFonts w:eastAsia="SimSun" w:cstheme="minorHAnsi"/>
                <w:bCs/>
                <w:sz w:val="20"/>
                <w:szCs w:val="20"/>
                <w:lang w:eastAsia="fr-FR"/>
              </w:rPr>
            </w:pPr>
            <w:r>
              <w:rPr>
                <w:rFonts w:eastAsia="SimSun" w:cstheme="minorHAnsi"/>
                <w:bCs/>
                <w:sz w:val="20"/>
                <w:szCs w:val="20"/>
                <w:lang w:eastAsia="fr-FR"/>
              </w:rPr>
              <w:t>Autre(s</w:t>
            </w:r>
            <w:r w:rsidR="00947DE5">
              <w:rPr>
                <w:rFonts w:eastAsia="SimSun" w:cstheme="minorHAnsi"/>
                <w:bCs/>
                <w:sz w:val="20"/>
                <w:szCs w:val="20"/>
                <w:lang w:eastAsia="fr-FR"/>
              </w:rPr>
              <w:t>)</w:t>
            </w:r>
          </w:p>
          <w:p w14:paraId="5E844ACF" w14:textId="77777777" w:rsidR="0098166B" w:rsidRDefault="0098166B" w:rsidP="0016555E">
            <w:pPr>
              <w:autoSpaceDE w:val="0"/>
              <w:autoSpaceDN w:val="0"/>
              <w:spacing w:after="0" w:line="240" w:lineRule="auto"/>
              <w:rPr>
                <w:rFonts w:eastAsia="SimSun" w:cstheme="minorHAnsi"/>
                <w:bCs/>
                <w:sz w:val="20"/>
                <w:szCs w:val="20"/>
                <w:lang w:eastAsia="fr-FR"/>
              </w:rPr>
            </w:pPr>
          </w:p>
          <w:p w14:paraId="5214F806" w14:textId="77777777" w:rsidR="0016555E" w:rsidRDefault="0016555E" w:rsidP="0016555E">
            <w:pPr>
              <w:autoSpaceDE w:val="0"/>
              <w:autoSpaceDN w:val="0"/>
              <w:spacing w:after="0" w:line="240" w:lineRule="auto"/>
              <w:rPr>
                <w:rFonts w:eastAsia="SimSun" w:cstheme="minorHAnsi"/>
                <w:bCs/>
                <w:sz w:val="20"/>
                <w:szCs w:val="20"/>
                <w:lang w:eastAsia="fr-FR"/>
              </w:rPr>
            </w:pPr>
          </w:p>
          <w:p w14:paraId="6E157541" w14:textId="77777777" w:rsidR="0016555E" w:rsidRDefault="0016555E" w:rsidP="0016555E">
            <w:pPr>
              <w:autoSpaceDE w:val="0"/>
              <w:autoSpaceDN w:val="0"/>
              <w:spacing w:after="0" w:line="240" w:lineRule="auto"/>
              <w:rPr>
                <w:rFonts w:eastAsia="SimSun" w:cstheme="minorHAnsi"/>
                <w:bCs/>
                <w:sz w:val="20"/>
                <w:szCs w:val="20"/>
                <w:lang w:eastAsia="fr-FR"/>
              </w:rPr>
            </w:pPr>
          </w:p>
          <w:p w14:paraId="625AD965" w14:textId="77777777" w:rsidR="0016555E" w:rsidRDefault="0016555E" w:rsidP="0016555E">
            <w:pPr>
              <w:autoSpaceDE w:val="0"/>
              <w:autoSpaceDN w:val="0"/>
              <w:spacing w:after="0" w:line="240" w:lineRule="auto"/>
              <w:rPr>
                <w:rFonts w:eastAsia="SimSun" w:cstheme="minorHAnsi"/>
                <w:bCs/>
                <w:sz w:val="20"/>
                <w:szCs w:val="20"/>
                <w:lang w:eastAsia="fr-FR"/>
              </w:rPr>
            </w:pPr>
          </w:p>
          <w:p w14:paraId="503FA8EE" w14:textId="77777777" w:rsidR="0016555E" w:rsidRDefault="0016555E" w:rsidP="0016555E">
            <w:pPr>
              <w:autoSpaceDE w:val="0"/>
              <w:autoSpaceDN w:val="0"/>
              <w:spacing w:after="0" w:line="240" w:lineRule="auto"/>
              <w:rPr>
                <w:rFonts w:eastAsia="SimSun" w:cstheme="minorHAnsi"/>
                <w:bCs/>
                <w:sz w:val="20"/>
                <w:szCs w:val="20"/>
                <w:lang w:eastAsia="fr-FR"/>
              </w:rPr>
            </w:pPr>
          </w:p>
          <w:p w14:paraId="06F1A78E" w14:textId="77777777" w:rsidR="0016555E" w:rsidRDefault="0016555E" w:rsidP="0016555E">
            <w:pPr>
              <w:autoSpaceDE w:val="0"/>
              <w:autoSpaceDN w:val="0"/>
              <w:spacing w:after="0" w:line="240" w:lineRule="auto"/>
              <w:rPr>
                <w:rFonts w:eastAsia="SimSun" w:cstheme="minorHAnsi"/>
                <w:bCs/>
                <w:sz w:val="20"/>
                <w:szCs w:val="20"/>
                <w:lang w:eastAsia="fr-FR"/>
              </w:rPr>
            </w:pPr>
          </w:p>
          <w:p w14:paraId="1541DB2B" w14:textId="77777777" w:rsidR="0098166B" w:rsidRDefault="0098166B" w:rsidP="0016555E">
            <w:pPr>
              <w:autoSpaceDE w:val="0"/>
              <w:autoSpaceDN w:val="0"/>
              <w:spacing w:after="0" w:line="240" w:lineRule="auto"/>
              <w:rPr>
                <w:rFonts w:eastAsia="SimSun" w:cstheme="minorHAnsi"/>
                <w:bCs/>
                <w:sz w:val="20"/>
                <w:szCs w:val="20"/>
                <w:lang w:eastAsia="fr-FR"/>
              </w:rPr>
            </w:pPr>
          </w:p>
          <w:p w14:paraId="1D1E8137" w14:textId="79D1B630" w:rsidR="00CC68A5" w:rsidRDefault="00CC68A5" w:rsidP="0016555E">
            <w:pPr>
              <w:autoSpaceDE w:val="0"/>
              <w:autoSpaceDN w:val="0"/>
              <w:spacing w:after="0" w:line="240" w:lineRule="auto"/>
              <w:rPr>
                <w:rFonts w:eastAsia="SimSun" w:cstheme="minorHAnsi"/>
                <w:bCs/>
                <w:sz w:val="20"/>
                <w:szCs w:val="20"/>
                <w:lang w:eastAsia="fr-FR"/>
              </w:rPr>
            </w:pPr>
          </w:p>
          <w:p w14:paraId="7D473E41" w14:textId="394A1FD2" w:rsidR="00A3173C" w:rsidRDefault="00A3173C" w:rsidP="0016555E">
            <w:pPr>
              <w:autoSpaceDE w:val="0"/>
              <w:autoSpaceDN w:val="0"/>
              <w:spacing w:after="0" w:line="240" w:lineRule="auto"/>
              <w:rPr>
                <w:rFonts w:eastAsia="SimSun" w:cstheme="minorHAnsi"/>
                <w:bCs/>
                <w:sz w:val="20"/>
                <w:szCs w:val="20"/>
                <w:lang w:eastAsia="fr-FR"/>
              </w:rPr>
            </w:pPr>
          </w:p>
          <w:p w14:paraId="6BB38FA8" w14:textId="77777777" w:rsidR="00A3173C" w:rsidRDefault="00A3173C" w:rsidP="0016555E">
            <w:pPr>
              <w:autoSpaceDE w:val="0"/>
              <w:autoSpaceDN w:val="0"/>
              <w:spacing w:after="0" w:line="240" w:lineRule="auto"/>
              <w:rPr>
                <w:rFonts w:eastAsia="SimSun" w:cstheme="minorHAnsi"/>
                <w:bCs/>
                <w:sz w:val="20"/>
                <w:szCs w:val="20"/>
                <w:lang w:eastAsia="fr-FR"/>
              </w:rPr>
            </w:pPr>
          </w:p>
          <w:p w14:paraId="26A3AA2A" w14:textId="0BFDA7E4" w:rsidR="00CC68A5" w:rsidRPr="00CC68A5" w:rsidRDefault="00CC68A5" w:rsidP="0016555E">
            <w:pPr>
              <w:autoSpaceDE w:val="0"/>
              <w:autoSpaceDN w:val="0"/>
              <w:spacing w:after="0" w:line="240" w:lineRule="auto"/>
              <w:rPr>
                <w:rFonts w:eastAsia="SimSun" w:cstheme="minorHAnsi"/>
                <w:bCs/>
                <w:sz w:val="20"/>
                <w:szCs w:val="20"/>
                <w:lang w:eastAsia="fr-FR"/>
              </w:rPr>
            </w:pPr>
          </w:p>
        </w:tc>
        <w:tc>
          <w:tcPr>
            <w:tcW w:w="541" w:type="pct"/>
            <w:shd w:val="clear" w:color="auto" w:fill="FFFFFF" w:themeFill="background1"/>
          </w:tcPr>
          <w:p w14:paraId="6FC3CA19"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3ABF4CB9" w14:textId="77777777" w:rsidR="002543F8" w:rsidRPr="000E5F96" w:rsidRDefault="002543F8" w:rsidP="0016555E">
            <w:pPr>
              <w:spacing w:after="0" w:line="240" w:lineRule="auto"/>
              <w:rPr>
                <w:rFonts w:eastAsia="SimSun" w:cstheme="minorHAnsi"/>
                <w:i/>
                <w:iCs/>
                <w:sz w:val="20"/>
                <w:szCs w:val="20"/>
                <w:lang w:eastAsia="fr-FR"/>
              </w:rPr>
            </w:pPr>
          </w:p>
          <w:p w14:paraId="452D0DCE" w14:textId="52950A77" w:rsidR="006374AF" w:rsidRPr="000E5F96" w:rsidRDefault="006374AF" w:rsidP="0016555E">
            <w:pPr>
              <w:spacing w:after="0" w:line="240" w:lineRule="auto"/>
              <w:rPr>
                <w:rFonts w:eastAsia="SimSun" w:cstheme="minorHAnsi"/>
                <w:i/>
                <w:iCs/>
                <w:sz w:val="20"/>
                <w:szCs w:val="20"/>
                <w:lang w:eastAsia="fr-FR"/>
              </w:rPr>
            </w:pPr>
          </w:p>
        </w:tc>
      </w:tr>
      <w:tr w:rsidR="002543F8" w:rsidRPr="00CE3D4A" w14:paraId="30282E4D" w14:textId="77777777" w:rsidTr="006374AF">
        <w:trPr>
          <w:trHeight w:val="494"/>
        </w:trPr>
        <w:tc>
          <w:tcPr>
            <w:tcW w:w="5000" w:type="pct"/>
            <w:gridSpan w:val="3"/>
            <w:shd w:val="clear" w:color="auto" w:fill="D3D7E8" w:themeFill="accent6" w:themeFillTint="33"/>
            <w:vAlign w:val="center"/>
          </w:tcPr>
          <w:p w14:paraId="61FFDF58" w14:textId="0299CCB7" w:rsidR="002543F8" w:rsidRPr="000E5F96" w:rsidRDefault="002543F8" w:rsidP="0016555E">
            <w:pPr>
              <w:pStyle w:val="Sansinterligne"/>
              <w:spacing w:after="0"/>
              <w:jc w:val="center"/>
              <w:rPr>
                <w:rFonts w:cstheme="minorHAnsi"/>
                <w:b/>
                <w:bCs/>
                <w:sz w:val="20"/>
                <w:szCs w:val="20"/>
              </w:rPr>
            </w:pPr>
            <w:r w:rsidRPr="000E5F96">
              <w:rPr>
                <w:rFonts w:cstheme="minorHAnsi"/>
                <w:b/>
                <w:bCs/>
                <w:sz w:val="20"/>
                <w:szCs w:val="20"/>
              </w:rPr>
              <w:t>AXE 1 :</w:t>
            </w:r>
            <w:r w:rsidR="00497A99" w:rsidRPr="000E5F96">
              <w:rPr>
                <w:rFonts w:cstheme="minorHAnsi"/>
                <w:b/>
                <w:bCs/>
                <w:sz w:val="20"/>
                <w:szCs w:val="20"/>
              </w:rPr>
              <w:t xml:space="preserve"> </w:t>
            </w:r>
            <w:r w:rsidRPr="000E5F96">
              <w:rPr>
                <w:rFonts w:cstheme="minorHAnsi"/>
                <w:b/>
                <w:bCs/>
                <w:sz w:val="20"/>
                <w:szCs w:val="20"/>
              </w:rPr>
              <w:t>AMELIORER LA SANTE DU PATIENT FUMEUR</w:t>
            </w:r>
          </w:p>
        </w:tc>
      </w:tr>
      <w:tr w:rsidR="002543F8" w:rsidRPr="00CE3D4A" w14:paraId="0A18A7D3" w14:textId="77777777" w:rsidTr="006374AF">
        <w:trPr>
          <w:trHeight w:val="494"/>
        </w:trPr>
        <w:tc>
          <w:tcPr>
            <w:tcW w:w="2431" w:type="pct"/>
            <w:shd w:val="clear" w:color="auto" w:fill="E4E4E4" w:themeFill="text1" w:themeFillTint="33"/>
            <w:vAlign w:val="center"/>
          </w:tcPr>
          <w:p w14:paraId="10851911" w14:textId="77777777" w:rsidR="002543F8" w:rsidRPr="000E5F96" w:rsidRDefault="002543F8" w:rsidP="0016555E">
            <w:pPr>
              <w:autoSpaceDE w:val="0"/>
              <w:autoSpaceDN w:val="0"/>
              <w:spacing w:after="0" w:line="240" w:lineRule="auto"/>
              <w:jc w:val="center"/>
              <w:rPr>
                <w:rFonts w:eastAsia="SimSun" w:cstheme="minorHAnsi"/>
                <w:bCs/>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5D1F5387" w14:textId="77777777" w:rsidR="002543F8" w:rsidRPr="000E5F96" w:rsidRDefault="002543F8"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15D43E48" w14:textId="77777777" w:rsidR="002543F8" w:rsidRPr="000E5F96" w:rsidRDefault="002543F8" w:rsidP="0016555E">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0A661AA3" w14:textId="77777777" w:rsidR="002543F8" w:rsidRPr="000E5F96" w:rsidRDefault="002543F8"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2543F8" w14:paraId="480C0C03" w14:textId="77777777" w:rsidTr="006374AF">
        <w:trPr>
          <w:trHeight w:val="525"/>
        </w:trPr>
        <w:tc>
          <w:tcPr>
            <w:tcW w:w="5000" w:type="pct"/>
            <w:gridSpan w:val="3"/>
            <w:shd w:val="clear" w:color="auto" w:fill="F2F2F2" w:themeFill="background1" w:themeFillShade="F2"/>
            <w:vAlign w:val="center"/>
          </w:tcPr>
          <w:p w14:paraId="6EEAFD80" w14:textId="77777777" w:rsidR="002543F8" w:rsidRPr="000E5F96" w:rsidRDefault="002543F8" w:rsidP="0016555E">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Sensibilisation des professionnels de la structure aux mesures d’accompagnement du patient fumeur aux méfaits du tabac et aux enjeux du projet LSST :</w:t>
            </w:r>
          </w:p>
        </w:tc>
      </w:tr>
      <w:tr w:rsidR="002543F8" w14:paraId="7986274A" w14:textId="77777777" w:rsidTr="00CC68A5">
        <w:trPr>
          <w:trHeight w:val="208"/>
        </w:trPr>
        <w:tc>
          <w:tcPr>
            <w:tcW w:w="2431" w:type="pct"/>
            <w:shd w:val="clear" w:color="auto" w:fill="FFFFFF" w:themeFill="background1"/>
            <w:vAlign w:val="center"/>
          </w:tcPr>
          <w:p w14:paraId="1135BA51"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 xml:space="preserve">Nombre de </w:t>
            </w:r>
            <w:proofErr w:type="spellStart"/>
            <w:r w:rsidRPr="000E5F96">
              <w:rPr>
                <w:rFonts w:cstheme="minorHAnsi"/>
                <w:sz w:val="20"/>
                <w:szCs w:val="20"/>
                <w:lang w:eastAsia="fr-FR"/>
              </w:rPr>
              <w:t>sessions</w:t>
            </w:r>
            <w:proofErr w:type="spellEnd"/>
            <w:r w:rsidRPr="000E5F96">
              <w:rPr>
                <w:rFonts w:cstheme="minorHAnsi"/>
                <w:sz w:val="20"/>
                <w:szCs w:val="20"/>
                <w:lang w:eastAsia="fr-FR"/>
              </w:rPr>
              <w:t xml:space="preserve"> réalisées</w:t>
            </w:r>
          </w:p>
        </w:tc>
        <w:tc>
          <w:tcPr>
            <w:tcW w:w="541" w:type="pct"/>
            <w:shd w:val="clear" w:color="auto" w:fill="FFFFFF" w:themeFill="background1"/>
            <w:vAlign w:val="center"/>
          </w:tcPr>
          <w:p w14:paraId="55396621"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160FDC61" w14:textId="1FD9B7CE" w:rsidR="002543F8" w:rsidRPr="000E5F96" w:rsidRDefault="002543F8" w:rsidP="0016555E">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du nombre sessions réalisées</w:t>
            </w:r>
          </w:p>
        </w:tc>
      </w:tr>
      <w:tr w:rsidR="002543F8" w14:paraId="5BF39AFB" w14:textId="77777777" w:rsidTr="00CC68A5">
        <w:trPr>
          <w:trHeight w:val="102"/>
        </w:trPr>
        <w:tc>
          <w:tcPr>
            <w:tcW w:w="2431" w:type="pct"/>
            <w:shd w:val="clear" w:color="auto" w:fill="FFFFFF" w:themeFill="background1"/>
            <w:vAlign w:val="center"/>
          </w:tcPr>
          <w:p w14:paraId="2A9E289C"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touchés</w:t>
            </w:r>
          </w:p>
        </w:tc>
        <w:tc>
          <w:tcPr>
            <w:tcW w:w="541" w:type="pct"/>
            <w:shd w:val="clear" w:color="auto" w:fill="FFFFFF" w:themeFill="background1"/>
            <w:vAlign w:val="center"/>
          </w:tcPr>
          <w:p w14:paraId="1088C3B7"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69C8EB31" w14:textId="7AE8105E" w:rsidR="002543F8" w:rsidRPr="000E5F96" w:rsidRDefault="002142C6"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w:t>
            </w:r>
            <w:r w:rsidR="00D47126" w:rsidRPr="000E5F96">
              <w:rPr>
                <w:rFonts w:eastAsia="SimSun" w:cstheme="minorHAnsi"/>
                <w:bCs/>
                <w:i/>
                <w:iCs/>
                <w:sz w:val="20"/>
                <w:szCs w:val="20"/>
                <w:lang w:eastAsia="fr-FR"/>
              </w:rPr>
              <w:t xml:space="preserve"> d’émargement / liste d’inscrits</w:t>
            </w:r>
            <w:r w:rsidR="002543F8" w:rsidRPr="000E5F96">
              <w:rPr>
                <w:rFonts w:eastAsia="SimSun" w:cstheme="minorHAnsi"/>
                <w:bCs/>
                <w:i/>
                <w:iCs/>
                <w:sz w:val="20"/>
                <w:szCs w:val="20"/>
                <w:lang w:eastAsia="fr-FR"/>
              </w:rPr>
              <w:t xml:space="preserve"> </w:t>
            </w:r>
          </w:p>
        </w:tc>
      </w:tr>
      <w:tr w:rsidR="002543F8" w14:paraId="0A937983" w14:textId="77777777" w:rsidTr="00CC68A5">
        <w:trPr>
          <w:trHeight w:val="130"/>
        </w:trPr>
        <w:tc>
          <w:tcPr>
            <w:tcW w:w="2431" w:type="pct"/>
            <w:shd w:val="clear" w:color="auto" w:fill="FFFFFF" w:themeFill="background1"/>
            <w:vAlign w:val="center"/>
          </w:tcPr>
          <w:p w14:paraId="2B8D6368"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Profil des professionnels touchés</w:t>
            </w:r>
          </w:p>
        </w:tc>
        <w:tc>
          <w:tcPr>
            <w:tcW w:w="541" w:type="pct"/>
            <w:shd w:val="clear" w:color="auto" w:fill="FFFFFF" w:themeFill="background1"/>
            <w:vAlign w:val="center"/>
          </w:tcPr>
          <w:p w14:paraId="6A2B468C"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193E6ACA" w14:textId="5A8DE853" w:rsidR="002543F8" w:rsidRPr="000E5F96" w:rsidRDefault="002142C6"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w:t>
            </w:r>
            <w:r w:rsidR="00D47126" w:rsidRPr="000E5F96">
              <w:rPr>
                <w:rFonts w:eastAsia="SimSun" w:cstheme="minorHAnsi"/>
                <w:bCs/>
                <w:i/>
                <w:iCs/>
                <w:sz w:val="20"/>
                <w:szCs w:val="20"/>
                <w:lang w:eastAsia="fr-FR"/>
              </w:rPr>
              <w:t xml:space="preserve"> d’émargement / liste d’inscrits</w:t>
            </w:r>
          </w:p>
        </w:tc>
      </w:tr>
      <w:tr w:rsidR="002543F8" w14:paraId="0B5AFBAB" w14:textId="77777777" w:rsidTr="00CC68A5">
        <w:trPr>
          <w:trHeight w:val="161"/>
        </w:trPr>
        <w:tc>
          <w:tcPr>
            <w:tcW w:w="2431" w:type="pct"/>
            <w:shd w:val="clear" w:color="auto" w:fill="FFFFFF" w:themeFill="background1"/>
            <w:vAlign w:val="center"/>
          </w:tcPr>
          <w:p w14:paraId="56A95DEC"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3A84FD94"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1B00DE40" w14:textId="77777777" w:rsidR="002543F8" w:rsidRPr="000E5F96" w:rsidRDefault="002543F8" w:rsidP="0016555E">
            <w:pPr>
              <w:spacing w:after="0" w:line="240" w:lineRule="auto"/>
              <w:rPr>
                <w:rFonts w:eastAsia="SimSun" w:cstheme="minorHAnsi"/>
                <w:bCs/>
                <w:i/>
                <w:iCs/>
                <w:sz w:val="20"/>
                <w:szCs w:val="20"/>
                <w:lang w:eastAsia="fr-FR"/>
              </w:rPr>
            </w:pPr>
          </w:p>
        </w:tc>
      </w:tr>
      <w:tr w:rsidR="00EC5304" w14:paraId="1DD8FCD7" w14:textId="77777777" w:rsidTr="006374AF">
        <w:trPr>
          <w:trHeight w:val="525"/>
        </w:trPr>
        <w:tc>
          <w:tcPr>
            <w:tcW w:w="5000" w:type="pct"/>
            <w:gridSpan w:val="3"/>
            <w:shd w:val="clear" w:color="auto" w:fill="F2F2F2" w:themeFill="background1" w:themeFillShade="F2"/>
            <w:vAlign w:val="center"/>
          </w:tcPr>
          <w:p w14:paraId="04E344F4" w14:textId="7E35D68D" w:rsidR="00EC5304" w:rsidRPr="000E5F96" w:rsidRDefault="00EC5304" w:rsidP="0016555E">
            <w:pPr>
              <w:spacing w:after="0" w:line="240" w:lineRule="auto"/>
              <w:rPr>
                <w:rFonts w:eastAsia="SimSun" w:cstheme="minorHAnsi"/>
                <w:bCs/>
                <w:i/>
                <w:iCs/>
                <w:sz w:val="20"/>
                <w:szCs w:val="20"/>
                <w:lang w:eastAsia="fr-FR"/>
              </w:rPr>
            </w:pPr>
            <w:r w:rsidRPr="000E5F96">
              <w:rPr>
                <w:rFonts w:eastAsia="SimSun" w:cstheme="minorHAnsi"/>
                <w:b/>
                <w:bCs/>
                <w:sz w:val="20"/>
                <w:szCs w:val="20"/>
                <w:lang w:eastAsia="fr-FR"/>
              </w:rPr>
              <w:t>Formation des professionnels à l’accompagnement du patient fumeur en interne :</w:t>
            </w:r>
          </w:p>
        </w:tc>
      </w:tr>
      <w:tr w:rsidR="002543F8" w14:paraId="4E9FF170" w14:textId="77777777" w:rsidTr="00CC68A5">
        <w:trPr>
          <w:trHeight w:val="73"/>
        </w:trPr>
        <w:tc>
          <w:tcPr>
            <w:tcW w:w="2431" w:type="pct"/>
            <w:shd w:val="clear" w:color="auto" w:fill="FFFFFF" w:themeFill="background1"/>
            <w:vAlign w:val="center"/>
          </w:tcPr>
          <w:p w14:paraId="2868806D"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formations réalisées</w:t>
            </w:r>
          </w:p>
        </w:tc>
        <w:tc>
          <w:tcPr>
            <w:tcW w:w="541" w:type="pct"/>
            <w:shd w:val="clear" w:color="auto" w:fill="FFFFFF" w:themeFill="background1"/>
            <w:vAlign w:val="center"/>
          </w:tcPr>
          <w:p w14:paraId="4C13918A"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25C340F6" w14:textId="0F7C720E" w:rsidR="002543F8" w:rsidRPr="000E5F96" w:rsidRDefault="002543F8"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nombre de formations réalisées</w:t>
            </w:r>
          </w:p>
        </w:tc>
      </w:tr>
      <w:tr w:rsidR="002543F8" w14:paraId="55457D25" w14:textId="77777777" w:rsidTr="006374AF">
        <w:trPr>
          <w:trHeight w:val="96"/>
        </w:trPr>
        <w:tc>
          <w:tcPr>
            <w:tcW w:w="2431" w:type="pct"/>
            <w:shd w:val="clear" w:color="auto" w:fill="FFFFFF" w:themeFill="background1"/>
            <w:vAlign w:val="center"/>
          </w:tcPr>
          <w:p w14:paraId="68FE27E2"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formés à l’accompagnement du patient fumeur</w:t>
            </w:r>
          </w:p>
        </w:tc>
        <w:tc>
          <w:tcPr>
            <w:tcW w:w="541" w:type="pct"/>
            <w:shd w:val="clear" w:color="auto" w:fill="FFFFFF" w:themeFill="background1"/>
            <w:vAlign w:val="center"/>
          </w:tcPr>
          <w:p w14:paraId="794CECE7"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2822ACA2" w14:textId="1E693C27" w:rsidR="002543F8" w:rsidRPr="000E5F96" w:rsidRDefault="00D47126"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w:t>
            </w:r>
            <w:r w:rsidR="002543F8" w:rsidRPr="000E5F96">
              <w:rPr>
                <w:rFonts w:eastAsia="SimSun" w:cstheme="minorHAnsi"/>
                <w:bCs/>
                <w:i/>
                <w:iCs/>
                <w:sz w:val="20"/>
                <w:szCs w:val="20"/>
                <w:lang w:eastAsia="fr-FR"/>
              </w:rPr>
              <w:t xml:space="preserve">euille d’émargement </w:t>
            </w:r>
          </w:p>
        </w:tc>
      </w:tr>
      <w:tr w:rsidR="002543F8" w14:paraId="605243DA" w14:textId="77777777" w:rsidTr="00CC68A5">
        <w:trPr>
          <w:trHeight w:val="198"/>
        </w:trPr>
        <w:tc>
          <w:tcPr>
            <w:tcW w:w="2431" w:type="pct"/>
            <w:shd w:val="clear" w:color="auto" w:fill="FFFFFF" w:themeFill="background1"/>
          </w:tcPr>
          <w:p w14:paraId="65DEDA6B"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tcPr>
          <w:p w14:paraId="316E1CE1"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6856ADB1" w14:textId="77777777" w:rsidR="002543F8" w:rsidRPr="000E5F96" w:rsidRDefault="002543F8" w:rsidP="0016555E">
            <w:pPr>
              <w:spacing w:after="0" w:line="240" w:lineRule="auto"/>
              <w:rPr>
                <w:rFonts w:eastAsia="SimSun" w:cstheme="minorHAnsi"/>
                <w:b/>
                <w:bCs/>
                <w:sz w:val="20"/>
                <w:szCs w:val="20"/>
                <w:lang w:eastAsia="fr-FR"/>
              </w:rPr>
            </w:pPr>
          </w:p>
        </w:tc>
      </w:tr>
      <w:tr w:rsidR="002543F8" w14:paraId="19C42482" w14:textId="77777777" w:rsidTr="006374AF">
        <w:trPr>
          <w:trHeight w:val="525"/>
        </w:trPr>
        <w:tc>
          <w:tcPr>
            <w:tcW w:w="5000" w:type="pct"/>
            <w:gridSpan w:val="3"/>
            <w:shd w:val="clear" w:color="auto" w:fill="F2F2F2" w:themeFill="background1" w:themeFillShade="F2"/>
            <w:vAlign w:val="center"/>
          </w:tcPr>
          <w:p w14:paraId="4F01F941" w14:textId="77777777" w:rsidR="002543F8" w:rsidRPr="000E5F96" w:rsidRDefault="002543F8" w:rsidP="0016555E">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Formation diplômante des professionnels à l’accompagnement du patient fumeur :</w:t>
            </w:r>
          </w:p>
        </w:tc>
      </w:tr>
      <w:tr w:rsidR="002543F8" w14:paraId="029332DA" w14:textId="77777777" w:rsidTr="00CC68A5">
        <w:trPr>
          <w:trHeight w:val="64"/>
        </w:trPr>
        <w:tc>
          <w:tcPr>
            <w:tcW w:w="2431" w:type="pct"/>
            <w:shd w:val="clear" w:color="auto" w:fill="FFFFFF" w:themeFill="background1"/>
            <w:vAlign w:val="center"/>
          </w:tcPr>
          <w:p w14:paraId="14B9464D"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 xml:space="preserve">Nombre de professionnels diplômés </w:t>
            </w:r>
          </w:p>
        </w:tc>
        <w:tc>
          <w:tcPr>
            <w:tcW w:w="541" w:type="pct"/>
            <w:shd w:val="clear" w:color="auto" w:fill="FFFFFF" w:themeFill="background1"/>
            <w:vAlign w:val="center"/>
          </w:tcPr>
          <w:p w14:paraId="22CABEDB"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5708AAF4" w14:textId="38F769C4" w:rsidR="002543F8" w:rsidRPr="000E5F96" w:rsidRDefault="002142C6"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c</w:t>
            </w:r>
            <w:r w:rsidR="00D47126" w:rsidRPr="000E5F96">
              <w:rPr>
                <w:rFonts w:eastAsia="SimSun" w:cstheme="minorHAnsi"/>
                <w:bCs/>
                <w:i/>
                <w:iCs/>
                <w:sz w:val="20"/>
                <w:szCs w:val="20"/>
                <w:lang w:eastAsia="fr-FR"/>
              </w:rPr>
              <w:t>ertificat</w:t>
            </w:r>
            <w:r w:rsidRPr="000E5F96">
              <w:rPr>
                <w:rFonts w:eastAsia="SimSun" w:cstheme="minorHAnsi"/>
                <w:bCs/>
                <w:i/>
                <w:iCs/>
                <w:sz w:val="20"/>
                <w:szCs w:val="20"/>
                <w:lang w:eastAsia="fr-FR"/>
              </w:rPr>
              <w:t xml:space="preserve"> de formation</w:t>
            </w:r>
            <w:r w:rsidR="00D47126" w:rsidRPr="000E5F96">
              <w:rPr>
                <w:rFonts w:eastAsia="SimSun" w:cstheme="minorHAnsi"/>
                <w:bCs/>
                <w:i/>
                <w:iCs/>
                <w:sz w:val="20"/>
                <w:szCs w:val="20"/>
                <w:lang w:eastAsia="fr-FR"/>
              </w:rPr>
              <w:t xml:space="preserve"> / diplôme </w:t>
            </w:r>
            <w:r w:rsidR="002543F8" w:rsidRPr="000E5F96">
              <w:rPr>
                <w:rFonts w:eastAsia="SimSun" w:cstheme="minorHAnsi"/>
                <w:bCs/>
                <w:i/>
                <w:iCs/>
                <w:sz w:val="20"/>
                <w:szCs w:val="20"/>
                <w:lang w:eastAsia="fr-FR"/>
              </w:rPr>
              <w:t xml:space="preserve"> </w:t>
            </w:r>
          </w:p>
        </w:tc>
      </w:tr>
      <w:tr w:rsidR="002543F8" w14:paraId="7D1B16C6" w14:textId="77777777" w:rsidTr="006374AF">
        <w:trPr>
          <w:trHeight w:val="525"/>
        </w:trPr>
        <w:tc>
          <w:tcPr>
            <w:tcW w:w="2431" w:type="pct"/>
            <w:shd w:val="clear" w:color="auto" w:fill="FFFFFF" w:themeFill="background1"/>
            <w:vAlign w:val="center"/>
          </w:tcPr>
          <w:p w14:paraId="6412915C"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Profil des professionnels diplômés</w:t>
            </w:r>
          </w:p>
        </w:tc>
        <w:tc>
          <w:tcPr>
            <w:tcW w:w="541" w:type="pct"/>
            <w:shd w:val="clear" w:color="auto" w:fill="FFFFFF" w:themeFill="background1"/>
            <w:vAlign w:val="center"/>
          </w:tcPr>
          <w:p w14:paraId="375F7128"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6384EA3D" w14:textId="03A3D8AC" w:rsidR="002543F8" w:rsidRPr="000E5F96" w:rsidRDefault="002142C6"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Identification dans d</w:t>
            </w:r>
            <w:r w:rsidR="00D47126" w:rsidRPr="000E5F96">
              <w:rPr>
                <w:rFonts w:eastAsia="SimSun" w:cstheme="minorHAnsi"/>
                <w:bCs/>
                <w:i/>
                <w:iCs/>
                <w:sz w:val="20"/>
                <w:szCs w:val="20"/>
                <w:lang w:eastAsia="fr-FR"/>
              </w:rPr>
              <w:t>ossier demande de formation</w:t>
            </w:r>
          </w:p>
        </w:tc>
      </w:tr>
      <w:tr w:rsidR="002543F8" w14:paraId="5BEBE2CD" w14:textId="77777777" w:rsidTr="00CC68A5">
        <w:trPr>
          <w:trHeight w:val="64"/>
        </w:trPr>
        <w:tc>
          <w:tcPr>
            <w:tcW w:w="2431" w:type="pct"/>
            <w:shd w:val="clear" w:color="auto" w:fill="FFFFFF" w:themeFill="background1"/>
            <w:vAlign w:val="center"/>
          </w:tcPr>
          <w:p w14:paraId="1345AA5C" w14:textId="77777777" w:rsidR="002543F8" w:rsidRPr="000E5F96" w:rsidRDefault="002543F8"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formés</w:t>
            </w:r>
          </w:p>
        </w:tc>
        <w:tc>
          <w:tcPr>
            <w:tcW w:w="541" w:type="pct"/>
            <w:shd w:val="clear" w:color="auto" w:fill="FFFFFF" w:themeFill="background1"/>
            <w:vAlign w:val="center"/>
          </w:tcPr>
          <w:p w14:paraId="72A54BC8"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4A5938FB" w14:textId="1B90CC46" w:rsidR="002543F8" w:rsidRPr="000E5F96" w:rsidRDefault="002142C6"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c</w:t>
            </w:r>
            <w:r w:rsidR="00D47126" w:rsidRPr="000E5F96">
              <w:rPr>
                <w:rFonts w:eastAsia="SimSun" w:cstheme="minorHAnsi"/>
                <w:bCs/>
                <w:i/>
                <w:iCs/>
                <w:sz w:val="20"/>
                <w:szCs w:val="20"/>
                <w:lang w:eastAsia="fr-FR"/>
              </w:rPr>
              <w:t xml:space="preserve">ertificat </w:t>
            </w:r>
            <w:r w:rsidRPr="000E5F96">
              <w:rPr>
                <w:rFonts w:eastAsia="SimSun" w:cstheme="minorHAnsi"/>
                <w:bCs/>
                <w:i/>
                <w:iCs/>
                <w:sz w:val="20"/>
                <w:szCs w:val="20"/>
                <w:lang w:eastAsia="fr-FR"/>
              </w:rPr>
              <w:t xml:space="preserve">de formation </w:t>
            </w:r>
            <w:r w:rsidR="00D47126" w:rsidRPr="000E5F96">
              <w:rPr>
                <w:rFonts w:eastAsia="SimSun" w:cstheme="minorHAnsi"/>
                <w:bCs/>
                <w:i/>
                <w:iCs/>
                <w:sz w:val="20"/>
                <w:szCs w:val="20"/>
                <w:lang w:eastAsia="fr-FR"/>
              </w:rPr>
              <w:t xml:space="preserve">/ diplôme  </w:t>
            </w:r>
          </w:p>
        </w:tc>
      </w:tr>
      <w:tr w:rsidR="002543F8" w14:paraId="06E801D4" w14:textId="77777777" w:rsidTr="006374AF">
        <w:trPr>
          <w:trHeight w:val="525"/>
        </w:trPr>
        <w:tc>
          <w:tcPr>
            <w:tcW w:w="2431" w:type="pct"/>
            <w:shd w:val="clear" w:color="auto" w:fill="FFFFFF" w:themeFill="background1"/>
            <w:vAlign w:val="center"/>
          </w:tcPr>
          <w:p w14:paraId="083C04DD" w14:textId="77777777" w:rsidR="002543F8" w:rsidRPr="000E5F96" w:rsidRDefault="002543F8" w:rsidP="0016555E">
            <w:pPr>
              <w:pStyle w:val="Sansinterligne"/>
              <w:numPr>
                <w:ilvl w:val="0"/>
                <w:numId w:val="16"/>
              </w:numPr>
              <w:spacing w:after="0"/>
              <w:jc w:val="left"/>
              <w:rPr>
                <w:rFonts w:cstheme="minorHAnsi"/>
                <w:color w:val="FF0000"/>
                <w:sz w:val="20"/>
                <w:szCs w:val="20"/>
                <w:lang w:eastAsia="fr-FR"/>
              </w:rPr>
            </w:pPr>
            <w:r w:rsidRPr="00947DE5">
              <w:rPr>
                <w:rFonts w:cstheme="minorHAnsi"/>
                <w:color w:val="00B050"/>
                <w:sz w:val="20"/>
                <w:szCs w:val="20"/>
                <w:lang w:eastAsia="fr-FR"/>
              </w:rPr>
              <w:t>No</w:t>
            </w:r>
            <w:r w:rsidRPr="003A21C9">
              <w:rPr>
                <w:rFonts w:cstheme="minorHAnsi"/>
                <w:color w:val="00B050"/>
                <w:sz w:val="20"/>
                <w:szCs w:val="20"/>
                <w:lang w:eastAsia="fr-FR"/>
              </w:rPr>
              <w:t>mbre de partenariats formalisés (</w:t>
            </w:r>
            <w:r w:rsidRPr="003A21C9">
              <w:rPr>
                <w:rFonts w:cstheme="minorHAnsi"/>
                <w:i/>
                <w:iCs/>
                <w:color w:val="00B050"/>
                <w:sz w:val="20"/>
                <w:szCs w:val="20"/>
                <w:lang w:eastAsia="fr-FR"/>
              </w:rPr>
              <w:t>obligatoire si aucun professionnel formé)</w:t>
            </w:r>
          </w:p>
        </w:tc>
        <w:tc>
          <w:tcPr>
            <w:tcW w:w="541" w:type="pct"/>
            <w:shd w:val="clear" w:color="auto" w:fill="FFFFFF" w:themeFill="background1"/>
            <w:vAlign w:val="center"/>
          </w:tcPr>
          <w:p w14:paraId="0193489D"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0A55569A" w14:textId="09B893BA" w:rsidR="002543F8" w:rsidRPr="000E5F96" w:rsidRDefault="002543F8"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nombre de conventions signées</w:t>
            </w:r>
          </w:p>
        </w:tc>
      </w:tr>
      <w:tr w:rsidR="002543F8" w14:paraId="1D88E549" w14:textId="77777777" w:rsidTr="00CC68A5">
        <w:trPr>
          <w:trHeight w:val="64"/>
        </w:trPr>
        <w:tc>
          <w:tcPr>
            <w:tcW w:w="2431" w:type="pct"/>
            <w:shd w:val="clear" w:color="auto" w:fill="FFFFFF" w:themeFill="background1"/>
          </w:tcPr>
          <w:p w14:paraId="0D9AE39E" w14:textId="56777ECA" w:rsidR="00880ED5" w:rsidRPr="00CC68A5" w:rsidRDefault="002543F8" w:rsidP="0016555E">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tcPr>
          <w:p w14:paraId="0A1AEC12"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45DF2B32" w14:textId="77777777" w:rsidR="002543F8" w:rsidRPr="000E5F96" w:rsidRDefault="002543F8" w:rsidP="0016555E">
            <w:pPr>
              <w:spacing w:after="0" w:line="240" w:lineRule="auto"/>
              <w:rPr>
                <w:rFonts w:eastAsia="SimSun" w:cstheme="minorHAnsi"/>
                <w:bCs/>
                <w:i/>
                <w:iCs/>
                <w:sz w:val="20"/>
                <w:szCs w:val="20"/>
                <w:lang w:eastAsia="fr-FR"/>
              </w:rPr>
            </w:pPr>
          </w:p>
        </w:tc>
      </w:tr>
      <w:tr w:rsidR="002543F8" w14:paraId="136DD675" w14:textId="77777777" w:rsidTr="006374AF">
        <w:trPr>
          <w:trHeight w:val="525"/>
        </w:trPr>
        <w:tc>
          <w:tcPr>
            <w:tcW w:w="5000" w:type="pct"/>
            <w:gridSpan w:val="3"/>
            <w:shd w:val="clear" w:color="auto" w:fill="F2F2F2" w:themeFill="background1" w:themeFillShade="F2"/>
            <w:vAlign w:val="center"/>
          </w:tcPr>
          <w:p w14:paraId="27D0E1A9" w14:textId="77777777" w:rsidR="002543F8" w:rsidRPr="003A21C9" w:rsidRDefault="002543F8" w:rsidP="0016555E">
            <w:pPr>
              <w:spacing w:after="0" w:line="240" w:lineRule="auto"/>
              <w:rPr>
                <w:rFonts w:eastAsia="SimSun" w:cstheme="minorHAnsi"/>
                <w:b/>
                <w:bCs/>
                <w:color w:val="00B050"/>
                <w:sz w:val="20"/>
                <w:szCs w:val="20"/>
                <w:lang w:eastAsia="fr-FR"/>
              </w:rPr>
            </w:pPr>
            <w:r w:rsidRPr="003A21C9">
              <w:rPr>
                <w:rFonts w:eastAsia="SimSun" w:cstheme="minorHAnsi"/>
                <w:b/>
                <w:bCs/>
                <w:color w:val="00B050"/>
                <w:sz w:val="20"/>
                <w:szCs w:val="20"/>
                <w:lang w:eastAsia="fr-FR"/>
              </w:rPr>
              <w:t>Offre systématique d’accompagnement au sevrage tabagique à destination du patient fumeur :</w:t>
            </w:r>
          </w:p>
        </w:tc>
      </w:tr>
      <w:tr w:rsidR="002543F8" w14:paraId="65F37436" w14:textId="77777777" w:rsidTr="00CC68A5">
        <w:trPr>
          <w:trHeight w:val="132"/>
        </w:trPr>
        <w:tc>
          <w:tcPr>
            <w:tcW w:w="2431" w:type="pct"/>
            <w:shd w:val="clear" w:color="auto" w:fill="FFFFFF" w:themeFill="background1"/>
            <w:vAlign w:val="center"/>
          </w:tcPr>
          <w:p w14:paraId="77C8F39C" w14:textId="77777777" w:rsidR="002543F8" w:rsidRPr="003A21C9" w:rsidRDefault="002543F8" w:rsidP="0016555E">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Nombre de consultations ouvertes</w:t>
            </w:r>
          </w:p>
        </w:tc>
        <w:tc>
          <w:tcPr>
            <w:tcW w:w="541" w:type="pct"/>
            <w:shd w:val="clear" w:color="auto" w:fill="FFFFFF" w:themeFill="background1"/>
            <w:vAlign w:val="center"/>
          </w:tcPr>
          <w:p w14:paraId="73368ED8"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0F12F952" w14:textId="5847BD92" w:rsidR="002543F8" w:rsidRPr="000E5F96" w:rsidRDefault="00D47126" w:rsidP="0016555E">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Rapport d’activité</w:t>
            </w:r>
          </w:p>
        </w:tc>
      </w:tr>
      <w:tr w:rsidR="002543F8" w14:paraId="45E3D3CF" w14:textId="77777777" w:rsidTr="006374AF">
        <w:trPr>
          <w:trHeight w:val="525"/>
        </w:trPr>
        <w:tc>
          <w:tcPr>
            <w:tcW w:w="2431" w:type="pct"/>
            <w:tcBorders>
              <w:bottom w:val="single" w:sz="4" w:space="0" w:color="auto"/>
            </w:tcBorders>
            <w:shd w:val="clear" w:color="auto" w:fill="FFFFFF" w:themeFill="background1"/>
            <w:vAlign w:val="center"/>
          </w:tcPr>
          <w:p w14:paraId="47BE2903" w14:textId="77777777" w:rsidR="002543F8" w:rsidRPr="003A21C9" w:rsidRDefault="002543F8" w:rsidP="0016555E">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Nombre de patients reçus en consultation</w:t>
            </w:r>
          </w:p>
        </w:tc>
        <w:tc>
          <w:tcPr>
            <w:tcW w:w="541" w:type="pct"/>
            <w:shd w:val="clear" w:color="auto" w:fill="FFFFFF" w:themeFill="background1"/>
            <w:vAlign w:val="center"/>
          </w:tcPr>
          <w:p w14:paraId="6538396B"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38FFBC33" w14:textId="44045800" w:rsidR="002543F8" w:rsidRPr="000E5F96" w:rsidRDefault="002543F8"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données du logiciel de dossier patient</w:t>
            </w:r>
          </w:p>
        </w:tc>
      </w:tr>
      <w:tr w:rsidR="002543F8" w14:paraId="63A25815" w14:textId="77777777" w:rsidTr="006374AF">
        <w:trPr>
          <w:trHeight w:val="391"/>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7986" w14:textId="77777777" w:rsidR="002543F8" w:rsidRPr="003A21C9" w:rsidRDefault="002543F8" w:rsidP="0016555E">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 xml:space="preserve">Proportion des patients pour lesquels le statut tabagique est inscrit dans le DPI </w:t>
            </w:r>
          </w:p>
        </w:tc>
        <w:tc>
          <w:tcPr>
            <w:tcW w:w="541" w:type="pct"/>
            <w:tcBorders>
              <w:left w:val="single" w:sz="4" w:space="0" w:color="auto"/>
            </w:tcBorders>
            <w:shd w:val="clear" w:color="auto" w:fill="FFFFFF" w:themeFill="background1"/>
            <w:vAlign w:val="center"/>
          </w:tcPr>
          <w:p w14:paraId="7ADFF4E6"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CC318FB" w14:textId="53B0DDE1" w:rsidR="002543F8" w:rsidRPr="000E5F96" w:rsidRDefault="002543F8"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de données du logiciel de dossier patient</w:t>
            </w:r>
          </w:p>
        </w:tc>
      </w:tr>
      <w:tr w:rsidR="002543F8" w14:paraId="60017302" w14:textId="77777777" w:rsidTr="00CC68A5">
        <w:trPr>
          <w:trHeight w:val="169"/>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5CE19C1" w14:textId="77777777" w:rsidR="00FF677B" w:rsidRPr="0098166B" w:rsidRDefault="002543F8" w:rsidP="0016555E">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r w:rsidR="0098166B">
              <w:rPr>
                <w:rFonts w:eastAsia="SimSun" w:cstheme="minorHAnsi"/>
                <w:bCs/>
                <w:sz w:val="20"/>
                <w:szCs w:val="20"/>
                <w:lang w:eastAsia="fr-FR"/>
              </w:rPr>
              <w:t xml:space="preserve"> : </w:t>
            </w:r>
          </w:p>
          <w:p w14:paraId="0F4388E9" w14:textId="77777777" w:rsidR="0098166B" w:rsidRPr="00A111C3" w:rsidRDefault="0098166B" w:rsidP="0016555E">
            <w:pPr>
              <w:pStyle w:val="Sansinterligne"/>
              <w:spacing w:after="0"/>
              <w:ind w:left="720"/>
              <w:jc w:val="left"/>
              <w:rPr>
                <w:rFonts w:eastAsia="SimSun" w:cstheme="minorHAnsi"/>
                <w:sz w:val="20"/>
                <w:szCs w:val="20"/>
                <w:lang w:eastAsia="fr-FR"/>
              </w:rPr>
            </w:pPr>
            <w:r w:rsidRPr="00A111C3">
              <w:rPr>
                <w:rFonts w:eastAsia="SimSun" w:cstheme="minorHAnsi"/>
                <w:sz w:val="20"/>
                <w:szCs w:val="20"/>
                <w:lang w:eastAsia="fr-FR"/>
              </w:rPr>
              <w:t xml:space="preserve">Nombre de TSN prescrits </w:t>
            </w:r>
          </w:p>
          <w:p w14:paraId="661A040E" w14:textId="4970C5AA" w:rsidR="0098166B" w:rsidRPr="00CC68A5" w:rsidRDefault="0098166B" w:rsidP="0016555E">
            <w:pPr>
              <w:pStyle w:val="Sansinterligne"/>
              <w:spacing w:after="0"/>
              <w:ind w:left="720"/>
              <w:jc w:val="left"/>
              <w:rPr>
                <w:rFonts w:cstheme="minorHAnsi"/>
                <w:sz w:val="20"/>
                <w:szCs w:val="20"/>
                <w:lang w:eastAsia="fr-FR"/>
              </w:rPr>
            </w:pPr>
          </w:p>
        </w:tc>
        <w:tc>
          <w:tcPr>
            <w:tcW w:w="541" w:type="pct"/>
            <w:tcBorders>
              <w:left w:val="single" w:sz="4" w:space="0" w:color="auto"/>
            </w:tcBorders>
            <w:shd w:val="clear" w:color="auto" w:fill="FFFFFF" w:themeFill="background1"/>
          </w:tcPr>
          <w:p w14:paraId="0F1A728B"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04A8EFBA" w14:textId="77777777" w:rsidR="002543F8" w:rsidRPr="000E5F96" w:rsidRDefault="002543F8" w:rsidP="0016555E">
            <w:pPr>
              <w:spacing w:after="0" w:line="240" w:lineRule="auto"/>
              <w:rPr>
                <w:rFonts w:eastAsia="SimSun" w:cstheme="minorHAnsi"/>
                <w:b/>
                <w:bCs/>
                <w:sz w:val="20"/>
                <w:szCs w:val="20"/>
                <w:lang w:eastAsia="fr-FR"/>
              </w:rPr>
            </w:pPr>
          </w:p>
        </w:tc>
      </w:tr>
      <w:tr w:rsidR="002543F8" w14:paraId="23CE1762"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32A5F5A9" w14:textId="77777777" w:rsidR="002543F8" w:rsidRPr="000E5F96" w:rsidRDefault="002543F8" w:rsidP="0016555E">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Offre complémentaire d’accompagnement au sevrage tabagique à destination du patient fumeur :</w:t>
            </w:r>
          </w:p>
        </w:tc>
      </w:tr>
      <w:tr w:rsidR="002543F8" w14:paraId="70219A36"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3CCEA" w14:textId="2C39681B" w:rsidR="002543F8" w:rsidRPr="000E5F96" w:rsidRDefault="00CC68A5" w:rsidP="0016555E">
            <w:pPr>
              <w:pStyle w:val="Paragraphedeliste"/>
              <w:numPr>
                <w:ilvl w:val="0"/>
                <w:numId w:val="16"/>
              </w:numPr>
              <w:spacing w:after="0" w:line="240" w:lineRule="auto"/>
              <w:rPr>
                <w:rFonts w:eastAsia="SimSun" w:cstheme="minorHAnsi"/>
                <w:sz w:val="20"/>
                <w:szCs w:val="20"/>
                <w:lang w:eastAsia="fr-FR"/>
              </w:rPr>
            </w:pPr>
            <w:r>
              <w:rPr>
                <w:rFonts w:eastAsia="SimSun" w:cstheme="minorHAnsi"/>
                <w:sz w:val="20"/>
                <w:szCs w:val="20"/>
                <w:lang w:eastAsia="fr-FR"/>
              </w:rPr>
              <w:t xml:space="preserve">Nombre </w:t>
            </w:r>
            <w:r w:rsidR="002543F8" w:rsidRPr="000E5F96">
              <w:rPr>
                <w:rFonts w:eastAsia="SimSun" w:cstheme="minorHAnsi"/>
                <w:sz w:val="20"/>
                <w:szCs w:val="20"/>
                <w:lang w:eastAsia="fr-FR"/>
              </w:rPr>
              <w:t>ateliers nutrition/sophrologie/</w:t>
            </w:r>
            <w:r>
              <w:rPr>
                <w:rFonts w:eastAsia="SimSun" w:cstheme="minorHAnsi"/>
                <w:sz w:val="20"/>
                <w:szCs w:val="20"/>
                <w:lang w:eastAsia="fr-FR"/>
              </w:rPr>
              <w:t xml:space="preserve"> </w:t>
            </w:r>
            <w:r w:rsidR="002543F8" w:rsidRPr="000E5F96">
              <w:rPr>
                <w:rFonts w:eastAsia="SimSun" w:cstheme="minorHAnsi"/>
                <w:sz w:val="20"/>
                <w:szCs w:val="20"/>
                <w:lang w:eastAsia="fr-FR"/>
              </w:rPr>
              <w:t>collectifs/thématiques organisés</w:t>
            </w:r>
          </w:p>
        </w:tc>
        <w:tc>
          <w:tcPr>
            <w:tcW w:w="541" w:type="pct"/>
            <w:tcBorders>
              <w:left w:val="single" w:sz="4" w:space="0" w:color="auto"/>
            </w:tcBorders>
            <w:shd w:val="clear" w:color="auto" w:fill="FFFFFF" w:themeFill="background1"/>
            <w:vAlign w:val="center"/>
          </w:tcPr>
          <w:p w14:paraId="73B8FD54"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1ADB74EE" w14:textId="77777777" w:rsidR="002543F8" w:rsidRPr="000E5F96" w:rsidRDefault="002543F8" w:rsidP="0016555E">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du nombre d’ateliers organisés</w:t>
            </w:r>
          </w:p>
        </w:tc>
      </w:tr>
      <w:tr w:rsidR="002543F8" w14:paraId="1D145AF9"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5FBF5" w14:textId="77777777" w:rsidR="002543F8" w:rsidRPr="000E5F96" w:rsidRDefault="002543F8" w:rsidP="0016555E">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patients ayant participé</w:t>
            </w:r>
          </w:p>
        </w:tc>
        <w:tc>
          <w:tcPr>
            <w:tcW w:w="541" w:type="pct"/>
            <w:tcBorders>
              <w:left w:val="single" w:sz="4" w:space="0" w:color="auto"/>
            </w:tcBorders>
            <w:shd w:val="clear" w:color="auto" w:fill="FFFFFF" w:themeFill="background1"/>
            <w:vAlign w:val="center"/>
          </w:tcPr>
          <w:p w14:paraId="503FC709" w14:textId="77777777" w:rsidR="002543F8" w:rsidRPr="000E5F96" w:rsidRDefault="002543F8"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39C386BA" w14:textId="77777777" w:rsidR="002543F8" w:rsidRPr="000E5F96" w:rsidRDefault="002543F8" w:rsidP="0016555E">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des feuilles d’émargement</w:t>
            </w:r>
          </w:p>
        </w:tc>
      </w:tr>
      <w:tr w:rsidR="00497A99" w14:paraId="5A337A22"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3CBAC" w14:textId="08E4AB1C" w:rsidR="00497A99" w:rsidRPr="00CC68A5" w:rsidRDefault="00497A99" w:rsidP="0016555E">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vAlign w:val="center"/>
          </w:tcPr>
          <w:p w14:paraId="005938E4" w14:textId="77777777" w:rsidR="00497A99" w:rsidRPr="000E5F96" w:rsidRDefault="00497A99"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26EB5949" w14:textId="77777777" w:rsidR="00CC68A5" w:rsidRDefault="00CC68A5" w:rsidP="0016555E">
            <w:pPr>
              <w:pStyle w:val="Paragraphedeliste"/>
              <w:spacing w:after="0" w:line="240" w:lineRule="auto"/>
              <w:rPr>
                <w:rFonts w:eastAsia="SimSun" w:cstheme="minorHAnsi"/>
                <w:bCs/>
                <w:i/>
                <w:iCs/>
                <w:sz w:val="20"/>
                <w:szCs w:val="20"/>
                <w:lang w:eastAsia="fr-FR"/>
              </w:rPr>
            </w:pPr>
          </w:p>
          <w:p w14:paraId="55D8D0E9" w14:textId="77777777" w:rsidR="00A3173C" w:rsidRDefault="00A3173C" w:rsidP="0016555E">
            <w:pPr>
              <w:pStyle w:val="Paragraphedeliste"/>
              <w:spacing w:after="0" w:line="240" w:lineRule="auto"/>
              <w:rPr>
                <w:rFonts w:eastAsia="SimSun" w:cstheme="minorHAnsi"/>
                <w:bCs/>
                <w:i/>
                <w:iCs/>
                <w:sz w:val="20"/>
                <w:szCs w:val="20"/>
                <w:lang w:eastAsia="fr-FR"/>
              </w:rPr>
            </w:pPr>
          </w:p>
          <w:p w14:paraId="0D4B13DB" w14:textId="77777777" w:rsidR="00A3173C" w:rsidRDefault="00A3173C" w:rsidP="0016555E">
            <w:pPr>
              <w:pStyle w:val="Paragraphedeliste"/>
              <w:spacing w:after="0" w:line="240" w:lineRule="auto"/>
              <w:rPr>
                <w:rFonts w:eastAsia="SimSun" w:cstheme="minorHAnsi"/>
                <w:bCs/>
                <w:i/>
                <w:iCs/>
                <w:sz w:val="20"/>
                <w:szCs w:val="20"/>
                <w:lang w:eastAsia="fr-FR"/>
              </w:rPr>
            </w:pPr>
          </w:p>
          <w:p w14:paraId="2AE42236" w14:textId="77777777" w:rsidR="00A3173C" w:rsidRDefault="00A3173C" w:rsidP="0016555E">
            <w:pPr>
              <w:pStyle w:val="Paragraphedeliste"/>
              <w:spacing w:after="0" w:line="240" w:lineRule="auto"/>
              <w:rPr>
                <w:rFonts w:eastAsia="SimSun" w:cstheme="minorHAnsi"/>
                <w:bCs/>
                <w:i/>
                <w:iCs/>
                <w:sz w:val="20"/>
                <w:szCs w:val="20"/>
                <w:lang w:eastAsia="fr-FR"/>
              </w:rPr>
            </w:pPr>
          </w:p>
          <w:p w14:paraId="52760D46" w14:textId="77777777" w:rsidR="00A3173C" w:rsidRDefault="00A3173C" w:rsidP="0016555E">
            <w:pPr>
              <w:pStyle w:val="Paragraphedeliste"/>
              <w:spacing w:after="0" w:line="240" w:lineRule="auto"/>
              <w:rPr>
                <w:rFonts w:eastAsia="SimSun" w:cstheme="minorHAnsi"/>
                <w:bCs/>
                <w:i/>
                <w:iCs/>
                <w:sz w:val="20"/>
                <w:szCs w:val="20"/>
                <w:lang w:eastAsia="fr-FR"/>
              </w:rPr>
            </w:pPr>
          </w:p>
          <w:p w14:paraId="56E77602" w14:textId="77777777" w:rsidR="00A3173C" w:rsidRDefault="00A3173C" w:rsidP="0016555E">
            <w:pPr>
              <w:pStyle w:val="Paragraphedeliste"/>
              <w:spacing w:after="0" w:line="240" w:lineRule="auto"/>
              <w:rPr>
                <w:rFonts w:eastAsia="SimSun" w:cstheme="minorHAnsi"/>
                <w:bCs/>
                <w:i/>
                <w:iCs/>
                <w:sz w:val="20"/>
                <w:szCs w:val="20"/>
                <w:lang w:eastAsia="fr-FR"/>
              </w:rPr>
            </w:pPr>
          </w:p>
          <w:p w14:paraId="01D93405" w14:textId="77777777" w:rsidR="00A3173C" w:rsidRDefault="00A3173C" w:rsidP="0016555E">
            <w:pPr>
              <w:pStyle w:val="Paragraphedeliste"/>
              <w:spacing w:after="0" w:line="240" w:lineRule="auto"/>
              <w:rPr>
                <w:rFonts w:eastAsia="SimSun" w:cstheme="minorHAnsi"/>
                <w:bCs/>
                <w:i/>
                <w:iCs/>
                <w:sz w:val="20"/>
                <w:szCs w:val="20"/>
                <w:lang w:eastAsia="fr-FR"/>
              </w:rPr>
            </w:pPr>
          </w:p>
          <w:p w14:paraId="12959B7B" w14:textId="77777777" w:rsidR="00A3173C" w:rsidRDefault="00A3173C" w:rsidP="0016555E">
            <w:pPr>
              <w:pStyle w:val="Paragraphedeliste"/>
              <w:spacing w:after="0" w:line="240" w:lineRule="auto"/>
              <w:rPr>
                <w:rFonts w:eastAsia="SimSun" w:cstheme="minorHAnsi"/>
                <w:bCs/>
                <w:i/>
                <w:iCs/>
                <w:sz w:val="20"/>
                <w:szCs w:val="20"/>
                <w:lang w:eastAsia="fr-FR"/>
              </w:rPr>
            </w:pPr>
          </w:p>
          <w:p w14:paraId="5349F311" w14:textId="77777777" w:rsidR="00A3173C" w:rsidRDefault="00A3173C" w:rsidP="0016555E">
            <w:pPr>
              <w:pStyle w:val="Paragraphedeliste"/>
              <w:spacing w:after="0" w:line="240" w:lineRule="auto"/>
              <w:rPr>
                <w:rFonts w:eastAsia="SimSun" w:cstheme="minorHAnsi"/>
                <w:bCs/>
                <w:i/>
                <w:iCs/>
                <w:sz w:val="20"/>
                <w:szCs w:val="20"/>
                <w:lang w:eastAsia="fr-FR"/>
              </w:rPr>
            </w:pPr>
          </w:p>
          <w:p w14:paraId="1373347A" w14:textId="77777777" w:rsidR="00A3173C" w:rsidRDefault="00A3173C" w:rsidP="0016555E">
            <w:pPr>
              <w:pStyle w:val="Paragraphedeliste"/>
              <w:spacing w:after="0" w:line="240" w:lineRule="auto"/>
              <w:rPr>
                <w:rFonts w:eastAsia="SimSun" w:cstheme="minorHAnsi"/>
                <w:bCs/>
                <w:i/>
                <w:iCs/>
                <w:sz w:val="20"/>
                <w:szCs w:val="20"/>
                <w:lang w:eastAsia="fr-FR"/>
              </w:rPr>
            </w:pPr>
          </w:p>
          <w:p w14:paraId="5AF9CA4A" w14:textId="77777777" w:rsidR="00A3173C" w:rsidRDefault="00A3173C" w:rsidP="0016555E">
            <w:pPr>
              <w:pStyle w:val="Paragraphedeliste"/>
              <w:spacing w:after="0" w:line="240" w:lineRule="auto"/>
              <w:rPr>
                <w:rFonts w:eastAsia="SimSun" w:cstheme="minorHAnsi"/>
                <w:bCs/>
                <w:i/>
                <w:iCs/>
                <w:sz w:val="20"/>
                <w:szCs w:val="20"/>
                <w:lang w:eastAsia="fr-FR"/>
              </w:rPr>
            </w:pPr>
          </w:p>
          <w:p w14:paraId="6ECBC732" w14:textId="77777777" w:rsidR="00A3173C" w:rsidRDefault="00A3173C" w:rsidP="0016555E">
            <w:pPr>
              <w:pStyle w:val="Paragraphedeliste"/>
              <w:spacing w:after="0" w:line="240" w:lineRule="auto"/>
              <w:rPr>
                <w:rFonts w:eastAsia="SimSun" w:cstheme="minorHAnsi"/>
                <w:bCs/>
                <w:i/>
                <w:iCs/>
                <w:sz w:val="20"/>
                <w:szCs w:val="20"/>
                <w:lang w:eastAsia="fr-FR"/>
              </w:rPr>
            </w:pPr>
          </w:p>
          <w:p w14:paraId="7869FFDB" w14:textId="77777777" w:rsidR="00A3173C" w:rsidRDefault="00A3173C" w:rsidP="0016555E">
            <w:pPr>
              <w:pStyle w:val="Paragraphedeliste"/>
              <w:spacing w:after="0" w:line="240" w:lineRule="auto"/>
              <w:rPr>
                <w:rFonts w:eastAsia="SimSun" w:cstheme="minorHAnsi"/>
                <w:bCs/>
                <w:i/>
                <w:iCs/>
                <w:sz w:val="20"/>
                <w:szCs w:val="20"/>
                <w:lang w:eastAsia="fr-FR"/>
              </w:rPr>
            </w:pPr>
          </w:p>
          <w:p w14:paraId="79E8272A" w14:textId="0DA232F4" w:rsidR="00A3173C" w:rsidRPr="000E5F96" w:rsidRDefault="00A3173C" w:rsidP="0016555E">
            <w:pPr>
              <w:pStyle w:val="Paragraphedeliste"/>
              <w:spacing w:after="0" w:line="240" w:lineRule="auto"/>
              <w:rPr>
                <w:rFonts w:eastAsia="SimSun" w:cstheme="minorHAnsi"/>
                <w:bCs/>
                <w:i/>
                <w:iCs/>
                <w:sz w:val="20"/>
                <w:szCs w:val="20"/>
                <w:lang w:eastAsia="fr-FR"/>
              </w:rPr>
            </w:pPr>
          </w:p>
        </w:tc>
      </w:tr>
      <w:tr w:rsidR="002543F8" w14:paraId="68748F30"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D3D7E8" w:themeFill="accent6" w:themeFillTint="33"/>
            <w:vAlign w:val="center"/>
          </w:tcPr>
          <w:p w14:paraId="45452A7C" w14:textId="3756B2F6" w:rsidR="002543F8" w:rsidRPr="000E5F96" w:rsidRDefault="002543F8" w:rsidP="0016555E">
            <w:pPr>
              <w:pStyle w:val="Sansinterligne"/>
              <w:spacing w:after="0"/>
              <w:jc w:val="center"/>
              <w:rPr>
                <w:rFonts w:cstheme="minorHAnsi"/>
                <w:b/>
                <w:bCs/>
                <w:sz w:val="20"/>
                <w:szCs w:val="20"/>
              </w:rPr>
            </w:pPr>
            <w:r w:rsidRPr="000E5F96">
              <w:rPr>
                <w:rFonts w:cstheme="minorHAnsi"/>
                <w:b/>
                <w:bCs/>
                <w:sz w:val="20"/>
                <w:szCs w:val="20"/>
              </w:rPr>
              <w:t>AXE 2 :</w:t>
            </w:r>
          </w:p>
          <w:p w14:paraId="097BABA5" w14:textId="77777777" w:rsidR="002543F8" w:rsidRPr="000E5F96" w:rsidRDefault="002543F8" w:rsidP="0016555E">
            <w:pPr>
              <w:pStyle w:val="Sansinterligne"/>
              <w:spacing w:after="0"/>
              <w:jc w:val="center"/>
              <w:rPr>
                <w:rFonts w:cstheme="minorHAnsi"/>
                <w:b/>
                <w:bCs/>
                <w:sz w:val="20"/>
                <w:szCs w:val="20"/>
              </w:rPr>
            </w:pPr>
            <w:r w:rsidRPr="000E5F96">
              <w:rPr>
                <w:rFonts w:cstheme="minorHAnsi"/>
                <w:b/>
                <w:bCs/>
                <w:sz w:val="20"/>
                <w:szCs w:val="20"/>
              </w:rPr>
              <w:t>AIDER TOUS LES PERSONNELS FUMEURS</w:t>
            </w:r>
          </w:p>
        </w:tc>
      </w:tr>
      <w:tr w:rsidR="00CF66FE" w14:paraId="3AE2339A"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tcPr>
          <w:p w14:paraId="5AA611C2" w14:textId="77777777" w:rsidR="00CF66FE" w:rsidRPr="000E5F96" w:rsidRDefault="00CF66FE" w:rsidP="0016555E">
            <w:pPr>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tcBorders>
              <w:left w:val="single" w:sz="4" w:space="0" w:color="auto"/>
            </w:tcBorders>
            <w:shd w:val="clear" w:color="auto" w:fill="E4E4E4" w:themeFill="text1" w:themeFillTint="33"/>
            <w:vAlign w:val="center"/>
          </w:tcPr>
          <w:p w14:paraId="300419D7" w14:textId="77777777" w:rsidR="00CF66FE" w:rsidRPr="000E5F96" w:rsidRDefault="00CF66FE"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28602932" w14:textId="77777777" w:rsidR="00CF66FE" w:rsidRPr="000E5F96" w:rsidRDefault="00CF66FE" w:rsidP="0016555E">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tcBorders>
              <w:left w:val="single" w:sz="4" w:space="0" w:color="auto"/>
            </w:tcBorders>
            <w:shd w:val="clear" w:color="auto" w:fill="E4E4E4" w:themeFill="text1" w:themeFillTint="33"/>
            <w:vAlign w:val="center"/>
          </w:tcPr>
          <w:p w14:paraId="0C191FB6" w14:textId="51EEA445" w:rsidR="00CF66FE" w:rsidRPr="000E5F96" w:rsidRDefault="00CF66FE"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CF66FE" w14:paraId="1498B557"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12E2746A" w14:textId="77777777" w:rsidR="00CF66FE" w:rsidRPr="003A21C9" w:rsidRDefault="00CF66FE" w:rsidP="0016555E">
            <w:pPr>
              <w:spacing w:after="0" w:line="240" w:lineRule="auto"/>
              <w:rPr>
                <w:rFonts w:eastAsia="SimSun" w:cstheme="minorHAnsi"/>
                <w:b/>
                <w:bCs/>
                <w:color w:val="00B050"/>
                <w:sz w:val="20"/>
                <w:szCs w:val="20"/>
                <w:lang w:eastAsia="fr-FR"/>
              </w:rPr>
            </w:pPr>
            <w:r w:rsidRPr="003A21C9">
              <w:rPr>
                <w:rFonts w:eastAsia="SimSun" w:cstheme="minorHAnsi"/>
                <w:b/>
                <w:bCs/>
                <w:color w:val="00B050"/>
                <w:sz w:val="20"/>
                <w:szCs w:val="20"/>
                <w:lang w:eastAsia="fr-FR"/>
              </w:rPr>
              <w:t>Offre d’accompagnement au sevrage tabagique à destination des professionnels fumeurs :</w:t>
            </w:r>
          </w:p>
        </w:tc>
      </w:tr>
      <w:tr w:rsidR="00CF66FE" w14:paraId="2664608E"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923D" w14:textId="77777777" w:rsidR="00CF66FE" w:rsidRPr="003A21C9" w:rsidRDefault="00CF66FE" w:rsidP="0016555E">
            <w:pPr>
              <w:pStyle w:val="Paragraphedeliste"/>
              <w:numPr>
                <w:ilvl w:val="0"/>
                <w:numId w:val="16"/>
              </w:numPr>
              <w:spacing w:after="0" w:line="240" w:lineRule="auto"/>
              <w:rPr>
                <w:rFonts w:eastAsia="SimSun" w:cstheme="minorHAnsi"/>
                <w:color w:val="00B050"/>
                <w:sz w:val="20"/>
                <w:szCs w:val="20"/>
                <w:lang w:eastAsia="fr-FR"/>
              </w:rPr>
            </w:pPr>
            <w:r w:rsidRPr="003A21C9">
              <w:rPr>
                <w:rFonts w:cstheme="minorHAnsi"/>
                <w:color w:val="00B050"/>
                <w:sz w:val="20"/>
                <w:szCs w:val="20"/>
                <w:lang w:eastAsia="fr-FR"/>
              </w:rPr>
              <w:t>Nombre de consultations ouvertes</w:t>
            </w:r>
          </w:p>
        </w:tc>
        <w:tc>
          <w:tcPr>
            <w:tcW w:w="541" w:type="pct"/>
            <w:tcBorders>
              <w:left w:val="single" w:sz="4" w:space="0" w:color="auto"/>
            </w:tcBorders>
            <w:shd w:val="clear" w:color="auto" w:fill="FFFFFF" w:themeFill="background1"/>
            <w:vAlign w:val="center"/>
          </w:tcPr>
          <w:p w14:paraId="3D03FA83" w14:textId="77777777" w:rsidR="00CF66FE" w:rsidRPr="000E5F96" w:rsidRDefault="00CF66FE"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5CAE50F3" w14:textId="3E6FAB4E" w:rsidR="00CF66FE" w:rsidRPr="00CC68A5" w:rsidRDefault="00D47126"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Rapport d’activité</w:t>
            </w:r>
          </w:p>
        </w:tc>
      </w:tr>
      <w:tr w:rsidR="00CF66FE" w14:paraId="05239451"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8FF19" w14:textId="77777777" w:rsidR="00CF66FE" w:rsidRPr="003A21C9" w:rsidRDefault="00CF66FE" w:rsidP="0016555E">
            <w:pPr>
              <w:pStyle w:val="Paragraphedeliste"/>
              <w:numPr>
                <w:ilvl w:val="0"/>
                <w:numId w:val="16"/>
              </w:numPr>
              <w:spacing w:after="0" w:line="240" w:lineRule="auto"/>
              <w:rPr>
                <w:rFonts w:eastAsia="SimSun" w:cstheme="minorHAnsi"/>
                <w:color w:val="00B050"/>
                <w:sz w:val="20"/>
                <w:szCs w:val="20"/>
                <w:lang w:eastAsia="fr-FR"/>
              </w:rPr>
            </w:pPr>
            <w:r w:rsidRPr="003A21C9">
              <w:rPr>
                <w:rFonts w:cstheme="minorHAnsi"/>
                <w:color w:val="00B050"/>
                <w:sz w:val="20"/>
                <w:szCs w:val="20"/>
                <w:lang w:eastAsia="fr-FR"/>
              </w:rPr>
              <w:t>Nombre de professionnels reçus en consultation</w:t>
            </w:r>
          </w:p>
        </w:tc>
        <w:tc>
          <w:tcPr>
            <w:tcW w:w="541" w:type="pct"/>
            <w:tcBorders>
              <w:left w:val="single" w:sz="4" w:space="0" w:color="auto"/>
            </w:tcBorders>
            <w:shd w:val="clear" w:color="auto" w:fill="FFFFFF" w:themeFill="background1"/>
            <w:vAlign w:val="center"/>
          </w:tcPr>
          <w:p w14:paraId="66BF6847" w14:textId="77777777" w:rsidR="00CF66FE" w:rsidRPr="000E5F96" w:rsidRDefault="00CF66FE"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581051EB" w14:textId="21802AE1" w:rsidR="00CF66FE" w:rsidRPr="00CC68A5" w:rsidRDefault="00D47126"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Rapport d’activité</w:t>
            </w:r>
          </w:p>
        </w:tc>
      </w:tr>
      <w:tr w:rsidR="00CF66FE" w14:paraId="19AD82D3"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28E66" w14:textId="77777777" w:rsidR="00CF66FE" w:rsidRPr="000E5F96" w:rsidRDefault="00CF66FE" w:rsidP="0016555E">
            <w:pPr>
              <w:pStyle w:val="Paragraphedeliste"/>
              <w:numPr>
                <w:ilvl w:val="0"/>
                <w:numId w:val="16"/>
              </w:numPr>
              <w:spacing w:after="0" w:line="240" w:lineRule="auto"/>
              <w:rPr>
                <w:rFonts w:cstheme="minorHAnsi"/>
                <w:sz w:val="20"/>
                <w:szCs w:val="20"/>
                <w:lang w:eastAsia="fr-FR"/>
              </w:rPr>
            </w:pPr>
            <w:r w:rsidRPr="000E5F96">
              <w:rPr>
                <w:rFonts w:eastAsia="SimSun" w:cstheme="minorHAnsi"/>
                <w:sz w:val="20"/>
                <w:szCs w:val="20"/>
                <w:lang w:eastAsia="fr-FR"/>
              </w:rPr>
              <w:t>Nombre d’ateliers de nutrition/sophrologie/collectifs/thématiques organisés</w:t>
            </w:r>
          </w:p>
        </w:tc>
        <w:tc>
          <w:tcPr>
            <w:tcW w:w="541" w:type="pct"/>
            <w:tcBorders>
              <w:left w:val="single" w:sz="4" w:space="0" w:color="auto"/>
            </w:tcBorders>
            <w:shd w:val="clear" w:color="auto" w:fill="FFFFFF" w:themeFill="background1"/>
            <w:vAlign w:val="center"/>
          </w:tcPr>
          <w:p w14:paraId="71CDA915" w14:textId="77777777" w:rsidR="00CF66FE" w:rsidRPr="000E5F96" w:rsidRDefault="00CF66FE"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9DC7626" w14:textId="71A9BED4" w:rsidR="00CF66FE" w:rsidRPr="00CC68A5" w:rsidRDefault="005D294C"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du nombre d’ateliers</w:t>
            </w:r>
          </w:p>
        </w:tc>
      </w:tr>
      <w:tr w:rsidR="00CF66FE" w14:paraId="11EFED98"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0853C" w14:textId="77777777" w:rsidR="00CF66FE" w:rsidRPr="000E5F96" w:rsidRDefault="00CF66FE" w:rsidP="0016555E">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professionnels ayant participé</w:t>
            </w:r>
          </w:p>
        </w:tc>
        <w:tc>
          <w:tcPr>
            <w:tcW w:w="541" w:type="pct"/>
            <w:tcBorders>
              <w:left w:val="single" w:sz="4" w:space="0" w:color="auto"/>
            </w:tcBorders>
            <w:shd w:val="clear" w:color="auto" w:fill="FFFFFF" w:themeFill="background1"/>
            <w:vAlign w:val="center"/>
          </w:tcPr>
          <w:p w14:paraId="4D842B8F" w14:textId="77777777" w:rsidR="00CF66FE" w:rsidRPr="000E5F96" w:rsidRDefault="00CF66FE"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6287E1D7" w14:textId="569BBB22" w:rsidR="00CF66FE" w:rsidRPr="00CC68A5" w:rsidRDefault="005D294C"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 d’émargement</w:t>
            </w:r>
          </w:p>
        </w:tc>
      </w:tr>
      <w:tr w:rsidR="00CF66FE" w14:paraId="5F97B630"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C7A96B1" w14:textId="52B8A1D4" w:rsidR="00C66E63" w:rsidRPr="00CC68A5" w:rsidRDefault="00CF66FE" w:rsidP="0016555E">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45F3E02A" w14:textId="77777777" w:rsidR="00CF66FE" w:rsidRPr="000E5F96" w:rsidRDefault="00CF66FE"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37EB7942" w14:textId="77777777" w:rsidR="00CF66FE" w:rsidRPr="000E5F96" w:rsidRDefault="00CF66FE" w:rsidP="0016555E">
            <w:pPr>
              <w:spacing w:after="0" w:line="240" w:lineRule="auto"/>
              <w:rPr>
                <w:rFonts w:eastAsia="SimSun" w:cstheme="minorHAnsi"/>
                <w:b/>
                <w:bCs/>
                <w:sz w:val="20"/>
                <w:szCs w:val="20"/>
                <w:lang w:eastAsia="fr-FR"/>
              </w:rPr>
            </w:pPr>
          </w:p>
        </w:tc>
      </w:tr>
      <w:tr w:rsidR="00CF66FE" w14:paraId="4443DD0D"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5A3527C7" w14:textId="77777777" w:rsidR="00CF66FE" w:rsidRPr="000E5F96" w:rsidRDefault="00CF66FE" w:rsidP="0016555E">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Accès gratuit aux substituts nicotiniques via la pharmacie de l’hôpital :</w:t>
            </w:r>
          </w:p>
        </w:tc>
      </w:tr>
      <w:tr w:rsidR="00CF66FE" w14:paraId="5828159B"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1ACE" w14:textId="77777777" w:rsidR="00CF66FE" w:rsidRPr="000E5F96" w:rsidRDefault="00CF66FE" w:rsidP="0016555E">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prescriptions enregistrées par la pharmacie</w:t>
            </w:r>
          </w:p>
        </w:tc>
        <w:tc>
          <w:tcPr>
            <w:tcW w:w="541" w:type="pct"/>
            <w:tcBorders>
              <w:left w:val="single" w:sz="4" w:space="0" w:color="auto"/>
            </w:tcBorders>
            <w:shd w:val="clear" w:color="auto" w:fill="FFFFFF" w:themeFill="background1"/>
            <w:vAlign w:val="center"/>
          </w:tcPr>
          <w:p w14:paraId="39053DEF" w14:textId="77777777" w:rsidR="00CF66FE" w:rsidRPr="000E5F96" w:rsidRDefault="00CF66FE"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1925BF49" w14:textId="3ED0C3BD" w:rsidR="00CF66FE" w:rsidRPr="000E5F96" w:rsidRDefault="00CF66FE"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 xml:space="preserve">annuelle de données du logiciel de dossier patient </w:t>
            </w:r>
          </w:p>
        </w:tc>
      </w:tr>
      <w:tr w:rsidR="00CF66FE" w14:paraId="07B6AAD7"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BD18" w14:textId="77777777" w:rsidR="00CF66FE" w:rsidRPr="000E5F96" w:rsidRDefault="00CF66FE" w:rsidP="0016555E">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délivrances enregistrées par la pharmacie</w:t>
            </w:r>
          </w:p>
        </w:tc>
        <w:tc>
          <w:tcPr>
            <w:tcW w:w="541" w:type="pct"/>
            <w:tcBorders>
              <w:left w:val="single" w:sz="4" w:space="0" w:color="auto"/>
            </w:tcBorders>
            <w:shd w:val="clear" w:color="auto" w:fill="FFFFFF" w:themeFill="background1"/>
            <w:vAlign w:val="center"/>
          </w:tcPr>
          <w:p w14:paraId="4D4FF6C4" w14:textId="77777777" w:rsidR="00CF66FE" w:rsidRPr="000E5F96" w:rsidRDefault="00CF66FE"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0FBAAE20" w14:textId="35D3CBA0" w:rsidR="00CF66FE" w:rsidRPr="000E5F96" w:rsidRDefault="00CF66FE" w:rsidP="0016555E">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de données du logiciel de dossier patient</w:t>
            </w:r>
          </w:p>
        </w:tc>
      </w:tr>
      <w:tr w:rsidR="00FF677B" w14:paraId="03885D60" w14:textId="77777777" w:rsidTr="00CC68A5">
        <w:trPr>
          <w:trHeight w:val="82"/>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5C4A9D7" w14:textId="7E7E3978" w:rsidR="00FF677B" w:rsidRPr="00CC68A5" w:rsidRDefault="00FF677B" w:rsidP="0016555E">
            <w:pPr>
              <w:pStyle w:val="Paragraphedeliste"/>
              <w:numPr>
                <w:ilvl w:val="0"/>
                <w:numId w:val="16"/>
              </w:numPr>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64B44544" w14:textId="77777777" w:rsidR="00FF677B" w:rsidRPr="000E5F96" w:rsidRDefault="00FF677B" w:rsidP="0016555E">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2D22954" w14:textId="77777777" w:rsidR="00FF677B" w:rsidRPr="00CC68A5" w:rsidRDefault="00FF677B" w:rsidP="0016555E">
            <w:pPr>
              <w:pStyle w:val="Paragraphedeliste"/>
              <w:spacing w:after="0" w:line="240" w:lineRule="auto"/>
              <w:ind w:left="0"/>
              <w:rPr>
                <w:rFonts w:eastAsia="SimSun" w:cstheme="minorHAnsi"/>
                <w:bCs/>
                <w:i/>
                <w:iCs/>
                <w:sz w:val="20"/>
                <w:szCs w:val="20"/>
                <w:lang w:eastAsia="fr-FR"/>
              </w:rPr>
            </w:pPr>
          </w:p>
        </w:tc>
      </w:tr>
      <w:tr w:rsidR="00FF677B" w14:paraId="45F957DB"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D3D7E8" w:themeFill="accent6" w:themeFillTint="33"/>
            <w:vAlign w:val="center"/>
          </w:tcPr>
          <w:p w14:paraId="503CC25D" w14:textId="17217231" w:rsidR="00FF677B" w:rsidRPr="000E5F96" w:rsidRDefault="00FF677B" w:rsidP="0016555E">
            <w:pPr>
              <w:pStyle w:val="Sansinterligne"/>
              <w:spacing w:after="0"/>
              <w:jc w:val="center"/>
              <w:rPr>
                <w:rFonts w:cstheme="minorHAnsi"/>
                <w:b/>
                <w:bCs/>
                <w:sz w:val="20"/>
                <w:szCs w:val="20"/>
              </w:rPr>
            </w:pPr>
            <w:r w:rsidRPr="000E5F96">
              <w:rPr>
                <w:rFonts w:cstheme="minorHAnsi"/>
                <w:b/>
                <w:bCs/>
                <w:sz w:val="20"/>
                <w:szCs w:val="20"/>
              </w:rPr>
              <w:t>AXE 3 : ORGANISER LES ESPACES DES ETABLISSEMENTS DE SANTE</w:t>
            </w:r>
          </w:p>
        </w:tc>
      </w:tr>
      <w:tr w:rsidR="00FF677B" w14:paraId="2563A0DF"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tcPr>
          <w:p w14:paraId="09AC3FE2" w14:textId="77777777" w:rsidR="00FF677B" w:rsidRPr="000E5F96" w:rsidRDefault="00FF677B" w:rsidP="0016555E">
            <w:pPr>
              <w:pStyle w:val="Paragraphedeliste"/>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tcBorders>
              <w:left w:val="single" w:sz="4" w:space="0" w:color="auto"/>
            </w:tcBorders>
            <w:shd w:val="clear" w:color="auto" w:fill="E4E4E4" w:themeFill="text1" w:themeFillTint="33"/>
            <w:vAlign w:val="center"/>
          </w:tcPr>
          <w:p w14:paraId="301B73FB" w14:textId="77777777" w:rsidR="00FF677B" w:rsidRPr="000E5F96" w:rsidRDefault="00FF677B"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283D2479" w14:textId="77777777" w:rsidR="00FF677B" w:rsidRPr="000E5F96" w:rsidRDefault="00FF677B" w:rsidP="0016555E">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tcBorders>
              <w:left w:val="single" w:sz="4" w:space="0" w:color="auto"/>
            </w:tcBorders>
            <w:shd w:val="clear" w:color="auto" w:fill="E4E4E4" w:themeFill="text1" w:themeFillTint="33"/>
            <w:vAlign w:val="center"/>
          </w:tcPr>
          <w:p w14:paraId="4CAD09F4" w14:textId="19DDD819" w:rsidR="00FF677B" w:rsidRPr="000E5F96" w:rsidRDefault="00FF677B"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FF677B" w14:paraId="6AB2C1E7" w14:textId="77777777" w:rsidTr="006374AF">
        <w:trPr>
          <w:trHeight w:val="494"/>
        </w:trPr>
        <w:tc>
          <w:tcPr>
            <w:tcW w:w="2431" w:type="pct"/>
            <w:tcBorders>
              <w:top w:val="single" w:sz="4" w:space="0" w:color="auto"/>
            </w:tcBorders>
            <w:shd w:val="clear" w:color="auto" w:fill="FFFFFF" w:themeFill="background1"/>
            <w:vAlign w:val="center"/>
          </w:tcPr>
          <w:p w14:paraId="7A1F4C92" w14:textId="77777777" w:rsidR="00FF677B" w:rsidRPr="000E5F96" w:rsidRDefault="00FF677B"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panneaux de signalétique LSST installés dans l’établissement</w:t>
            </w:r>
          </w:p>
        </w:tc>
        <w:tc>
          <w:tcPr>
            <w:tcW w:w="541" w:type="pct"/>
            <w:shd w:val="clear" w:color="auto" w:fill="FFFFFF" w:themeFill="background1"/>
            <w:vAlign w:val="center"/>
          </w:tcPr>
          <w:p w14:paraId="1DC97AC5" w14:textId="77777777" w:rsidR="00FF677B" w:rsidRPr="000E5F96" w:rsidRDefault="00FF677B" w:rsidP="0016555E">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5577A99D" w14:textId="16F38A03" w:rsidR="00FF677B" w:rsidRPr="00CC68A5" w:rsidRDefault="00FF677B" w:rsidP="0016555E">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Recensement nombre panneaux LSST</w:t>
            </w:r>
          </w:p>
        </w:tc>
      </w:tr>
      <w:tr w:rsidR="00FF677B" w14:paraId="76986403" w14:textId="77777777" w:rsidTr="00CC68A5">
        <w:trPr>
          <w:trHeight w:val="64"/>
        </w:trPr>
        <w:tc>
          <w:tcPr>
            <w:tcW w:w="2431" w:type="pct"/>
            <w:shd w:val="clear" w:color="auto" w:fill="FFFFFF" w:themeFill="background1"/>
            <w:vAlign w:val="center"/>
          </w:tcPr>
          <w:p w14:paraId="66C59AE6" w14:textId="76C32EDF" w:rsidR="00FF677B" w:rsidRPr="000E5F96" w:rsidRDefault="00FF677B" w:rsidP="0016555E">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d’espaces fumeurs définis</w:t>
            </w:r>
          </w:p>
        </w:tc>
        <w:tc>
          <w:tcPr>
            <w:tcW w:w="541" w:type="pct"/>
            <w:shd w:val="clear" w:color="auto" w:fill="FFFFFF" w:themeFill="background1"/>
            <w:vAlign w:val="center"/>
          </w:tcPr>
          <w:p w14:paraId="45D45D8B" w14:textId="77777777" w:rsidR="00FF677B" w:rsidRPr="000E5F96" w:rsidRDefault="00FF677B" w:rsidP="0016555E">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7F157E3A" w14:textId="7E2620A2" w:rsidR="00FF677B" w:rsidRPr="00CC68A5" w:rsidRDefault="00FF677B" w:rsidP="0016555E">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 xml:space="preserve">Recensement </w:t>
            </w:r>
            <w:r w:rsidR="00CC68A5">
              <w:rPr>
                <w:rFonts w:eastAsia="SimSun" w:cstheme="minorHAnsi"/>
                <w:bCs/>
                <w:i/>
                <w:iCs/>
                <w:sz w:val="20"/>
                <w:szCs w:val="20"/>
                <w:lang w:eastAsia="fr-FR"/>
              </w:rPr>
              <w:t xml:space="preserve">nombre </w:t>
            </w:r>
            <w:r w:rsidRPr="00CC68A5">
              <w:rPr>
                <w:rFonts w:eastAsia="SimSun" w:cstheme="minorHAnsi"/>
                <w:bCs/>
                <w:i/>
                <w:iCs/>
                <w:sz w:val="20"/>
                <w:szCs w:val="20"/>
                <w:lang w:eastAsia="fr-FR"/>
              </w:rPr>
              <w:t>espaces fumeurs</w:t>
            </w:r>
          </w:p>
        </w:tc>
      </w:tr>
      <w:tr w:rsidR="00FF677B" w14:paraId="33F1AD50" w14:textId="77777777" w:rsidTr="00CC68A5">
        <w:trPr>
          <w:trHeight w:val="64"/>
        </w:trPr>
        <w:tc>
          <w:tcPr>
            <w:tcW w:w="2431" w:type="pct"/>
            <w:shd w:val="clear" w:color="auto" w:fill="FFFFFF" w:themeFill="background1"/>
            <w:vAlign w:val="center"/>
          </w:tcPr>
          <w:p w14:paraId="4F41CB7D" w14:textId="56BA3080" w:rsidR="00FF677B" w:rsidRPr="000E5F96" w:rsidRDefault="00FF677B" w:rsidP="0016555E">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2A2852C1" w14:textId="77777777" w:rsidR="00FF677B" w:rsidRPr="000E5F96" w:rsidRDefault="00FF677B" w:rsidP="0016555E">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67FB6F82" w14:textId="77777777" w:rsidR="00FF677B" w:rsidRPr="000E5F96" w:rsidRDefault="00FF677B" w:rsidP="0016555E">
            <w:pPr>
              <w:spacing w:after="0" w:line="240" w:lineRule="auto"/>
              <w:rPr>
                <w:rFonts w:eastAsia="SimSun" w:cstheme="minorHAnsi"/>
                <w:b/>
                <w:bCs/>
                <w:sz w:val="20"/>
                <w:szCs w:val="20"/>
                <w:lang w:eastAsia="fr-FR"/>
              </w:rPr>
            </w:pPr>
          </w:p>
        </w:tc>
      </w:tr>
      <w:tr w:rsidR="00FF677B" w14:paraId="5E13BA20" w14:textId="77777777" w:rsidTr="006374AF">
        <w:trPr>
          <w:trHeight w:val="494"/>
        </w:trPr>
        <w:tc>
          <w:tcPr>
            <w:tcW w:w="5000" w:type="pct"/>
            <w:gridSpan w:val="3"/>
            <w:shd w:val="clear" w:color="auto" w:fill="D3D7E8" w:themeFill="accent6" w:themeFillTint="33"/>
            <w:vAlign w:val="center"/>
          </w:tcPr>
          <w:p w14:paraId="68960391" w14:textId="0F0C93B6" w:rsidR="00FF677B" w:rsidRPr="000E5F96" w:rsidRDefault="00FF677B" w:rsidP="0016555E">
            <w:pPr>
              <w:spacing w:after="0" w:line="240" w:lineRule="auto"/>
              <w:jc w:val="center"/>
              <w:rPr>
                <w:rFonts w:cstheme="minorHAnsi"/>
                <w:b/>
                <w:sz w:val="20"/>
                <w:szCs w:val="20"/>
              </w:rPr>
            </w:pPr>
            <w:r w:rsidRPr="000E5F96">
              <w:rPr>
                <w:rFonts w:cstheme="minorHAnsi"/>
                <w:b/>
                <w:sz w:val="20"/>
                <w:szCs w:val="20"/>
              </w:rPr>
              <w:t>AUTRES ACTIONS</w:t>
            </w:r>
          </w:p>
        </w:tc>
      </w:tr>
      <w:tr w:rsidR="00FF677B" w14:paraId="2523A4F7" w14:textId="77777777" w:rsidTr="006374AF">
        <w:trPr>
          <w:trHeight w:val="494"/>
        </w:trPr>
        <w:tc>
          <w:tcPr>
            <w:tcW w:w="2431" w:type="pct"/>
            <w:shd w:val="clear" w:color="auto" w:fill="E4E4E4" w:themeFill="text1" w:themeFillTint="33"/>
            <w:vAlign w:val="center"/>
          </w:tcPr>
          <w:p w14:paraId="35D83F68" w14:textId="77777777" w:rsidR="00FF677B" w:rsidRPr="000E5F96" w:rsidRDefault="00FF677B" w:rsidP="0016555E">
            <w:pPr>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44055432" w14:textId="77777777" w:rsidR="00FF677B" w:rsidRPr="000E5F96" w:rsidRDefault="00FF677B"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1B7BCCB8" w14:textId="77777777" w:rsidR="00FF677B" w:rsidRPr="000E5F96" w:rsidRDefault="00FF677B" w:rsidP="0016555E">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77697E6A" w14:textId="646BEEA2" w:rsidR="00FF677B" w:rsidRPr="000E5F96" w:rsidRDefault="00FF677B" w:rsidP="0016555E">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FF677B" w14:paraId="04F4850A" w14:textId="77777777" w:rsidTr="00CC68A5">
        <w:trPr>
          <w:trHeight w:val="64"/>
        </w:trPr>
        <w:tc>
          <w:tcPr>
            <w:tcW w:w="2431" w:type="pct"/>
            <w:shd w:val="clear" w:color="auto" w:fill="FFFFFF" w:themeFill="background1"/>
            <w:vAlign w:val="center"/>
          </w:tcPr>
          <w:p w14:paraId="637C6654" w14:textId="77777777" w:rsidR="00FF677B" w:rsidRPr="000E5F96" w:rsidRDefault="00FF677B" w:rsidP="0016555E">
            <w:pPr>
              <w:spacing w:after="0" w:line="240" w:lineRule="auto"/>
              <w:rPr>
                <w:rFonts w:eastAsia="SimSun" w:cstheme="minorHAnsi"/>
                <w:sz w:val="20"/>
                <w:szCs w:val="20"/>
                <w:lang w:eastAsia="fr-FR"/>
              </w:rPr>
            </w:pPr>
          </w:p>
        </w:tc>
        <w:tc>
          <w:tcPr>
            <w:tcW w:w="541" w:type="pct"/>
            <w:shd w:val="clear" w:color="auto" w:fill="FFFFFF" w:themeFill="background1"/>
            <w:vAlign w:val="center"/>
          </w:tcPr>
          <w:p w14:paraId="366E931C" w14:textId="77777777" w:rsidR="00FF677B" w:rsidRPr="000E5F96" w:rsidRDefault="00FF677B" w:rsidP="0016555E">
            <w:pPr>
              <w:spacing w:after="0" w:line="240" w:lineRule="auto"/>
              <w:rPr>
                <w:rFonts w:eastAsia="SimSun" w:cstheme="minorHAnsi"/>
                <w:b/>
                <w:bCs/>
                <w:sz w:val="20"/>
                <w:szCs w:val="20"/>
                <w:lang w:eastAsia="fr-FR"/>
              </w:rPr>
            </w:pPr>
          </w:p>
        </w:tc>
        <w:tc>
          <w:tcPr>
            <w:tcW w:w="2028" w:type="pct"/>
            <w:shd w:val="clear" w:color="auto" w:fill="FFFFFF" w:themeFill="background1"/>
          </w:tcPr>
          <w:p w14:paraId="4B0E76E8" w14:textId="77777777" w:rsidR="00FF677B" w:rsidRPr="000E5F96" w:rsidRDefault="00FF677B" w:rsidP="0016555E">
            <w:pPr>
              <w:spacing w:after="0" w:line="240" w:lineRule="auto"/>
              <w:rPr>
                <w:rFonts w:eastAsia="SimSun" w:cstheme="minorHAnsi"/>
                <w:b/>
                <w:bCs/>
                <w:sz w:val="20"/>
                <w:szCs w:val="20"/>
                <w:lang w:eastAsia="fr-FR"/>
              </w:rPr>
            </w:pPr>
          </w:p>
        </w:tc>
      </w:tr>
      <w:tr w:rsidR="00FF677B" w14:paraId="32491D34" w14:textId="77777777" w:rsidTr="006374AF">
        <w:trPr>
          <w:trHeight w:val="494"/>
        </w:trPr>
        <w:tc>
          <w:tcPr>
            <w:tcW w:w="5000" w:type="pct"/>
            <w:gridSpan w:val="3"/>
            <w:shd w:val="clear" w:color="auto" w:fill="D3D7E8" w:themeFill="accent6" w:themeFillTint="33"/>
            <w:vAlign w:val="center"/>
          </w:tcPr>
          <w:p w14:paraId="33A0938B" w14:textId="77777777" w:rsidR="00FF677B" w:rsidRPr="000E5F96" w:rsidRDefault="00FF677B" w:rsidP="0016555E">
            <w:pPr>
              <w:spacing w:after="0" w:line="240" w:lineRule="auto"/>
              <w:jc w:val="center"/>
              <w:rPr>
                <w:rFonts w:cstheme="minorHAnsi"/>
                <w:b/>
                <w:sz w:val="20"/>
                <w:szCs w:val="20"/>
              </w:rPr>
            </w:pPr>
            <w:r w:rsidRPr="000E5F96">
              <w:rPr>
                <w:rFonts w:cstheme="minorHAnsi"/>
                <w:b/>
                <w:sz w:val="20"/>
                <w:szCs w:val="20"/>
              </w:rPr>
              <w:t>ASPECTS QUALITATIFS DU PROJET A EVALUER</w:t>
            </w:r>
          </w:p>
        </w:tc>
      </w:tr>
      <w:tr w:rsidR="00FF677B" w14:paraId="6274BB92" w14:textId="77777777" w:rsidTr="006374AF">
        <w:trPr>
          <w:trHeight w:val="494"/>
        </w:trPr>
        <w:tc>
          <w:tcPr>
            <w:tcW w:w="2972" w:type="pct"/>
            <w:gridSpan w:val="2"/>
            <w:shd w:val="clear" w:color="auto" w:fill="E4E4E4" w:themeFill="text1" w:themeFillTint="33"/>
            <w:vAlign w:val="bottom"/>
          </w:tcPr>
          <w:p w14:paraId="39F22856" w14:textId="77777777" w:rsidR="00FF677B" w:rsidRPr="000E5F96" w:rsidRDefault="00FF677B" w:rsidP="0016555E">
            <w:pPr>
              <w:pStyle w:val="Sansinterligne"/>
              <w:spacing w:after="0"/>
              <w:jc w:val="center"/>
              <w:rPr>
                <w:rFonts w:cstheme="minorHAnsi"/>
                <w:b/>
                <w:bCs/>
                <w:sz w:val="20"/>
                <w:szCs w:val="20"/>
                <w:lang w:eastAsia="fr-FR"/>
              </w:rPr>
            </w:pPr>
            <w:r w:rsidRPr="000E5F96">
              <w:rPr>
                <w:rFonts w:cstheme="minorHAnsi"/>
                <w:b/>
                <w:bCs/>
                <w:sz w:val="20"/>
                <w:szCs w:val="20"/>
                <w:lang w:eastAsia="fr-FR"/>
              </w:rPr>
              <w:t>Point à évaluer</w:t>
            </w:r>
          </w:p>
        </w:tc>
        <w:tc>
          <w:tcPr>
            <w:tcW w:w="2028" w:type="pct"/>
            <w:shd w:val="clear" w:color="auto" w:fill="E4E4E4" w:themeFill="text1" w:themeFillTint="33"/>
            <w:vAlign w:val="center"/>
          </w:tcPr>
          <w:p w14:paraId="1A0239EB" w14:textId="77777777" w:rsidR="00FF677B" w:rsidRPr="000E5F96" w:rsidRDefault="00FF677B" w:rsidP="0016555E">
            <w:pPr>
              <w:pStyle w:val="Sansinterligne"/>
              <w:spacing w:after="0"/>
              <w:jc w:val="center"/>
              <w:rPr>
                <w:rFonts w:cstheme="minorHAnsi"/>
                <w:b/>
                <w:bCs/>
                <w:sz w:val="20"/>
                <w:szCs w:val="20"/>
                <w:lang w:eastAsia="fr-FR"/>
              </w:rPr>
            </w:pPr>
            <w:r w:rsidRPr="000E5F96">
              <w:rPr>
                <w:rFonts w:cstheme="minorHAnsi"/>
                <w:b/>
                <w:bCs/>
                <w:sz w:val="20"/>
                <w:szCs w:val="20"/>
                <w:lang w:eastAsia="fr-FR"/>
              </w:rPr>
              <w:t>Méthode d’évaluation</w:t>
            </w:r>
          </w:p>
        </w:tc>
      </w:tr>
      <w:tr w:rsidR="00FF677B" w14:paraId="0F7CCDDE" w14:textId="77777777" w:rsidTr="006374AF">
        <w:trPr>
          <w:trHeight w:val="494"/>
        </w:trPr>
        <w:tc>
          <w:tcPr>
            <w:tcW w:w="2972" w:type="pct"/>
            <w:gridSpan w:val="2"/>
            <w:shd w:val="clear" w:color="auto" w:fill="FFFFFF" w:themeFill="background1"/>
            <w:vAlign w:val="center"/>
          </w:tcPr>
          <w:p w14:paraId="334CA9A8" w14:textId="77777777" w:rsidR="00FF677B" w:rsidRPr="000E5F96" w:rsidRDefault="00FF677B" w:rsidP="0016555E">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patients reçus en consultation de sevrage</w:t>
            </w:r>
          </w:p>
        </w:tc>
        <w:tc>
          <w:tcPr>
            <w:tcW w:w="2028" w:type="pct"/>
            <w:shd w:val="clear" w:color="auto" w:fill="FFFFFF" w:themeFill="background1"/>
          </w:tcPr>
          <w:p w14:paraId="1F154ECD" w14:textId="0BB5EE6F" w:rsidR="00FF677B" w:rsidRPr="00CC68A5" w:rsidRDefault="00FF677B" w:rsidP="0016555E">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 xml:space="preserve">Réalisation </w:t>
            </w:r>
            <w:r w:rsidR="00CC68A5">
              <w:rPr>
                <w:rFonts w:eastAsia="SimSun" w:cstheme="minorHAnsi"/>
                <w:bCs/>
                <w:i/>
                <w:iCs/>
                <w:sz w:val="20"/>
                <w:szCs w:val="20"/>
                <w:lang w:eastAsia="fr-FR"/>
              </w:rPr>
              <w:t>q</w:t>
            </w:r>
            <w:r w:rsidRPr="00CC68A5">
              <w:rPr>
                <w:rFonts w:eastAsia="SimSun" w:cstheme="minorHAnsi"/>
                <w:bCs/>
                <w:i/>
                <w:iCs/>
                <w:sz w:val="20"/>
                <w:szCs w:val="20"/>
                <w:lang w:eastAsia="fr-FR"/>
              </w:rPr>
              <w:t>uestionnaire satisfaction</w:t>
            </w:r>
          </w:p>
        </w:tc>
      </w:tr>
      <w:tr w:rsidR="00FF677B" w14:paraId="66D1AD96" w14:textId="77777777" w:rsidTr="006374AF">
        <w:trPr>
          <w:trHeight w:val="494"/>
        </w:trPr>
        <w:tc>
          <w:tcPr>
            <w:tcW w:w="2972" w:type="pct"/>
            <w:gridSpan w:val="2"/>
            <w:shd w:val="clear" w:color="auto" w:fill="FFFFFF" w:themeFill="background1"/>
            <w:vAlign w:val="center"/>
          </w:tcPr>
          <w:p w14:paraId="41F26463" w14:textId="77777777" w:rsidR="00FF677B" w:rsidRPr="000E5F96" w:rsidRDefault="00FF677B" w:rsidP="0016555E">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patients reçus en atelier</w:t>
            </w:r>
          </w:p>
        </w:tc>
        <w:tc>
          <w:tcPr>
            <w:tcW w:w="2028" w:type="pct"/>
            <w:shd w:val="clear" w:color="auto" w:fill="FFFFFF" w:themeFill="background1"/>
          </w:tcPr>
          <w:p w14:paraId="0B020049" w14:textId="3A84DE13" w:rsidR="00FF677B" w:rsidRPr="00CC68A5" w:rsidRDefault="00FF677B" w:rsidP="0016555E">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Réalisation questionnaire satisfaction</w:t>
            </w:r>
          </w:p>
        </w:tc>
      </w:tr>
      <w:tr w:rsidR="00FF677B" w14:paraId="65B9C188" w14:textId="77777777" w:rsidTr="006374AF">
        <w:trPr>
          <w:trHeight w:val="494"/>
        </w:trPr>
        <w:tc>
          <w:tcPr>
            <w:tcW w:w="2972" w:type="pct"/>
            <w:gridSpan w:val="2"/>
            <w:shd w:val="clear" w:color="auto" w:fill="FFFFFF" w:themeFill="background1"/>
            <w:vAlign w:val="center"/>
          </w:tcPr>
          <w:p w14:paraId="14FD2EC2" w14:textId="77777777" w:rsidR="00FF677B" w:rsidRPr="000E5F96" w:rsidRDefault="00FF677B" w:rsidP="0016555E">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professionnels reçus en consultation de sevrage</w:t>
            </w:r>
          </w:p>
        </w:tc>
        <w:tc>
          <w:tcPr>
            <w:tcW w:w="2028" w:type="pct"/>
            <w:shd w:val="clear" w:color="auto" w:fill="FFFFFF" w:themeFill="background1"/>
          </w:tcPr>
          <w:p w14:paraId="4FF78518" w14:textId="39F8A3CB" w:rsidR="00FF677B" w:rsidRPr="00CC68A5" w:rsidRDefault="00FF677B" w:rsidP="0016555E">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Réalisation questionnaire satisfaction</w:t>
            </w:r>
          </w:p>
        </w:tc>
      </w:tr>
      <w:tr w:rsidR="00FF677B" w14:paraId="7D664FEA" w14:textId="77777777" w:rsidTr="006374AF">
        <w:trPr>
          <w:trHeight w:val="494"/>
        </w:trPr>
        <w:tc>
          <w:tcPr>
            <w:tcW w:w="2972" w:type="pct"/>
            <w:gridSpan w:val="2"/>
            <w:shd w:val="clear" w:color="auto" w:fill="FFFFFF" w:themeFill="background1"/>
            <w:vAlign w:val="center"/>
          </w:tcPr>
          <w:p w14:paraId="22427A1D" w14:textId="7D68F332" w:rsidR="00FF677B" w:rsidRPr="000E5F96" w:rsidRDefault="00FF677B" w:rsidP="0016555E">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Autres</w:t>
            </w:r>
          </w:p>
        </w:tc>
        <w:tc>
          <w:tcPr>
            <w:tcW w:w="2028" w:type="pct"/>
            <w:shd w:val="clear" w:color="auto" w:fill="FFFFFF" w:themeFill="background1"/>
          </w:tcPr>
          <w:p w14:paraId="6B53801A" w14:textId="77777777" w:rsidR="00FF677B" w:rsidRPr="000E5F96" w:rsidRDefault="00FF677B" w:rsidP="0016555E">
            <w:pPr>
              <w:spacing w:after="0" w:line="240" w:lineRule="auto"/>
              <w:rPr>
                <w:rFonts w:eastAsia="SimSun" w:cstheme="minorHAnsi"/>
                <w:sz w:val="20"/>
                <w:szCs w:val="20"/>
                <w:lang w:eastAsia="fr-FR"/>
              </w:rPr>
            </w:pPr>
          </w:p>
        </w:tc>
      </w:tr>
    </w:tbl>
    <w:p w14:paraId="36B7B12E" w14:textId="1803D98C" w:rsidR="002C6554" w:rsidRDefault="002C6554" w:rsidP="0016555E">
      <w:pPr>
        <w:tabs>
          <w:tab w:val="left" w:pos="3384"/>
        </w:tabs>
        <w:spacing w:after="0" w:line="240" w:lineRule="auto"/>
        <w:rPr>
          <w:rFonts w:eastAsiaTheme="majorEastAsia" w:cstheme="minorHAnsi"/>
          <w:b/>
          <w:bCs/>
          <w:sz w:val="28"/>
          <w:szCs w:val="26"/>
        </w:rPr>
      </w:pPr>
      <w:r>
        <w:rPr>
          <w:rFonts w:eastAsiaTheme="majorEastAsia" w:cstheme="minorHAnsi"/>
          <w:b/>
          <w:bCs/>
          <w:sz w:val="28"/>
          <w:szCs w:val="26"/>
        </w:rPr>
        <w:tab/>
      </w:r>
    </w:p>
    <w:p w14:paraId="3B8930AF" w14:textId="6125F774" w:rsidR="008854AF" w:rsidRPr="002C6554" w:rsidRDefault="008854AF" w:rsidP="0016555E">
      <w:pPr>
        <w:tabs>
          <w:tab w:val="left" w:pos="3384"/>
        </w:tabs>
        <w:spacing w:after="0" w:line="240" w:lineRule="auto"/>
        <w:rPr>
          <w:rFonts w:eastAsiaTheme="majorEastAsia" w:cstheme="minorHAnsi"/>
          <w:sz w:val="28"/>
          <w:szCs w:val="26"/>
        </w:rPr>
        <w:sectPr w:rsidR="008854AF" w:rsidRPr="002C6554" w:rsidSect="00CC68A5">
          <w:pgSz w:w="11906" w:h="16838"/>
          <w:pgMar w:top="851" w:right="1418" w:bottom="567" w:left="1418" w:header="568" w:footer="641" w:gutter="0"/>
          <w:cols w:space="708"/>
          <w:docGrid w:linePitch="360"/>
        </w:sectPr>
      </w:pPr>
    </w:p>
    <w:p w14:paraId="6DC533D3" w14:textId="545FBA26" w:rsidR="000E5F96" w:rsidRDefault="000E5F96" w:rsidP="0016555E">
      <w:pPr>
        <w:pStyle w:val="Titre2"/>
        <w:numPr>
          <w:ilvl w:val="0"/>
          <w:numId w:val="0"/>
        </w:numPr>
        <w:spacing w:before="0" w:after="0" w:line="240" w:lineRule="auto"/>
        <w:ind w:left="720"/>
        <w:rPr>
          <w:rFonts w:cstheme="minorHAnsi"/>
        </w:rPr>
      </w:pPr>
      <w:bookmarkStart w:id="9" w:name="_Toc70950728"/>
      <w:bookmarkStart w:id="10" w:name="_Toc499142488"/>
    </w:p>
    <w:p w14:paraId="00264EB4" w14:textId="4864E055" w:rsidR="00855D60" w:rsidRDefault="00855D60" w:rsidP="0016555E">
      <w:pPr>
        <w:pStyle w:val="Titre2"/>
        <w:spacing w:before="0" w:after="0" w:line="240" w:lineRule="auto"/>
        <w:rPr>
          <w:rFonts w:asciiTheme="majorHAnsi" w:hAnsiTheme="majorHAnsi" w:cstheme="majorHAnsi"/>
          <w:sz w:val="20"/>
          <w:szCs w:val="20"/>
        </w:rPr>
      </w:pPr>
      <w:r w:rsidRPr="000E5F96">
        <w:rPr>
          <w:rFonts w:asciiTheme="majorHAnsi" w:hAnsiTheme="majorHAnsi" w:cstheme="majorHAnsi"/>
          <w:sz w:val="20"/>
          <w:szCs w:val="20"/>
        </w:rPr>
        <w:t>Pérennisation du projet</w:t>
      </w:r>
      <w:bookmarkEnd w:id="9"/>
    </w:p>
    <w:p w14:paraId="60FEF6DE" w14:textId="77777777" w:rsidR="00A3173C" w:rsidRPr="00A3173C" w:rsidRDefault="00A3173C" w:rsidP="0016555E">
      <w:pPr>
        <w:spacing w:after="0" w:line="240" w:lineRule="auto"/>
      </w:pPr>
    </w:p>
    <w:p w14:paraId="58A60E1B" w14:textId="532CED22" w:rsidR="00855D60" w:rsidRDefault="00855D60" w:rsidP="0016555E">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L’objectif du financement du projet par l’AAP 202</w:t>
      </w:r>
      <w:r w:rsidR="00475BA6">
        <w:rPr>
          <w:rFonts w:asciiTheme="majorHAnsi" w:hAnsiTheme="majorHAnsi" w:cstheme="majorHAnsi"/>
          <w:i/>
          <w:iCs/>
          <w:sz w:val="20"/>
          <w:szCs w:val="20"/>
        </w:rPr>
        <w:t>6</w:t>
      </w:r>
      <w:r w:rsidRPr="000E5F96">
        <w:rPr>
          <w:rFonts w:asciiTheme="majorHAnsi" w:hAnsiTheme="majorHAnsi" w:cstheme="majorHAnsi"/>
          <w:i/>
          <w:iCs/>
          <w:sz w:val="20"/>
          <w:szCs w:val="20"/>
        </w:rPr>
        <w:t xml:space="preserve"> est la mise en place </w:t>
      </w:r>
      <w:r w:rsidR="00E629C8" w:rsidRPr="000E5F96">
        <w:rPr>
          <w:rFonts w:asciiTheme="majorHAnsi" w:hAnsiTheme="majorHAnsi" w:cstheme="majorHAnsi"/>
          <w:i/>
          <w:iCs/>
          <w:sz w:val="20"/>
          <w:szCs w:val="20"/>
        </w:rPr>
        <w:t xml:space="preserve">par l’établissement </w:t>
      </w:r>
      <w:r w:rsidRPr="000E5F96">
        <w:rPr>
          <w:rFonts w:asciiTheme="majorHAnsi" w:hAnsiTheme="majorHAnsi" w:cstheme="majorHAnsi"/>
          <w:i/>
          <w:iCs/>
          <w:sz w:val="20"/>
          <w:szCs w:val="20"/>
        </w:rPr>
        <w:t xml:space="preserve">d’une démarche pérenne </w:t>
      </w:r>
      <w:r w:rsidR="00E32FC3" w:rsidRPr="000E5F96">
        <w:rPr>
          <w:rFonts w:asciiTheme="majorHAnsi" w:hAnsiTheme="majorHAnsi" w:cstheme="majorHAnsi"/>
          <w:i/>
          <w:iCs/>
          <w:sz w:val="20"/>
          <w:szCs w:val="20"/>
        </w:rPr>
        <w:t>Lieu de santé sans tabac</w:t>
      </w:r>
      <w:r w:rsidRPr="000E5F96">
        <w:rPr>
          <w:rFonts w:asciiTheme="majorHAnsi" w:hAnsiTheme="majorHAnsi" w:cstheme="majorHAnsi"/>
          <w:i/>
          <w:iCs/>
          <w:sz w:val="20"/>
          <w:szCs w:val="20"/>
        </w:rPr>
        <w:t xml:space="preserve">, au-delà de la durée de </w:t>
      </w:r>
      <w:r w:rsidR="00E629C8" w:rsidRPr="000E5F96">
        <w:rPr>
          <w:rFonts w:asciiTheme="majorHAnsi" w:hAnsiTheme="majorHAnsi" w:cstheme="majorHAnsi"/>
          <w:i/>
          <w:iCs/>
          <w:sz w:val="20"/>
          <w:szCs w:val="20"/>
        </w:rPr>
        <w:t>la subvention</w:t>
      </w:r>
      <w:r w:rsidRPr="000E5F96">
        <w:rPr>
          <w:rFonts w:asciiTheme="majorHAnsi" w:hAnsiTheme="majorHAnsi" w:cstheme="majorHAnsi"/>
          <w:i/>
          <w:iCs/>
          <w:sz w:val="20"/>
          <w:szCs w:val="20"/>
        </w:rPr>
        <w:t>. Cette pérennisation est à envisager dès la conception du projet.</w:t>
      </w:r>
    </w:p>
    <w:p w14:paraId="4D699668" w14:textId="77777777" w:rsidR="000E5F96" w:rsidRPr="000E5F96" w:rsidRDefault="000E5F96" w:rsidP="0016555E">
      <w:pPr>
        <w:spacing w:after="0" w:line="240" w:lineRule="auto"/>
        <w:jc w:val="both"/>
        <w:rPr>
          <w:rFonts w:asciiTheme="majorHAnsi" w:hAnsiTheme="majorHAnsi" w:cstheme="majorHAnsi"/>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55D60" w:rsidRPr="000E5F96" w14:paraId="172ECD2B" w14:textId="77777777" w:rsidTr="005A7C43">
        <w:trPr>
          <w:trHeight w:val="1082"/>
        </w:trPr>
        <w:tc>
          <w:tcPr>
            <w:tcW w:w="5000" w:type="pct"/>
            <w:shd w:val="clear" w:color="auto" w:fill="D3D7E8" w:themeFill="accent6" w:themeFillTint="33"/>
          </w:tcPr>
          <w:p w14:paraId="7F821A4E" w14:textId="77777777" w:rsidR="00855D60" w:rsidRPr="000E5F96" w:rsidRDefault="00855D60" w:rsidP="0016555E">
            <w:pPr>
              <w:spacing w:after="0" w:line="240" w:lineRule="auto"/>
              <w:jc w:val="both"/>
              <w:rPr>
                <w:rFonts w:asciiTheme="majorHAnsi" w:eastAsia="SimSun" w:hAnsiTheme="majorHAnsi" w:cstheme="majorHAnsi"/>
                <w:bCs/>
                <w:i/>
                <w:iCs/>
                <w:sz w:val="20"/>
                <w:szCs w:val="20"/>
                <w:lang w:eastAsia="fr-FR"/>
              </w:rPr>
            </w:pPr>
            <w:r w:rsidRPr="000E5F96">
              <w:rPr>
                <w:rFonts w:asciiTheme="majorHAnsi" w:eastAsia="SimSun" w:hAnsiTheme="majorHAnsi" w:cstheme="majorHAnsi"/>
                <w:bCs/>
                <w:i/>
                <w:iCs/>
                <w:sz w:val="20"/>
                <w:szCs w:val="20"/>
                <w:lang w:eastAsia="fr-FR"/>
              </w:rPr>
              <w:t xml:space="preserve">Décrire </w:t>
            </w:r>
            <w:r w:rsidR="00A6373E" w:rsidRPr="000E5F96">
              <w:rPr>
                <w:rFonts w:asciiTheme="majorHAnsi" w:eastAsia="SimSun" w:hAnsiTheme="majorHAnsi" w:cstheme="majorHAnsi"/>
                <w:bCs/>
                <w:i/>
                <w:iCs/>
                <w:sz w:val="20"/>
                <w:szCs w:val="20"/>
                <w:lang w:eastAsia="fr-FR"/>
              </w:rPr>
              <w:t>les perspectives de poursuite des actions engagées</w:t>
            </w:r>
            <w:r w:rsidRPr="000E5F96">
              <w:rPr>
                <w:rFonts w:asciiTheme="majorHAnsi" w:eastAsia="SimSun" w:hAnsiTheme="majorHAnsi" w:cstheme="majorHAnsi"/>
                <w:bCs/>
                <w:i/>
                <w:iCs/>
                <w:sz w:val="20"/>
                <w:szCs w:val="20"/>
                <w:lang w:eastAsia="fr-FR"/>
              </w:rPr>
              <w:t>, le budget prévu pour ces actions, ainsi que les moyens humains et matériel</w:t>
            </w:r>
            <w:r w:rsidR="0091418F" w:rsidRPr="000E5F96">
              <w:rPr>
                <w:rFonts w:asciiTheme="majorHAnsi" w:eastAsia="SimSun" w:hAnsiTheme="majorHAnsi" w:cstheme="majorHAnsi"/>
                <w:bCs/>
                <w:i/>
                <w:iCs/>
                <w:sz w:val="20"/>
                <w:szCs w:val="20"/>
                <w:lang w:eastAsia="fr-FR"/>
              </w:rPr>
              <w:t>s</w:t>
            </w:r>
            <w:r w:rsidRPr="000E5F96">
              <w:rPr>
                <w:rFonts w:asciiTheme="majorHAnsi" w:eastAsia="SimSun" w:hAnsiTheme="majorHAnsi" w:cstheme="majorHAnsi"/>
                <w:bCs/>
                <w:i/>
                <w:iCs/>
                <w:sz w:val="20"/>
                <w:szCs w:val="20"/>
                <w:lang w:eastAsia="fr-FR"/>
              </w:rPr>
              <w:t xml:space="preserve"> prévus pour permettre la </w:t>
            </w:r>
            <w:r w:rsidR="0092649D" w:rsidRPr="000E5F96">
              <w:rPr>
                <w:rFonts w:asciiTheme="majorHAnsi" w:eastAsia="SimSun" w:hAnsiTheme="majorHAnsi" w:cstheme="majorHAnsi"/>
                <w:bCs/>
                <w:i/>
                <w:iCs/>
                <w:sz w:val="20"/>
                <w:szCs w:val="20"/>
                <w:lang w:eastAsia="fr-FR"/>
              </w:rPr>
              <w:t>pérennisation</w:t>
            </w:r>
            <w:r w:rsidRPr="000E5F96">
              <w:rPr>
                <w:rFonts w:asciiTheme="majorHAnsi" w:eastAsia="SimSun" w:hAnsiTheme="majorHAnsi" w:cstheme="majorHAnsi"/>
                <w:bCs/>
                <w:i/>
                <w:iCs/>
                <w:sz w:val="20"/>
                <w:szCs w:val="20"/>
                <w:lang w:eastAsia="fr-FR"/>
              </w:rPr>
              <w:t xml:space="preserve"> du </w:t>
            </w:r>
            <w:r w:rsidR="00DF5FD5" w:rsidRPr="000E5F96">
              <w:rPr>
                <w:rFonts w:asciiTheme="majorHAnsi" w:eastAsia="SimSun" w:hAnsiTheme="majorHAnsi" w:cstheme="majorHAnsi"/>
                <w:bCs/>
                <w:i/>
                <w:iCs/>
                <w:sz w:val="20"/>
                <w:szCs w:val="20"/>
                <w:lang w:eastAsia="fr-FR"/>
              </w:rPr>
              <w:t xml:space="preserve">projet </w:t>
            </w:r>
          </w:p>
          <w:p w14:paraId="7577FCEC" w14:textId="345888B9" w:rsidR="00E60F00" w:rsidRPr="000E5F96" w:rsidRDefault="00E60F00" w:rsidP="0016555E">
            <w:pPr>
              <w:spacing w:after="0" w:line="240" w:lineRule="auto"/>
              <w:jc w:val="both"/>
              <w:rPr>
                <w:rFonts w:asciiTheme="majorHAnsi" w:eastAsia="SimSun" w:hAnsiTheme="majorHAnsi" w:cstheme="majorHAnsi"/>
                <w:bCs/>
                <w:i/>
                <w:iCs/>
                <w:sz w:val="20"/>
                <w:szCs w:val="20"/>
                <w:lang w:eastAsia="fr-FR"/>
              </w:rPr>
            </w:pPr>
            <w:r w:rsidRPr="000E5F96">
              <w:rPr>
                <w:rFonts w:asciiTheme="majorHAnsi" w:eastAsia="SimSun" w:hAnsiTheme="majorHAnsi" w:cstheme="majorHAnsi"/>
                <w:bCs/>
                <w:i/>
                <w:iCs/>
                <w:sz w:val="20"/>
                <w:szCs w:val="20"/>
                <w:lang w:eastAsia="fr-FR"/>
              </w:rPr>
              <w:t>Exemple : financement pérenne d’un 0,5 ETP d’IDE tabacologue par l’établissement, création d’un partenariat pérenne pour la formation des professionnels, etc.</w:t>
            </w:r>
          </w:p>
        </w:tc>
      </w:tr>
      <w:tr w:rsidR="00855D60" w:rsidRPr="000E5F96" w14:paraId="7D796976" w14:textId="77777777" w:rsidTr="002A0B5C">
        <w:trPr>
          <w:trHeight w:val="784"/>
        </w:trPr>
        <w:tc>
          <w:tcPr>
            <w:tcW w:w="5000" w:type="pct"/>
            <w:shd w:val="clear" w:color="auto" w:fill="auto"/>
          </w:tcPr>
          <w:p w14:paraId="7CD4742A" w14:textId="04945D9B" w:rsidR="00855D60" w:rsidRPr="000E5F96" w:rsidRDefault="00855D60" w:rsidP="0016555E">
            <w:pPr>
              <w:autoSpaceDE w:val="0"/>
              <w:autoSpaceDN w:val="0"/>
              <w:spacing w:after="0" w:line="240" w:lineRule="auto"/>
              <w:rPr>
                <w:rFonts w:asciiTheme="majorHAnsi" w:eastAsia="SimSun" w:hAnsiTheme="majorHAnsi" w:cstheme="majorHAnsi"/>
                <w:b/>
                <w:sz w:val="20"/>
                <w:szCs w:val="20"/>
                <w:lang w:eastAsia="fr-FR"/>
              </w:rPr>
            </w:pPr>
            <w:r w:rsidRPr="000E5F96">
              <w:rPr>
                <w:rFonts w:asciiTheme="majorHAnsi" w:eastAsia="SimSun" w:hAnsiTheme="majorHAnsi" w:cstheme="majorHAnsi"/>
                <w:b/>
                <w:sz w:val="20"/>
                <w:szCs w:val="20"/>
                <w:lang w:eastAsia="fr-FR"/>
              </w:rPr>
              <w:t xml:space="preserve"> </w:t>
            </w:r>
          </w:p>
        </w:tc>
      </w:tr>
    </w:tbl>
    <w:p w14:paraId="04677B10" w14:textId="4AA6755F" w:rsidR="00C46239" w:rsidRDefault="00C46239" w:rsidP="0016555E">
      <w:pPr>
        <w:spacing w:after="0" w:line="240" w:lineRule="auto"/>
        <w:rPr>
          <w:rFonts w:asciiTheme="majorHAnsi" w:hAnsiTheme="majorHAnsi" w:cstheme="majorHAnsi"/>
          <w:sz w:val="20"/>
          <w:szCs w:val="20"/>
        </w:rPr>
      </w:pPr>
      <w:bookmarkStart w:id="11" w:name="_Toc70950729"/>
    </w:p>
    <w:p w14:paraId="6EF19074" w14:textId="0789A14A" w:rsidR="000E5F96" w:rsidRDefault="000E5F96" w:rsidP="0016555E">
      <w:pPr>
        <w:spacing w:after="0" w:line="240" w:lineRule="auto"/>
        <w:rPr>
          <w:rFonts w:asciiTheme="majorHAnsi" w:hAnsiTheme="majorHAnsi" w:cstheme="majorHAnsi"/>
          <w:sz w:val="20"/>
          <w:szCs w:val="20"/>
        </w:rPr>
      </w:pPr>
    </w:p>
    <w:p w14:paraId="45FD590B" w14:textId="77777777" w:rsidR="000E5F96" w:rsidRPr="000E5F96" w:rsidRDefault="000E5F96" w:rsidP="0016555E">
      <w:pPr>
        <w:spacing w:after="0" w:line="240" w:lineRule="auto"/>
        <w:rPr>
          <w:rFonts w:asciiTheme="majorHAnsi" w:hAnsiTheme="majorHAnsi" w:cstheme="majorHAnsi"/>
          <w:sz w:val="20"/>
          <w:szCs w:val="20"/>
        </w:rPr>
      </w:pPr>
    </w:p>
    <w:p w14:paraId="35CFDDF6" w14:textId="1F449E53" w:rsidR="00BD4024" w:rsidRDefault="00BD4024" w:rsidP="0016555E">
      <w:pPr>
        <w:pStyle w:val="Titre2"/>
        <w:spacing w:before="0" w:after="0" w:line="240" w:lineRule="auto"/>
        <w:rPr>
          <w:rFonts w:asciiTheme="majorHAnsi" w:hAnsiTheme="majorHAnsi" w:cstheme="majorHAnsi"/>
          <w:sz w:val="20"/>
          <w:szCs w:val="20"/>
        </w:rPr>
      </w:pPr>
      <w:r w:rsidRPr="000E5F96">
        <w:rPr>
          <w:rFonts w:asciiTheme="majorHAnsi" w:hAnsiTheme="majorHAnsi" w:cstheme="majorHAnsi"/>
          <w:sz w:val="20"/>
          <w:szCs w:val="20"/>
        </w:rPr>
        <w:t xml:space="preserve">Budget prévisionnel </w:t>
      </w:r>
      <w:bookmarkEnd w:id="10"/>
      <w:r w:rsidR="00345A30" w:rsidRPr="000E5F96">
        <w:rPr>
          <w:rFonts w:asciiTheme="majorHAnsi" w:hAnsiTheme="majorHAnsi" w:cstheme="majorHAnsi"/>
          <w:sz w:val="20"/>
          <w:szCs w:val="20"/>
        </w:rPr>
        <w:t>et financement</w:t>
      </w:r>
      <w:bookmarkEnd w:id="11"/>
    </w:p>
    <w:p w14:paraId="267A9B17" w14:textId="77777777" w:rsidR="00A3173C" w:rsidRPr="00A3173C" w:rsidRDefault="00A3173C" w:rsidP="0016555E">
      <w:pPr>
        <w:spacing w:after="0" w:line="240" w:lineRule="auto"/>
      </w:pPr>
    </w:p>
    <w:p w14:paraId="0282F738" w14:textId="09C544EC" w:rsidR="00A543FF" w:rsidRDefault="00285C0F" w:rsidP="0016555E">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Vous trouverez ci-dessous un </w:t>
      </w:r>
      <w:r w:rsidRPr="000E5F96">
        <w:rPr>
          <w:rFonts w:asciiTheme="majorHAnsi" w:hAnsiTheme="majorHAnsi" w:cstheme="majorHAnsi"/>
          <w:b/>
          <w:bCs/>
          <w:i/>
          <w:iCs/>
          <w:sz w:val="20"/>
          <w:szCs w:val="20"/>
        </w:rPr>
        <w:t>tableau indicatif</w:t>
      </w:r>
      <w:r w:rsidRPr="000E5F96">
        <w:rPr>
          <w:rFonts w:asciiTheme="majorHAnsi" w:hAnsiTheme="majorHAnsi" w:cstheme="majorHAnsi"/>
          <w:i/>
          <w:iCs/>
          <w:sz w:val="20"/>
          <w:szCs w:val="20"/>
        </w:rPr>
        <w:t xml:space="preserve"> du montant de la subvention que vous pourrez obtenir en fonction de votre projet</w:t>
      </w:r>
      <w:r w:rsidR="004A4E4C">
        <w:rPr>
          <w:rFonts w:asciiTheme="majorHAnsi" w:hAnsiTheme="majorHAnsi" w:cstheme="majorHAnsi"/>
          <w:i/>
          <w:iCs/>
          <w:sz w:val="20"/>
          <w:szCs w:val="20"/>
        </w:rPr>
        <w:t xml:space="preserve"> dans les établissements sanitaires</w:t>
      </w:r>
      <w:r w:rsidRPr="000E5F96">
        <w:rPr>
          <w:rFonts w:asciiTheme="majorHAnsi" w:hAnsiTheme="majorHAnsi" w:cstheme="majorHAnsi"/>
          <w:i/>
          <w:iCs/>
          <w:sz w:val="20"/>
          <w:szCs w:val="20"/>
        </w:rPr>
        <w:t xml:space="preserve">. </w:t>
      </w:r>
      <w:r w:rsidRPr="000E5F96">
        <w:rPr>
          <w:rFonts w:asciiTheme="majorHAnsi" w:hAnsiTheme="majorHAnsi" w:cstheme="majorHAnsi"/>
          <w:b/>
          <w:bCs/>
          <w:i/>
          <w:iCs/>
          <w:sz w:val="20"/>
          <w:szCs w:val="20"/>
        </w:rPr>
        <w:t xml:space="preserve">Ce tableau permet uniquement d’orienter la préparation de votre projet mais ne vous garantit pas une subvention. </w:t>
      </w:r>
      <w:r w:rsidRPr="000E5F96">
        <w:rPr>
          <w:rFonts w:asciiTheme="majorHAnsi" w:hAnsiTheme="majorHAnsi" w:cstheme="majorHAnsi"/>
          <w:i/>
          <w:iCs/>
          <w:sz w:val="20"/>
          <w:szCs w:val="20"/>
        </w:rPr>
        <w:t>Le montant alloué à votre projet sera décidé par l’ARS lors de l’étude de votre dossier de candidature au Fonds Addiction</w:t>
      </w:r>
      <w:r w:rsidR="002C6554">
        <w:rPr>
          <w:rFonts w:asciiTheme="majorHAnsi" w:hAnsiTheme="majorHAnsi" w:cstheme="majorHAnsi"/>
          <w:i/>
          <w:iCs/>
          <w:sz w:val="20"/>
          <w:szCs w:val="20"/>
        </w:rPr>
        <w:t>s</w:t>
      </w:r>
      <w:r w:rsidRPr="000E5F96">
        <w:rPr>
          <w:rFonts w:asciiTheme="majorHAnsi" w:hAnsiTheme="majorHAnsi" w:cstheme="majorHAnsi"/>
          <w:i/>
          <w:iCs/>
          <w:sz w:val="20"/>
          <w:szCs w:val="20"/>
        </w:rPr>
        <w:t xml:space="preserve"> 202</w:t>
      </w:r>
      <w:r w:rsidR="003F7CAC">
        <w:rPr>
          <w:rFonts w:asciiTheme="majorHAnsi" w:hAnsiTheme="majorHAnsi" w:cstheme="majorHAnsi"/>
          <w:i/>
          <w:iCs/>
          <w:sz w:val="20"/>
          <w:szCs w:val="20"/>
        </w:rPr>
        <w:t>5</w:t>
      </w:r>
      <w:r w:rsidRPr="000E5F96">
        <w:rPr>
          <w:rFonts w:asciiTheme="majorHAnsi" w:hAnsiTheme="majorHAnsi" w:cstheme="majorHAnsi"/>
          <w:i/>
          <w:iCs/>
          <w:sz w:val="20"/>
          <w:szCs w:val="20"/>
        </w:rPr>
        <w:t>.</w:t>
      </w:r>
    </w:p>
    <w:p w14:paraId="574B9D46" w14:textId="64918AED" w:rsidR="000E5F96" w:rsidRDefault="000E5F96" w:rsidP="0016555E">
      <w:pPr>
        <w:spacing w:after="0" w:line="240" w:lineRule="auto"/>
        <w:jc w:val="both"/>
        <w:rPr>
          <w:rFonts w:asciiTheme="majorHAnsi" w:hAnsiTheme="majorHAnsi" w:cstheme="majorHAnsi"/>
          <w:i/>
          <w:iCs/>
          <w:sz w:val="20"/>
          <w:szCs w:val="20"/>
        </w:rPr>
      </w:pPr>
    </w:p>
    <w:p w14:paraId="3E8B9A76" w14:textId="77777777" w:rsidR="000E5F96" w:rsidRPr="000E5F96" w:rsidRDefault="000E5F96" w:rsidP="0016555E">
      <w:pPr>
        <w:spacing w:after="0" w:line="240" w:lineRule="auto"/>
        <w:jc w:val="both"/>
        <w:rPr>
          <w:rFonts w:asciiTheme="majorHAnsi" w:hAnsiTheme="majorHAnsi" w:cstheme="majorHAnsi"/>
          <w:i/>
          <w:iCs/>
          <w:sz w:val="20"/>
          <w:szCs w:val="20"/>
        </w:rPr>
      </w:pPr>
    </w:p>
    <w:tbl>
      <w:tblPr>
        <w:tblStyle w:val="Grilledutableau"/>
        <w:tblW w:w="9747" w:type="dxa"/>
        <w:tblLook w:val="04A0" w:firstRow="1" w:lastRow="0" w:firstColumn="1" w:lastColumn="0" w:noHBand="0" w:noVBand="1"/>
      </w:tblPr>
      <w:tblGrid>
        <w:gridCol w:w="1076"/>
        <w:gridCol w:w="3012"/>
        <w:gridCol w:w="1985"/>
        <w:gridCol w:w="1984"/>
        <w:gridCol w:w="1690"/>
      </w:tblGrid>
      <w:tr w:rsidR="00E27FBE" w:rsidRPr="000E5F96" w14:paraId="04DDBECB" w14:textId="77777777" w:rsidTr="00E27FBE">
        <w:trPr>
          <w:trHeight w:val="225"/>
        </w:trPr>
        <w:tc>
          <w:tcPr>
            <w:tcW w:w="10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noWrap/>
            <w:hideMark/>
          </w:tcPr>
          <w:p w14:paraId="122DFCDF" w14:textId="77777777" w:rsidR="00E27FBE" w:rsidRPr="000E5F96" w:rsidRDefault="00E27FBE" w:rsidP="0016555E">
            <w:pPr>
              <w:rPr>
                <w:rFonts w:asciiTheme="majorHAnsi" w:hAnsiTheme="majorHAnsi" w:cstheme="majorHAnsi"/>
                <w:sz w:val="16"/>
              </w:rPr>
            </w:pPr>
          </w:p>
        </w:tc>
        <w:tc>
          <w:tcPr>
            <w:tcW w:w="3012" w:type="dxa"/>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noWrap/>
            <w:hideMark/>
          </w:tcPr>
          <w:p w14:paraId="094AB38F" w14:textId="77777777" w:rsidR="00E27FBE" w:rsidRPr="000E5F96" w:rsidRDefault="00E27FBE" w:rsidP="0016555E">
            <w:pPr>
              <w:rPr>
                <w:rFonts w:asciiTheme="majorHAnsi" w:eastAsiaTheme="minorHAnsi" w:hAnsiTheme="majorHAnsi" w:cstheme="majorHAnsi"/>
                <w:sz w:val="16"/>
              </w:rPr>
            </w:pPr>
          </w:p>
        </w:tc>
        <w:tc>
          <w:tcPr>
            <w:tcW w:w="5659" w:type="dxa"/>
            <w:gridSpan w:val="3"/>
            <w:tcBorders>
              <w:top w:val="single" w:sz="4" w:space="0" w:color="auto"/>
              <w:left w:val="single" w:sz="4" w:space="0" w:color="auto"/>
              <w:bottom w:val="single" w:sz="4" w:space="0" w:color="auto"/>
              <w:right w:val="single" w:sz="4" w:space="0" w:color="auto"/>
            </w:tcBorders>
            <w:shd w:val="clear" w:color="auto" w:fill="0A1F8F" w:themeFill="accent1"/>
            <w:noWrap/>
            <w:vAlign w:val="center"/>
            <w:hideMark/>
          </w:tcPr>
          <w:p w14:paraId="11D71F70" w14:textId="7A2A7594" w:rsidR="00E27FBE" w:rsidRPr="000E5F96" w:rsidRDefault="00E27FBE" w:rsidP="0016555E">
            <w:pPr>
              <w:jc w:val="both"/>
              <w:rPr>
                <w:rFonts w:asciiTheme="majorHAnsi" w:hAnsiTheme="majorHAnsi" w:cstheme="majorHAnsi"/>
                <w:b/>
                <w:bCs/>
                <w:sz w:val="16"/>
              </w:rPr>
            </w:pPr>
            <w:r w:rsidRPr="000E5F96">
              <w:rPr>
                <w:rFonts w:asciiTheme="majorHAnsi" w:hAnsiTheme="majorHAnsi" w:cstheme="majorHAnsi"/>
                <w:b/>
                <w:bCs/>
                <w:sz w:val="16"/>
              </w:rPr>
              <w:t>Taille de l'établissement</w:t>
            </w:r>
            <w:r w:rsidR="004A4E4C">
              <w:rPr>
                <w:rFonts w:asciiTheme="majorHAnsi" w:hAnsiTheme="majorHAnsi" w:cstheme="majorHAnsi"/>
                <w:b/>
                <w:bCs/>
                <w:sz w:val="16"/>
              </w:rPr>
              <w:t xml:space="preserve"> sanitaire</w:t>
            </w:r>
          </w:p>
        </w:tc>
      </w:tr>
      <w:tr w:rsidR="00E27FBE" w:rsidRPr="000E5F96" w14:paraId="32371293" w14:textId="77777777" w:rsidTr="00E27FBE">
        <w:trPr>
          <w:trHeight w:val="74"/>
        </w:trPr>
        <w:tc>
          <w:tcPr>
            <w:tcW w:w="1076"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noWrap/>
            <w:hideMark/>
          </w:tcPr>
          <w:p w14:paraId="49ED2093" w14:textId="77777777" w:rsidR="00E27FBE" w:rsidRPr="000E5F96" w:rsidRDefault="00E27FBE" w:rsidP="0016555E">
            <w:pPr>
              <w:rPr>
                <w:rFonts w:asciiTheme="majorHAnsi" w:hAnsiTheme="majorHAnsi" w:cstheme="majorHAnsi"/>
                <w:b/>
                <w:bCs/>
                <w:sz w:val="16"/>
              </w:rPr>
            </w:pPr>
          </w:p>
        </w:tc>
        <w:tc>
          <w:tcPr>
            <w:tcW w:w="3012" w:type="dxa"/>
            <w:tcBorders>
              <w:top w:val="single" w:sz="18" w:space="0" w:color="FFFFFF" w:themeColor="background1"/>
              <w:left w:val="single" w:sz="18" w:space="0" w:color="FFFFFF" w:themeColor="background1"/>
              <w:bottom w:val="single" w:sz="4" w:space="0" w:color="auto"/>
              <w:right w:val="single" w:sz="4" w:space="0" w:color="auto"/>
            </w:tcBorders>
            <w:noWrap/>
            <w:hideMark/>
          </w:tcPr>
          <w:p w14:paraId="29079566" w14:textId="77777777" w:rsidR="00E27FBE" w:rsidRPr="000E5F96" w:rsidRDefault="00E27FBE" w:rsidP="0016555E">
            <w:pPr>
              <w:rPr>
                <w:rFonts w:asciiTheme="majorHAnsi" w:eastAsiaTheme="minorHAnsi" w:hAnsiTheme="majorHAnsi" w:cstheme="majorHAnsi"/>
                <w:sz w:val="16"/>
              </w:rPr>
            </w:pPr>
          </w:p>
        </w:tc>
        <w:tc>
          <w:tcPr>
            <w:tcW w:w="1985"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22FB3669" w14:textId="77777777" w:rsidR="00E27FBE" w:rsidRPr="000E5F96" w:rsidRDefault="00E27FBE" w:rsidP="0016555E">
            <w:pPr>
              <w:jc w:val="both"/>
              <w:rPr>
                <w:rFonts w:asciiTheme="majorHAnsi" w:hAnsiTheme="majorHAnsi" w:cstheme="majorHAnsi"/>
                <w:b/>
                <w:bCs/>
                <w:sz w:val="16"/>
              </w:rPr>
            </w:pPr>
            <w:r w:rsidRPr="000E5F96">
              <w:rPr>
                <w:rFonts w:asciiTheme="majorHAnsi" w:hAnsiTheme="majorHAnsi" w:cstheme="majorHAnsi"/>
                <w:b/>
                <w:bCs/>
                <w:sz w:val="16"/>
              </w:rPr>
              <w:t>Moins de 200 lits</w:t>
            </w:r>
          </w:p>
        </w:tc>
        <w:tc>
          <w:tcPr>
            <w:tcW w:w="1984"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1A631125" w14:textId="77777777" w:rsidR="00E27FBE" w:rsidRPr="000E5F96" w:rsidRDefault="00E27FBE" w:rsidP="0016555E">
            <w:pPr>
              <w:jc w:val="both"/>
              <w:rPr>
                <w:rFonts w:asciiTheme="majorHAnsi" w:hAnsiTheme="majorHAnsi" w:cstheme="majorHAnsi"/>
                <w:b/>
                <w:bCs/>
                <w:sz w:val="16"/>
              </w:rPr>
            </w:pPr>
            <w:r w:rsidRPr="000E5F96">
              <w:rPr>
                <w:rFonts w:asciiTheme="majorHAnsi" w:hAnsiTheme="majorHAnsi" w:cstheme="majorHAnsi"/>
                <w:b/>
                <w:bCs/>
                <w:sz w:val="16"/>
              </w:rPr>
              <w:t>Entre 200 et 999 lits</w:t>
            </w:r>
          </w:p>
        </w:tc>
        <w:tc>
          <w:tcPr>
            <w:tcW w:w="1690"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6595785A" w14:textId="77777777" w:rsidR="00E27FBE" w:rsidRPr="000E5F96" w:rsidRDefault="00E27FBE" w:rsidP="0016555E">
            <w:pPr>
              <w:jc w:val="both"/>
              <w:rPr>
                <w:rFonts w:asciiTheme="majorHAnsi" w:hAnsiTheme="majorHAnsi" w:cstheme="majorHAnsi"/>
                <w:b/>
                <w:bCs/>
                <w:sz w:val="16"/>
              </w:rPr>
            </w:pPr>
            <w:r w:rsidRPr="000E5F96">
              <w:rPr>
                <w:rFonts w:asciiTheme="majorHAnsi" w:hAnsiTheme="majorHAnsi" w:cstheme="majorHAnsi"/>
                <w:b/>
                <w:bCs/>
                <w:sz w:val="16"/>
              </w:rPr>
              <w:t>Plus de 1000 lits</w:t>
            </w:r>
          </w:p>
        </w:tc>
      </w:tr>
      <w:tr w:rsidR="00E27FBE" w:rsidRPr="000E5F96" w14:paraId="1029ADEC" w14:textId="77777777" w:rsidTr="00E27FBE">
        <w:trPr>
          <w:trHeight w:val="98"/>
        </w:trPr>
        <w:tc>
          <w:tcPr>
            <w:tcW w:w="1076" w:type="dxa"/>
            <w:vMerge w:val="restart"/>
            <w:tcBorders>
              <w:top w:val="single" w:sz="4" w:space="0" w:color="auto"/>
              <w:left w:val="single" w:sz="4" w:space="0" w:color="auto"/>
              <w:bottom w:val="single" w:sz="4" w:space="0" w:color="auto"/>
              <w:right w:val="single" w:sz="4" w:space="0" w:color="auto"/>
            </w:tcBorders>
            <w:shd w:val="clear" w:color="auto" w:fill="0A1F8F" w:themeFill="accent1"/>
            <w:vAlign w:val="center"/>
            <w:hideMark/>
          </w:tcPr>
          <w:p w14:paraId="05D0713D" w14:textId="77777777" w:rsidR="00E27FBE" w:rsidRPr="000E5F96" w:rsidRDefault="00E27FBE" w:rsidP="0016555E">
            <w:pPr>
              <w:jc w:val="both"/>
              <w:rPr>
                <w:rFonts w:asciiTheme="majorHAnsi" w:hAnsiTheme="majorHAnsi" w:cstheme="majorHAnsi"/>
                <w:b/>
                <w:bCs/>
                <w:sz w:val="16"/>
              </w:rPr>
            </w:pPr>
            <w:r w:rsidRPr="000E5F96">
              <w:rPr>
                <w:rFonts w:asciiTheme="majorHAnsi" w:hAnsiTheme="majorHAnsi" w:cstheme="majorHAnsi"/>
                <w:b/>
                <w:bCs/>
                <w:sz w:val="16"/>
              </w:rPr>
              <w:t>Durée du projet</w:t>
            </w: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hideMark/>
          </w:tcPr>
          <w:p w14:paraId="2894F0DA" w14:textId="77777777" w:rsidR="00E27FBE" w:rsidRPr="000E5F96" w:rsidRDefault="00E27FBE" w:rsidP="0016555E">
            <w:pPr>
              <w:jc w:val="both"/>
              <w:rPr>
                <w:rFonts w:asciiTheme="majorHAnsi" w:hAnsiTheme="majorHAnsi" w:cstheme="majorHAnsi"/>
                <w:b/>
                <w:bCs/>
                <w:sz w:val="16"/>
              </w:rPr>
            </w:pPr>
            <w:r w:rsidRPr="000E5F96">
              <w:rPr>
                <w:rFonts w:asciiTheme="majorHAnsi" w:hAnsiTheme="majorHAnsi" w:cstheme="majorHAnsi"/>
                <w:b/>
                <w:bCs/>
                <w:sz w:val="16"/>
              </w:rPr>
              <w:t>1 an</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74E89DCE"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20 000 – 25 000 €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1AFAD409"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25 000 – 30 000 €</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23A51BD6"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30 000 – 35 000 €</w:t>
            </w:r>
          </w:p>
        </w:tc>
      </w:tr>
      <w:tr w:rsidR="00E27FBE" w:rsidRPr="000E5F96" w14:paraId="28174EA0" w14:textId="77777777" w:rsidTr="00E27FBE">
        <w:trPr>
          <w:trHeight w:val="1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1EDA9" w14:textId="77777777" w:rsidR="00E27FBE" w:rsidRPr="000E5F96" w:rsidRDefault="00E27FBE" w:rsidP="0016555E">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27072558"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 xml:space="preserve">Projet simple </w:t>
            </w:r>
          </w:p>
          <w:p w14:paraId="5830563E"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Mise en place de plusieurs actions socles (ex : mise en place d’un COPIL, communication, ouverture de consultations de tabacologie aux patients,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967FB" w14:textId="77777777" w:rsidR="00E27FBE" w:rsidRPr="000E5F96" w:rsidRDefault="00E27FBE" w:rsidP="0016555E">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6F1C2" w14:textId="77777777" w:rsidR="00E27FBE" w:rsidRPr="000E5F96" w:rsidRDefault="00E27FBE" w:rsidP="0016555E">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576B2" w14:textId="77777777" w:rsidR="00E27FBE" w:rsidRPr="000E5F96" w:rsidRDefault="00E27FBE" w:rsidP="0016555E">
            <w:pPr>
              <w:rPr>
                <w:rFonts w:asciiTheme="majorHAnsi" w:hAnsiTheme="majorHAnsi" w:cstheme="majorHAnsi"/>
                <w:sz w:val="16"/>
              </w:rPr>
            </w:pPr>
          </w:p>
        </w:tc>
      </w:tr>
      <w:tr w:rsidR="00E27FBE" w:rsidRPr="000E5F96" w14:paraId="371E7BBE" w14:textId="77777777" w:rsidTr="00E27FB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0204D" w14:textId="77777777" w:rsidR="00E27FBE" w:rsidRPr="000E5F96" w:rsidRDefault="00E27FBE" w:rsidP="0016555E">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4E53EB16" w14:textId="77777777" w:rsidR="00E27FBE" w:rsidRPr="000E5F96" w:rsidRDefault="00E27FBE" w:rsidP="0016555E">
            <w:pPr>
              <w:jc w:val="both"/>
              <w:rPr>
                <w:rFonts w:asciiTheme="majorHAnsi" w:hAnsiTheme="majorHAnsi" w:cstheme="majorHAnsi"/>
                <w:b/>
                <w:bCs/>
                <w:sz w:val="16"/>
              </w:rPr>
            </w:pPr>
            <w:r w:rsidRPr="000E5F96">
              <w:rPr>
                <w:rFonts w:asciiTheme="majorHAnsi" w:hAnsiTheme="majorHAnsi" w:cstheme="majorHAnsi"/>
                <w:b/>
                <w:bCs/>
                <w:sz w:val="16"/>
              </w:rPr>
              <w:t>2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046E7EEA"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25 000 - 35 000 € pour les 2 ans</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1E079B45"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35 000 - 45 000 € pour les 2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24DC6BC0"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45 000 - 55 000 € pour les 2 ans</w:t>
            </w:r>
          </w:p>
        </w:tc>
      </w:tr>
      <w:tr w:rsidR="00E27FBE" w:rsidRPr="000E5F96" w14:paraId="1EAD7DCB" w14:textId="77777777" w:rsidTr="00E27FBE">
        <w:trPr>
          <w:trHeight w:val="10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DFD72" w14:textId="77777777" w:rsidR="00E27FBE" w:rsidRPr="000E5F96" w:rsidRDefault="00E27FBE" w:rsidP="0016555E">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2770B497"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 xml:space="preserve">Projet intermédiaire </w:t>
            </w:r>
          </w:p>
          <w:p w14:paraId="29CCC4D9"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Mise en place de toutes les actions socles (prise en charge des patients fumeurs, prise en charge des salariés fumeurs, aménagement des espaces, création d'un COPIL tabac,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870F4" w14:textId="77777777" w:rsidR="00E27FBE" w:rsidRPr="000E5F96" w:rsidRDefault="00E27FBE" w:rsidP="0016555E">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21C5A" w14:textId="77777777" w:rsidR="00E27FBE" w:rsidRPr="000E5F96" w:rsidRDefault="00E27FBE" w:rsidP="0016555E">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68F20" w14:textId="77777777" w:rsidR="00E27FBE" w:rsidRPr="000E5F96" w:rsidRDefault="00E27FBE" w:rsidP="0016555E">
            <w:pPr>
              <w:rPr>
                <w:rFonts w:asciiTheme="majorHAnsi" w:hAnsiTheme="majorHAnsi" w:cstheme="majorHAnsi"/>
                <w:sz w:val="16"/>
              </w:rPr>
            </w:pPr>
          </w:p>
        </w:tc>
      </w:tr>
      <w:tr w:rsidR="00E27FBE" w:rsidRPr="000E5F96" w14:paraId="5189DEB7" w14:textId="77777777" w:rsidTr="00E27FB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F8CF2" w14:textId="77777777" w:rsidR="00E27FBE" w:rsidRPr="000E5F96" w:rsidRDefault="00E27FBE" w:rsidP="0016555E">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4F8EDC3B" w14:textId="77777777" w:rsidR="00E27FBE" w:rsidRPr="000E5F96" w:rsidRDefault="00E27FBE" w:rsidP="0016555E">
            <w:pPr>
              <w:jc w:val="both"/>
              <w:rPr>
                <w:rFonts w:asciiTheme="majorHAnsi" w:hAnsiTheme="majorHAnsi" w:cstheme="majorHAnsi"/>
                <w:b/>
                <w:bCs/>
                <w:sz w:val="16"/>
              </w:rPr>
            </w:pPr>
            <w:r w:rsidRPr="000E5F96">
              <w:rPr>
                <w:rFonts w:asciiTheme="majorHAnsi" w:hAnsiTheme="majorHAnsi" w:cstheme="majorHAnsi"/>
                <w:b/>
                <w:bCs/>
                <w:sz w:val="16"/>
              </w:rPr>
              <w:t>3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36A3A5BE"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 xml:space="preserve">Entre de 35 000 € </w:t>
            </w:r>
          </w:p>
          <w:p w14:paraId="3F1A34F4"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 xml:space="preserve">et moins de 45 000€ pour les 3 ans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6B6E40B1"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Entre de 45 000 € et moins de 70 000€ pour les 3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7FB4AE26"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Entre de 55 000 € et moins de 100 000€ pour les 3 ans</w:t>
            </w:r>
          </w:p>
        </w:tc>
      </w:tr>
      <w:tr w:rsidR="00E27FBE" w:rsidRPr="000E5F96" w14:paraId="0B55D143" w14:textId="77777777" w:rsidTr="00E27FBE">
        <w:trPr>
          <w:trHeight w:val="1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1F683" w14:textId="77777777" w:rsidR="00E27FBE" w:rsidRPr="000E5F96" w:rsidRDefault="00E27FBE" w:rsidP="0016555E">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64CAC5DF"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 xml:space="preserve">Projet complexe </w:t>
            </w:r>
          </w:p>
          <w:p w14:paraId="5215E463" w14:textId="77777777" w:rsidR="00E27FBE" w:rsidRPr="000E5F96" w:rsidRDefault="00E27FBE" w:rsidP="0016555E">
            <w:pPr>
              <w:jc w:val="both"/>
              <w:rPr>
                <w:rFonts w:asciiTheme="majorHAnsi" w:hAnsiTheme="majorHAnsi" w:cstheme="majorHAnsi"/>
                <w:sz w:val="16"/>
              </w:rPr>
            </w:pPr>
            <w:r w:rsidRPr="000E5F96">
              <w:rPr>
                <w:rFonts w:asciiTheme="majorHAnsi" w:hAnsiTheme="majorHAnsi" w:cstheme="majorHAnsi"/>
                <w:sz w:val="16"/>
              </w:rPr>
              <w:t>Mise en place d'une démarche LSST complète avec proposition d'actions complémentaires (ex. ouverture vers la ville, offre d'accompagnement innovante,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784C8" w14:textId="77777777" w:rsidR="00E27FBE" w:rsidRPr="000E5F96" w:rsidRDefault="00E27FBE" w:rsidP="0016555E">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DA5D4" w14:textId="77777777" w:rsidR="00E27FBE" w:rsidRPr="000E5F96" w:rsidRDefault="00E27FBE" w:rsidP="0016555E">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F8031" w14:textId="77777777" w:rsidR="00E27FBE" w:rsidRPr="000E5F96" w:rsidRDefault="00E27FBE" w:rsidP="0016555E">
            <w:pPr>
              <w:rPr>
                <w:rFonts w:asciiTheme="majorHAnsi" w:hAnsiTheme="majorHAnsi" w:cstheme="majorHAnsi"/>
                <w:sz w:val="16"/>
              </w:rPr>
            </w:pPr>
          </w:p>
        </w:tc>
      </w:tr>
    </w:tbl>
    <w:p w14:paraId="7649BBBF" w14:textId="77777777" w:rsidR="00E27FBE" w:rsidRPr="000E5F96" w:rsidRDefault="00E27FBE" w:rsidP="0016555E">
      <w:pPr>
        <w:pStyle w:val="Paragraphedeliste"/>
        <w:spacing w:after="0" w:line="240" w:lineRule="auto"/>
        <w:jc w:val="both"/>
        <w:rPr>
          <w:rFonts w:asciiTheme="majorHAnsi" w:hAnsiTheme="majorHAnsi" w:cstheme="majorHAnsi"/>
          <w:sz w:val="20"/>
          <w:szCs w:val="20"/>
          <w:highlight w:val="yellow"/>
        </w:rPr>
      </w:pPr>
    </w:p>
    <w:p w14:paraId="4C7A20F3" w14:textId="49B8F042" w:rsidR="00285C0F" w:rsidRPr="000E5F96" w:rsidRDefault="00285C0F" w:rsidP="0016555E">
      <w:pPr>
        <w:spacing w:after="0" w:line="240" w:lineRule="auto"/>
        <w:jc w:val="both"/>
        <w:rPr>
          <w:rFonts w:asciiTheme="majorHAnsi" w:hAnsiTheme="majorHAnsi" w:cstheme="majorHAnsi"/>
          <w:i/>
          <w:iCs/>
          <w:sz w:val="20"/>
          <w:szCs w:val="20"/>
        </w:rPr>
      </w:pPr>
    </w:p>
    <w:p w14:paraId="132EB53F" w14:textId="77777777" w:rsidR="00CC68A5" w:rsidRDefault="00CC68A5" w:rsidP="0016555E">
      <w:pPr>
        <w:spacing w:after="0" w:line="240" w:lineRule="auto"/>
        <w:rPr>
          <w:rFonts w:asciiTheme="majorHAnsi" w:hAnsiTheme="majorHAnsi" w:cstheme="majorHAnsi"/>
          <w:i/>
          <w:iCs/>
          <w:sz w:val="20"/>
          <w:szCs w:val="20"/>
        </w:rPr>
      </w:pPr>
      <w:r>
        <w:rPr>
          <w:rFonts w:asciiTheme="majorHAnsi" w:hAnsiTheme="majorHAnsi" w:cstheme="majorHAnsi"/>
          <w:i/>
          <w:iCs/>
          <w:sz w:val="20"/>
          <w:szCs w:val="20"/>
        </w:rPr>
        <w:br w:type="page"/>
      </w:r>
    </w:p>
    <w:p w14:paraId="32797B50" w14:textId="77777777" w:rsidR="00CC68A5" w:rsidRDefault="00CC68A5" w:rsidP="0016555E">
      <w:pPr>
        <w:spacing w:after="0" w:line="240" w:lineRule="auto"/>
        <w:jc w:val="both"/>
        <w:rPr>
          <w:rFonts w:asciiTheme="majorHAnsi" w:hAnsiTheme="majorHAnsi" w:cstheme="majorHAnsi"/>
          <w:i/>
          <w:iCs/>
          <w:sz w:val="20"/>
          <w:szCs w:val="20"/>
        </w:rPr>
      </w:pPr>
    </w:p>
    <w:p w14:paraId="22EAD2F3" w14:textId="77777777" w:rsidR="00CC68A5" w:rsidRDefault="00CC68A5" w:rsidP="0016555E">
      <w:pPr>
        <w:spacing w:after="0" w:line="240" w:lineRule="auto"/>
        <w:jc w:val="both"/>
        <w:rPr>
          <w:rFonts w:asciiTheme="majorHAnsi" w:hAnsiTheme="majorHAnsi" w:cstheme="majorHAnsi"/>
          <w:i/>
          <w:iCs/>
          <w:sz w:val="20"/>
          <w:szCs w:val="20"/>
        </w:rPr>
      </w:pPr>
    </w:p>
    <w:p w14:paraId="7552D271" w14:textId="0E53BA49" w:rsidR="00DC293A" w:rsidRDefault="0049544F" w:rsidP="0016555E">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Décrire </w:t>
      </w:r>
      <w:r w:rsidR="004E36AB" w:rsidRPr="000E5F96">
        <w:rPr>
          <w:rFonts w:asciiTheme="majorHAnsi" w:hAnsiTheme="majorHAnsi" w:cstheme="majorHAnsi"/>
          <w:i/>
          <w:iCs/>
          <w:sz w:val="20"/>
          <w:szCs w:val="20"/>
        </w:rPr>
        <w:t>précisément les</w:t>
      </w:r>
      <w:r w:rsidR="004E7339" w:rsidRPr="000E5F96">
        <w:rPr>
          <w:rFonts w:asciiTheme="majorHAnsi" w:hAnsiTheme="majorHAnsi" w:cstheme="majorHAnsi"/>
          <w:i/>
          <w:iCs/>
          <w:sz w:val="20"/>
          <w:szCs w:val="20"/>
        </w:rPr>
        <w:t xml:space="preserve"> moyens </w:t>
      </w:r>
      <w:r w:rsidR="004255E7" w:rsidRPr="000E5F96">
        <w:rPr>
          <w:rFonts w:asciiTheme="majorHAnsi" w:hAnsiTheme="majorHAnsi" w:cstheme="majorHAnsi"/>
          <w:i/>
          <w:iCs/>
          <w:sz w:val="20"/>
          <w:szCs w:val="20"/>
        </w:rPr>
        <w:t>matériels et</w:t>
      </w:r>
      <w:r w:rsidR="004E7339" w:rsidRPr="000E5F96">
        <w:rPr>
          <w:rFonts w:asciiTheme="majorHAnsi" w:hAnsiTheme="majorHAnsi" w:cstheme="majorHAnsi"/>
          <w:i/>
          <w:iCs/>
          <w:sz w:val="20"/>
          <w:szCs w:val="20"/>
        </w:rPr>
        <w:t xml:space="preserve"> </w:t>
      </w:r>
      <w:r w:rsidRPr="000E5F96">
        <w:rPr>
          <w:rFonts w:asciiTheme="majorHAnsi" w:hAnsiTheme="majorHAnsi" w:cstheme="majorHAnsi"/>
          <w:i/>
          <w:iCs/>
          <w:sz w:val="20"/>
          <w:szCs w:val="20"/>
        </w:rPr>
        <w:t>les moyens humains (</w:t>
      </w:r>
      <w:r w:rsidR="004255E7" w:rsidRPr="000E5F96">
        <w:rPr>
          <w:rFonts w:asciiTheme="majorHAnsi" w:hAnsiTheme="majorHAnsi" w:cstheme="majorHAnsi"/>
          <w:i/>
          <w:iCs/>
          <w:sz w:val="20"/>
          <w:szCs w:val="20"/>
        </w:rPr>
        <w:t>ex :</w:t>
      </w:r>
      <w:r w:rsidRPr="000E5F96">
        <w:rPr>
          <w:rFonts w:asciiTheme="majorHAnsi" w:hAnsiTheme="majorHAnsi" w:cstheme="majorHAnsi"/>
          <w:i/>
          <w:iCs/>
          <w:sz w:val="20"/>
          <w:szCs w:val="20"/>
        </w:rPr>
        <w:t xml:space="preserve"> qualifications des personnes, quotité du temps de travail (ETP pour chaque intervenant...)</w:t>
      </w:r>
      <w:r w:rsidR="004E7339" w:rsidRPr="000E5F96">
        <w:rPr>
          <w:rFonts w:asciiTheme="majorHAnsi" w:hAnsiTheme="majorHAnsi" w:cstheme="majorHAnsi"/>
          <w:i/>
          <w:iCs/>
          <w:sz w:val="20"/>
          <w:szCs w:val="20"/>
        </w:rPr>
        <w:t xml:space="preserve"> et remplir un budget</w:t>
      </w:r>
      <w:r w:rsidR="00F66F04" w:rsidRPr="000E5F96">
        <w:rPr>
          <w:rFonts w:asciiTheme="majorHAnsi" w:hAnsiTheme="majorHAnsi" w:cstheme="majorHAnsi"/>
          <w:i/>
          <w:iCs/>
          <w:sz w:val="20"/>
          <w:szCs w:val="20"/>
        </w:rPr>
        <w:t xml:space="preserve"> global</w:t>
      </w:r>
      <w:r w:rsidR="004E7339" w:rsidRPr="000E5F96">
        <w:rPr>
          <w:rFonts w:asciiTheme="majorHAnsi" w:hAnsiTheme="majorHAnsi" w:cstheme="majorHAnsi"/>
          <w:i/>
          <w:iCs/>
          <w:sz w:val="20"/>
          <w:szCs w:val="20"/>
        </w:rPr>
        <w:t xml:space="preserve"> (tableau B</w:t>
      </w:r>
      <w:r w:rsidR="00F66F04" w:rsidRPr="000E5F96">
        <w:rPr>
          <w:rFonts w:asciiTheme="majorHAnsi" w:hAnsiTheme="majorHAnsi" w:cstheme="majorHAnsi"/>
          <w:i/>
          <w:iCs/>
          <w:sz w:val="20"/>
          <w:szCs w:val="20"/>
        </w:rPr>
        <w:t>.1</w:t>
      </w:r>
      <w:r w:rsidR="004E7339" w:rsidRPr="000E5F96">
        <w:rPr>
          <w:rFonts w:asciiTheme="majorHAnsi" w:hAnsiTheme="majorHAnsi" w:cstheme="majorHAnsi"/>
          <w:i/>
          <w:iCs/>
          <w:sz w:val="20"/>
          <w:szCs w:val="20"/>
        </w:rPr>
        <w:t xml:space="preserve">) </w:t>
      </w:r>
      <w:r w:rsidR="00F66F04" w:rsidRPr="000E5F96">
        <w:rPr>
          <w:rFonts w:asciiTheme="majorHAnsi" w:hAnsiTheme="majorHAnsi" w:cstheme="majorHAnsi"/>
          <w:i/>
          <w:iCs/>
          <w:sz w:val="20"/>
          <w:szCs w:val="20"/>
        </w:rPr>
        <w:t xml:space="preserve">et un tableau par année envisagée (tableau B.2 à B.4). </w:t>
      </w:r>
      <w:r w:rsidR="00486E35" w:rsidRPr="000E5F96">
        <w:rPr>
          <w:rFonts w:asciiTheme="majorHAnsi" w:hAnsiTheme="majorHAnsi" w:cstheme="majorHAnsi"/>
          <w:i/>
          <w:iCs/>
          <w:sz w:val="20"/>
          <w:szCs w:val="20"/>
        </w:rPr>
        <w:t xml:space="preserve">Ex : </w:t>
      </w:r>
      <w:r w:rsidR="00F66F04" w:rsidRPr="000E5F96">
        <w:rPr>
          <w:rFonts w:asciiTheme="majorHAnsi" w:hAnsiTheme="majorHAnsi" w:cstheme="majorHAnsi"/>
          <w:i/>
          <w:iCs/>
          <w:sz w:val="20"/>
          <w:szCs w:val="20"/>
        </w:rPr>
        <w:t>S</w:t>
      </w:r>
      <w:r w:rsidR="00974B8F" w:rsidRPr="000E5F96">
        <w:rPr>
          <w:rFonts w:asciiTheme="majorHAnsi" w:hAnsiTheme="majorHAnsi" w:cstheme="majorHAnsi"/>
          <w:i/>
          <w:iCs/>
          <w:sz w:val="20"/>
          <w:szCs w:val="20"/>
        </w:rPr>
        <w:t xml:space="preserve">i vous sollicitez une subvention pour un projet dont la durée est de 3 ans, 4 budgets seront à présenter (le budget global, et la répartition de ce budget pour chaque année). </w:t>
      </w:r>
    </w:p>
    <w:p w14:paraId="3D1E438F" w14:textId="77777777" w:rsidR="00CC68A5" w:rsidRPr="000E5F96" w:rsidRDefault="00CC68A5" w:rsidP="0016555E">
      <w:pPr>
        <w:spacing w:after="0" w:line="240" w:lineRule="auto"/>
        <w:jc w:val="both"/>
        <w:rPr>
          <w:rFonts w:asciiTheme="majorHAnsi" w:hAnsiTheme="majorHAnsi" w:cstheme="majorHAnsi"/>
          <w:i/>
          <w:iCs/>
          <w:sz w:val="20"/>
          <w:szCs w:val="20"/>
        </w:rPr>
      </w:pPr>
    </w:p>
    <w:tbl>
      <w:tblPr>
        <w:tblStyle w:val="Grilledutableau"/>
        <w:tblW w:w="9351" w:type="dxa"/>
        <w:tblLook w:val="04A0" w:firstRow="1" w:lastRow="0" w:firstColumn="1" w:lastColumn="0" w:noHBand="0" w:noVBand="1"/>
      </w:tblPr>
      <w:tblGrid>
        <w:gridCol w:w="2689"/>
        <w:gridCol w:w="6662"/>
      </w:tblGrid>
      <w:tr w:rsidR="00BD4024" w:rsidRPr="000E5F96" w14:paraId="56CF234E" w14:textId="77777777" w:rsidTr="005A7C43">
        <w:tc>
          <w:tcPr>
            <w:tcW w:w="9351" w:type="dxa"/>
            <w:gridSpan w:val="2"/>
            <w:shd w:val="clear" w:color="auto" w:fill="D3D7E8" w:themeFill="accent6" w:themeFillTint="33"/>
          </w:tcPr>
          <w:p w14:paraId="0560349D" w14:textId="24C6DC3D" w:rsidR="00285C0F" w:rsidRPr="000E5F96" w:rsidRDefault="00BD4024" w:rsidP="0016555E">
            <w:pPr>
              <w:autoSpaceDE w:val="0"/>
              <w:autoSpaceDN w:val="0"/>
              <w:rPr>
                <w:rFonts w:asciiTheme="majorHAnsi" w:eastAsia="SimSun" w:hAnsiTheme="majorHAnsi" w:cstheme="majorHAnsi"/>
              </w:rPr>
            </w:pPr>
            <w:r w:rsidRPr="000E5F96">
              <w:rPr>
                <w:rFonts w:asciiTheme="majorHAnsi" w:eastAsia="SimSun" w:hAnsiTheme="majorHAnsi" w:cstheme="majorHAnsi"/>
                <w:b/>
              </w:rPr>
              <w:t xml:space="preserve">Justifiez le budget demandé </w:t>
            </w:r>
            <w:r w:rsidR="00CE3D4A" w:rsidRPr="000E5F96">
              <w:rPr>
                <w:rFonts w:asciiTheme="majorHAnsi" w:eastAsia="SimSun" w:hAnsiTheme="majorHAnsi" w:cstheme="majorHAnsi"/>
              </w:rPr>
              <w:t>(</w:t>
            </w:r>
            <w:r w:rsidR="00CE3D4A" w:rsidRPr="000E5F96">
              <w:rPr>
                <w:rFonts w:asciiTheme="majorHAnsi" w:eastAsia="SimSun" w:hAnsiTheme="majorHAnsi" w:cstheme="majorHAnsi"/>
                <w:i/>
              </w:rPr>
              <w:t>max</w:t>
            </w:r>
            <w:r w:rsidR="00AC2DC2" w:rsidRPr="000E5F96">
              <w:rPr>
                <w:rFonts w:asciiTheme="majorHAnsi" w:eastAsia="SimSun" w:hAnsiTheme="majorHAnsi" w:cstheme="majorHAnsi"/>
                <w:i/>
              </w:rPr>
              <w:t xml:space="preserve"> 1 page</w:t>
            </w:r>
            <w:r w:rsidR="00CE3D4A" w:rsidRPr="000E5F96">
              <w:rPr>
                <w:rFonts w:asciiTheme="majorHAnsi" w:eastAsia="SimSun" w:hAnsiTheme="majorHAnsi" w:cstheme="majorHAnsi"/>
              </w:rPr>
              <w:t>)</w:t>
            </w:r>
          </w:p>
        </w:tc>
      </w:tr>
      <w:tr w:rsidR="00285C0F" w:rsidRPr="000E5F96" w14:paraId="079C7F11" w14:textId="77777777" w:rsidTr="00947DE5">
        <w:trPr>
          <w:trHeight w:val="405"/>
        </w:trPr>
        <w:tc>
          <w:tcPr>
            <w:tcW w:w="2689" w:type="dxa"/>
            <w:shd w:val="clear" w:color="auto" w:fill="E4E4E4" w:themeFill="text1" w:themeFillTint="33"/>
            <w:vAlign w:val="center"/>
          </w:tcPr>
          <w:p w14:paraId="406BC1E1" w14:textId="18784787" w:rsidR="00285C0F" w:rsidRPr="000E5F96" w:rsidRDefault="00285C0F" w:rsidP="0016555E">
            <w:pPr>
              <w:autoSpaceDE w:val="0"/>
              <w:autoSpaceDN w:val="0"/>
              <w:jc w:val="center"/>
              <w:rPr>
                <w:rFonts w:asciiTheme="majorHAnsi" w:eastAsia="SimSun" w:hAnsiTheme="majorHAnsi" w:cstheme="majorHAnsi"/>
                <w:b/>
              </w:rPr>
            </w:pPr>
            <w:r w:rsidRPr="000E5F96">
              <w:rPr>
                <w:rFonts w:asciiTheme="majorHAnsi" w:eastAsia="SimSun" w:hAnsiTheme="majorHAnsi" w:cstheme="majorHAnsi"/>
                <w:b/>
              </w:rPr>
              <w:t>Typologie de charge</w:t>
            </w:r>
          </w:p>
        </w:tc>
        <w:tc>
          <w:tcPr>
            <w:tcW w:w="6662" w:type="dxa"/>
            <w:shd w:val="clear" w:color="auto" w:fill="E4E4E4" w:themeFill="text1" w:themeFillTint="33"/>
            <w:vAlign w:val="center"/>
          </w:tcPr>
          <w:p w14:paraId="00F9BB8B" w14:textId="7F7066F9" w:rsidR="00285C0F" w:rsidRPr="000E5F96" w:rsidRDefault="00285C0F" w:rsidP="0016555E">
            <w:pPr>
              <w:autoSpaceDE w:val="0"/>
              <w:autoSpaceDN w:val="0"/>
              <w:jc w:val="center"/>
              <w:rPr>
                <w:rFonts w:asciiTheme="majorHAnsi" w:eastAsia="SimSun" w:hAnsiTheme="majorHAnsi" w:cstheme="majorHAnsi"/>
                <w:b/>
              </w:rPr>
            </w:pPr>
            <w:r w:rsidRPr="000E5F96">
              <w:rPr>
                <w:rFonts w:asciiTheme="majorHAnsi" w:eastAsia="SimSun" w:hAnsiTheme="majorHAnsi" w:cstheme="majorHAnsi"/>
                <w:b/>
              </w:rPr>
              <w:t>Détail des montants</w:t>
            </w:r>
          </w:p>
        </w:tc>
      </w:tr>
      <w:tr w:rsidR="00285C0F" w:rsidRPr="000E5F96" w14:paraId="7DF9BC2C" w14:textId="77777777" w:rsidTr="00947DE5">
        <w:trPr>
          <w:trHeight w:val="737"/>
        </w:trPr>
        <w:tc>
          <w:tcPr>
            <w:tcW w:w="2689" w:type="dxa"/>
            <w:vAlign w:val="center"/>
          </w:tcPr>
          <w:p w14:paraId="5DC4EC8E" w14:textId="77777777" w:rsidR="00285C0F" w:rsidRPr="000E5F96" w:rsidRDefault="00285C0F" w:rsidP="0016555E">
            <w:pPr>
              <w:rPr>
                <w:rFonts w:asciiTheme="majorHAnsi" w:hAnsiTheme="majorHAnsi" w:cstheme="majorHAnsi"/>
                <w:b/>
              </w:rPr>
            </w:pPr>
            <w:r w:rsidRPr="000E5F96">
              <w:rPr>
                <w:rFonts w:asciiTheme="majorHAnsi" w:hAnsiTheme="majorHAnsi" w:cstheme="majorHAnsi"/>
                <w:b/>
              </w:rPr>
              <w:t>Moyens humains</w:t>
            </w:r>
          </w:p>
          <w:p w14:paraId="5C6AE9B3" w14:textId="45C4A6CC" w:rsidR="005A7C43" w:rsidRDefault="005A7C43" w:rsidP="0016555E">
            <w:pPr>
              <w:rPr>
                <w:rFonts w:asciiTheme="majorHAnsi" w:hAnsiTheme="majorHAnsi" w:cstheme="majorHAnsi"/>
                <w:bCs/>
              </w:rPr>
            </w:pPr>
            <w:r w:rsidRPr="000E5F96">
              <w:rPr>
                <w:rFonts w:asciiTheme="majorHAnsi" w:hAnsiTheme="majorHAnsi" w:cstheme="majorHAnsi"/>
                <w:bCs/>
              </w:rPr>
              <w:t>(</w:t>
            </w:r>
            <w:r w:rsidR="00C5009F" w:rsidRPr="000E5F96">
              <w:rPr>
                <w:rFonts w:asciiTheme="majorHAnsi" w:hAnsiTheme="majorHAnsi" w:cstheme="majorHAnsi"/>
                <w:bCs/>
              </w:rPr>
              <w:t>cf.</w:t>
            </w:r>
            <w:r w:rsidRPr="000E5F96">
              <w:rPr>
                <w:rFonts w:asciiTheme="majorHAnsi" w:hAnsiTheme="majorHAnsi" w:cstheme="majorHAnsi"/>
                <w:bCs/>
              </w:rPr>
              <w:t xml:space="preserve"> ligne 64</w:t>
            </w:r>
            <w:r w:rsidR="00947DE5">
              <w:rPr>
                <w:rFonts w:asciiTheme="majorHAnsi" w:hAnsiTheme="majorHAnsi" w:cstheme="majorHAnsi"/>
                <w:bCs/>
              </w:rPr>
              <w:t>, Tableau B1</w:t>
            </w:r>
            <w:r w:rsidR="00493479" w:rsidRPr="000E5F96">
              <w:rPr>
                <w:rFonts w:asciiTheme="majorHAnsi" w:hAnsiTheme="majorHAnsi" w:cstheme="majorHAnsi"/>
                <w:bCs/>
              </w:rPr>
              <w:t>)</w:t>
            </w:r>
          </w:p>
          <w:p w14:paraId="36256203" w14:textId="692570F2" w:rsidR="00CC68A5" w:rsidRPr="000E5F96" w:rsidRDefault="00CC68A5" w:rsidP="0016555E">
            <w:pPr>
              <w:rPr>
                <w:rFonts w:asciiTheme="majorHAnsi" w:hAnsiTheme="majorHAnsi" w:cstheme="majorHAnsi"/>
                <w:bCs/>
              </w:rPr>
            </w:pPr>
          </w:p>
        </w:tc>
        <w:tc>
          <w:tcPr>
            <w:tcW w:w="6662" w:type="dxa"/>
          </w:tcPr>
          <w:p w14:paraId="60ECF82D" w14:textId="0BB83DBE" w:rsidR="00285C0F" w:rsidRPr="000E5F96" w:rsidRDefault="00285C0F" w:rsidP="0016555E">
            <w:pPr>
              <w:rPr>
                <w:rFonts w:asciiTheme="majorHAnsi" w:hAnsiTheme="majorHAnsi" w:cstheme="majorHAnsi"/>
                <w:bCs/>
              </w:rPr>
            </w:pPr>
          </w:p>
        </w:tc>
      </w:tr>
      <w:tr w:rsidR="00285C0F" w:rsidRPr="000E5F96" w14:paraId="0034186A" w14:textId="77777777" w:rsidTr="00947DE5">
        <w:trPr>
          <w:trHeight w:val="737"/>
        </w:trPr>
        <w:tc>
          <w:tcPr>
            <w:tcW w:w="2689" w:type="dxa"/>
            <w:vAlign w:val="center"/>
          </w:tcPr>
          <w:p w14:paraId="15F64F6F" w14:textId="77777777" w:rsidR="00C5009F" w:rsidRPr="000E5F96" w:rsidRDefault="00285C0F" w:rsidP="0016555E">
            <w:pPr>
              <w:rPr>
                <w:rFonts w:asciiTheme="majorHAnsi" w:hAnsiTheme="majorHAnsi" w:cstheme="majorHAnsi"/>
                <w:b/>
              </w:rPr>
            </w:pPr>
            <w:r w:rsidRPr="000E5F96">
              <w:rPr>
                <w:rFonts w:asciiTheme="majorHAnsi" w:hAnsiTheme="majorHAnsi" w:cstheme="majorHAnsi"/>
                <w:b/>
              </w:rPr>
              <w:t>Moyens matériels</w:t>
            </w:r>
          </w:p>
          <w:p w14:paraId="232C80F1" w14:textId="3E75703A" w:rsidR="00285C0F" w:rsidRDefault="00C5009F" w:rsidP="0016555E">
            <w:pPr>
              <w:rPr>
                <w:rFonts w:asciiTheme="majorHAnsi" w:hAnsiTheme="majorHAnsi" w:cstheme="majorHAnsi"/>
                <w:bCs/>
              </w:rPr>
            </w:pPr>
            <w:r w:rsidRPr="000E5F96">
              <w:rPr>
                <w:rFonts w:asciiTheme="majorHAnsi" w:hAnsiTheme="majorHAnsi" w:cstheme="majorHAnsi"/>
                <w:bCs/>
              </w:rPr>
              <w:t>(cf. ligne 60</w:t>
            </w:r>
            <w:r w:rsidR="00947DE5">
              <w:rPr>
                <w:rFonts w:asciiTheme="majorHAnsi" w:hAnsiTheme="majorHAnsi" w:cstheme="majorHAnsi"/>
                <w:bCs/>
              </w:rPr>
              <w:t>, Tableau B1</w:t>
            </w:r>
            <w:r w:rsidR="00493479" w:rsidRPr="000E5F96">
              <w:rPr>
                <w:rFonts w:asciiTheme="majorHAnsi" w:hAnsiTheme="majorHAnsi" w:cstheme="majorHAnsi"/>
                <w:bCs/>
              </w:rPr>
              <w:t>)</w:t>
            </w:r>
          </w:p>
          <w:p w14:paraId="0E0E1BFC" w14:textId="2380E70C" w:rsidR="00CC68A5" w:rsidRPr="000E5F96" w:rsidRDefault="00CC68A5" w:rsidP="0016555E">
            <w:pPr>
              <w:rPr>
                <w:rFonts w:asciiTheme="majorHAnsi" w:hAnsiTheme="majorHAnsi" w:cstheme="majorHAnsi"/>
                <w:bCs/>
              </w:rPr>
            </w:pPr>
          </w:p>
        </w:tc>
        <w:tc>
          <w:tcPr>
            <w:tcW w:w="6662" w:type="dxa"/>
          </w:tcPr>
          <w:p w14:paraId="402FAE07" w14:textId="349332BC" w:rsidR="00285C0F" w:rsidRPr="000E5F96" w:rsidRDefault="00285C0F" w:rsidP="0016555E">
            <w:pPr>
              <w:rPr>
                <w:rFonts w:asciiTheme="majorHAnsi" w:hAnsiTheme="majorHAnsi" w:cstheme="majorHAnsi"/>
                <w:b/>
              </w:rPr>
            </w:pPr>
          </w:p>
        </w:tc>
      </w:tr>
      <w:tr w:rsidR="00285C0F" w:rsidRPr="000E5F96" w14:paraId="3A3D439E" w14:textId="77777777" w:rsidTr="00947DE5">
        <w:trPr>
          <w:trHeight w:val="737"/>
        </w:trPr>
        <w:tc>
          <w:tcPr>
            <w:tcW w:w="2689" w:type="dxa"/>
            <w:vAlign w:val="center"/>
          </w:tcPr>
          <w:p w14:paraId="3B83211F" w14:textId="77777777" w:rsidR="00285C0F" w:rsidRPr="000E5F96" w:rsidRDefault="00285C0F" w:rsidP="0016555E">
            <w:pPr>
              <w:rPr>
                <w:rFonts w:asciiTheme="majorHAnsi" w:hAnsiTheme="majorHAnsi" w:cstheme="majorHAnsi"/>
                <w:b/>
              </w:rPr>
            </w:pPr>
            <w:r w:rsidRPr="000E5F96">
              <w:rPr>
                <w:rFonts w:asciiTheme="majorHAnsi" w:hAnsiTheme="majorHAnsi" w:cstheme="majorHAnsi"/>
                <w:b/>
              </w:rPr>
              <w:t>Communication</w:t>
            </w:r>
          </w:p>
          <w:p w14:paraId="45778591" w14:textId="20E9EEEC" w:rsidR="00C5009F" w:rsidRDefault="00C5009F" w:rsidP="0016555E">
            <w:pPr>
              <w:rPr>
                <w:rFonts w:asciiTheme="majorHAnsi" w:hAnsiTheme="majorHAnsi" w:cstheme="majorHAnsi"/>
                <w:bCs/>
              </w:rPr>
            </w:pPr>
            <w:r w:rsidRPr="000E5F96">
              <w:rPr>
                <w:rFonts w:asciiTheme="majorHAnsi" w:hAnsiTheme="majorHAnsi" w:cstheme="majorHAnsi"/>
                <w:bCs/>
              </w:rPr>
              <w:t>(cf. ligne 62</w:t>
            </w:r>
            <w:r w:rsidR="00947DE5">
              <w:rPr>
                <w:rFonts w:asciiTheme="majorHAnsi" w:hAnsiTheme="majorHAnsi" w:cstheme="majorHAnsi"/>
                <w:bCs/>
              </w:rPr>
              <w:t>, Tableau B1</w:t>
            </w:r>
            <w:r w:rsidR="00493479" w:rsidRPr="000E5F96">
              <w:rPr>
                <w:rFonts w:asciiTheme="majorHAnsi" w:hAnsiTheme="majorHAnsi" w:cstheme="majorHAnsi"/>
                <w:bCs/>
              </w:rPr>
              <w:t>)</w:t>
            </w:r>
          </w:p>
          <w:p w14:paraId="48268697" w14:textId="6819EBCA" w:rsidR="00CC68A5" w:rsidRPr="000E5F96" w:rsidRDefault="00CC68A5" w:rsidP="0016555E">
            <w:pPr>
              <w:rPr>
                <w:rFonts w:asciiTheme="majorHAnsi" w:hAnsiTheme="majorHAnsi" w:cstheme="majorHAnsi"/>
                <w:bCs/>
              </w:rPr>
            </w:pPr>
          </w:p>
        </w:tc>
        <w:tc>
          <w:tcPr>
            <w:tcW w:w="6662" w:type="dxa"/>
          </w:tcPr>
          <w:p w14:paraId="69995420" w14:textId="6120F366" w:rsidR="00285C0F" w:rsidRPr="000E5F96" w:rsidRDefault="00285C0F" w:rsidP="0016555E">
            <w:pPr>
              <w:rPr>
                <w:rFonts w:asciiTheme="majorHAnsi" w:hAnsiTheme="majorHAnsi" w:cstheme="majorHAnsi"/>
                <w:b/>
              </w:rPr>
            </w:pPr>
          </w:p>
        </w:tc>
      </w:tr>
      <w:tr w:rsidR="00285C0F" w:rsidRPr="000E5F96" w14:paraId="52663951" w14:textId="77777777" w:rsidTr="00947DE5">
        <w:trPr>
          <w:trHeight w:val="245"/>
        </w:trPr>
        <w:tc>
          <w:tcPr>
            <w:tcW w:w="2689" w:type="dxa"/>
            <w:vAlign w:val="center"/>
          </w:tcPr>
          <w:p w14:paraId="55593AD1" w14:textId="77777777" w:rsidR="00285C0F" w:rsidRDefault="00285C0F" w:rsidP="0016555E">
            <w:pPr>
              <w:rPr>
                <w:rFonts w:asciiTheme="majorHAnsi" w:hAnsiTheme="majorHAnsi" w:cstheme="majorHAnsi"/>
                <w:b/>
              </w:rPr>
            </w:pPr>
            <w:r w:rsidRPr="000E5F96">
              <w:rPr>
                <w:rFonts w:asciiTheme="majorHAnsi" w:hAnsiTheme="majorHAnsi" w:cstheme="majorHAnsi"/>
                <w:b/>
              </w:rPr>
              <w:t>Evaluation</w:t>
            </w:r>
          </w:p>
          <w:p w14:paraId="7F4438F0" w14:textId="3444FAE0" w:rsidR="00CC68A5" w:rsidRPr="000E5F96" w:rsidRDefault="00CC68A5" w:rsidP="0016555E">
            <w:pPr>
              <w:rPr>
                <w:rFonts w:asciiTheme="majorHAnsi" w:hAnsiTheme="majorHAnsi" w:cstheme="majorHAnsi"/>
                <w:b/>
              </w:rPr>
            </w:pPr>
          </w:p>
        </w:tc>
        <w:tc>
          <w:tcPr>
            <w:tcW w:w="6662" w:type="dxa"/>
          </w:tcPr>
          <w:p w14:paraId="5B57CD27" w14:textId="6F2F28FC" w:rsidR="00285C0F" w:rsidRPr="000E5F96" w:rsidRDefault="00285C0F" w:rsidP="0016555E">
            <w:pPr>
              <w:rPr>
                <w:rFonts w:asciiTheme="majorHAnsi" w:hAnsiTheme="majorHAnsi" w:cstheme="majorHAnsi"/>
                <w:b/>
              </w:rPr>
            </w:pPr>
          </w:p>
        </w:tc>
      </w:tr>
      <w:tr w:rsidR="00285C0F" w:rsidRPr="000E5F96" w14:paraId="5F02C5EC" w14:textId="77777777" w:rsidTr="00947DE5">
        <w:trPr>
          <w:trHeight w:val="533"/>
        </w:trPr>
        <w:tc>
          <w:tcPr>
            <w:tcW w:w="2689" w:type="dxa"/>
            <w:vAlign w:val="center"/>
          </w:tcPr>
          <w:p w14:paraId="5C0BD9FC" w14:textId="77777777" w:rsidR="00285C0F" w:rsidRDefault="00285C0F" w:rsidP="0016555E">
            <w:pPr>
              <w:rPr>
                <w:rFonts w:asciiTheme="majorHAnsi" w:hAnsiTheme="majorHAnsi" w:cstheme="majorHAnsi"/>
                <w:b/>
              </w:rPr>
            </w:pPr>
            <w:r w:rsidRPr="000E5F96">
              <w:rPr>
                <w:rFonts w:asciiTheme="majorHAnsi" w:hAnsiTheme="majorHAnsi" w:cstheme="majorHAnsi"/>
                <w:b/>
              </w:rPr>
              <w:t>Autres postes de dépense</w:t>
            </w:r>
          </w:p>
          <w:p w14:paraId="638AF6BC" w14:textId="2796B789" w:rsidR="00CC68A5" w:rsidRPr="000E5F96" w:rsidRDefault="00CC68A5" w:rsidP="0016555E">
            <w:pPr>
              <w:rPr>
                <w:rFonts w:asciiTheme="majorHAnsi" w:hAnsiTheme="majorHAnsi" w:cstheme="majorHAnsi"/>
                <w:b/>
              </w:rPr>
            </w:pPr>
          </w:p>
        </w:tc>
        <w:tc>
          <w:tcPr>
            <w:tcW w:w="6662" w:type="dxa"/>
          </w:tcPr>
          <w:p w14:paraId="65288853" w14:textId="77777777" w:rsidR="00285C0F" w:rsidRPr="000E5F96" w:rsidRDefault="00285C0F" w:rsidP="0016555E">
            <w:pPr>
              <w:rPr>
                <w:rFonts w:asciiTheme="majorHAnsi" w:hAnsiTheme="majorHAnsi" w:cstheme="majorHAnsi"/>
                <w:b/>
              </w:rPr>
            </w:pPr>
          </w:p>
        </w:tc>
      </w:tr>
      <w:tr w:rsidR="00F513E5" w:rsidRPr="000E5F96" w14:paraId="5209C045" w14:textId="77777777" w:rsidTr="005A7C43">
        <w:trPr>
          <w:trHeight w:val="1020"/>
        </w:trPr>
        <w:tc>
          <w:tcPr>
            <w:tcW w:w="9351" w:type="dxa"/>
            <w:gridSpan w:val="2"/>
          </w:tcPr>
          <w:p w14:paraId="638A50FC" w14:textId="77777777" w:rsidR="00541FC4" w:rsidRPr="000E5F96" w:rsidRDefault="00541FC4" w:rsidP="0016555E">
            <w:pPr>
              <w:rPr>
                <w:rFonts w:asciiTheme="majorHAnsi" w:hAnsiTheme="majorHAnsi" w:cstheme="majorHAnsi"/>
                <w:b/>
                <w:color w:val="787878" w:themeColor="text1"/>
              </w:rPr>
            </w:pPr>
          </w:p>
          <w:p w14:paraId="72195CCB" w14:textId="71F376F3" w:rsidR="004E7339" w:rsidRPr="000E5F96" w:rsidRDefault="00285C0F" w:rsidP="0016555E">
            <w:pPr>
              <w:autoSpaceDE w:val="0"/>
              <w:autoSpaceDN w:val="0"/>
              <w:rPr>
                <w:rFonts w:asciiTheme="majorHAnsi" w:hAnsiTheme="majorHAnsi" w:cstheme="majorHAnsi"/>
                <w:i/>
                <w:iCs/>
                <w:color w:val="787878" w:themeColor="text1"/>
              </w:rPr>
            </w:pPr>
            <w:r w:rsidRPr="000E5F96">
              <w:rPr>
                <w:rFonts w:asciiTheme="majorHAnsi" w:hAnsiTheme="majorHAnsi" w:cstheme="majorHAnsi"/>
                <w:i/>
                <w:iCs/>
                <w:color w:val="787878" w:themeColor="text1"/>
              </w:rPr>
              <w:t xml:space="preserve">Remarques libres : </w:t>
            </w:r>
          </w:p>
        </w:tc>
      </w:tr>
    </w:tbl>
    <w:p w14:paraId="3347CDE4" w14:textId="670E954B" w:rsidR="00700990" w:rsidRDefault="00700990" w:rsidP="0016555E">
      <w:pPr>
        <w:spacing w:after="0" w:line="240" w:lineRule="auto"/>
        <w:rPr>
          <w:rFonts w:asciiTheme="majorHAnsi" w:hAnsiTheme="majorHAnsi" w:cstheme="majorHAnsi"/>
          <w:sz w:val="20"/>
          <w:szCs w:val="20"/>
        </w:rPr>
      </w:pPr>
    </w:p>
    <w:p w14:paraId="35825A41" w14:textId="77777777" w:rsidR="00CC68A5" w:rsidRPr="000E5F96" w:rsidRDefault="00CC68A5" w:rsidP="0016555E">
      <w:pPr>
        <w:spacing w:after="0" w:line="240" w:lineRule="auto"/>
        <w:rPr>
          <w:rFonts w:asciiTheme="majorHAnsi" w:hAnsiTheme="majorHAnsi" w:cstheme="majorHAnsi"/>
          <w:sz w:val="20"/>
          <w:szCs w:val="20"/>
        </w:rPr>
      </w:pPr>
    </w:p>
    <w:tbl>
      <w:tblPr>
        <w:tblStyle w:val="Grilledutableau"/>
        <w:tblW w:w="9623" w:type="dxa"/>
        <w:tblLook w:val="04A0" w:firstRow="1" w:lastRow="0" w:firstColumn="1" w:lastColumn="0" w:noHBand="0" w:noVBand="1"/>
      </w:tblPr>
      <w:tblGrid>
        <w:gridCol w:w="9623"/>
      </w:tblGrid>
      <w:tr w:rsidR="00BD4024" w:rsidRPr="000E5F96" w14:paraId="5E70B529" w14:textId="77777777" w:rsidTr="00285C0F">
        <w:trPr>
          <w:trHeight w:val="666"/>
        </w:trPr>
        <w:tc>
          <w:tcPr>
            <w:tcW w:w="9623" w:type="dxa"/>
            <w:shd w:val="clear" w:color="auto" w:fill="D3D7E8" w:themeFill="accent6" w:themeFillTint="33"/>
          </w:tcPr>
          <w:p w14:paraId="4262AC17" w14:textId="64B27460" w:rsidR="00BD4024" w:rsidRPr="000E5F96" w:rsidRDefault="00DF3F95" w:rsidP="0016555E">
            <w:pPr>
              <w:autoSpaceDE w:val="0"/>
              <w:autoSpaceDN w:val="0"/>
              <w:rPr>
                <w:rFonts w:asciiTheme="majorHAnsi" w:eastAsia="SimSun" w:hAnsiTheme="majorHAnsi" w:cstheme="majorHAnsi"/>
                <w:i/>
              </w:rPr>
            </w:pPr>
            <w:r w:rsidRPr="000E5F96">
              <w:rPr>
                <w:rFonts w:asciiTheme="majorHAnsi" w:eastAsia="SimSun" w:hAnsiTheme="majorHAnsi" w:cstheme="majorHAnsi"/>
                <w:b/>
              </w:rPr>
              <w:t xml:space="preserve">Le cas échéant : </w:t>
            </w:r>
            <w:r w:rsidR="00774C70" w:rsidRPr="000E5F96">
              <w:rPr>
                <w:rFonts w:asciiTheme="majorHAnsi" w:eastAsia="SimSun" w:hAnsiTheme="majorHAnsi" w:cstheme="majorHAnsi"/>
                <w:b/>
              </w:rPr>
              <w:t>Co-financements du pro</w:t>
            </w:r>
            <w:r w:rsidR="00700990" w:rsidRPr="000E5F96">
              <w:rPr>
                <w:rFonts w:asciiTheme="majorHAnsi" w:eastAsia="SimSun" w:hAnsiTheme="majorHAnsi" w:cstheme="majorHAnsi"/>
                <w:b/>
              </w:rPr>
              <w:t>j</w:t>
            </w:r>
            <w:r w:rsidR="00774C70" w:rsidRPr="000E5F96">
              <w:rPr>
                <w:rFonts w:asciiTheme="majorHAnsi" w:eastAsia="SimSun" w:hAnsiTheme="majorHAnsi" w:cstheme="majorHAnsi"/>
                <w:b/>
              </w:rPr>
              <w:t>et</w:t>
            </w:r>
            <w:r w:rsidR="00BD4024" w:rsidRPr="000E5F96">
              <w:rPr>
                <w:rFonts w:asciiTheme="majorHAnsi" w:eastAsia="SimSun" w:hAnsiTheme="majorHAnsi" w:cstheme="majorHAnsi"/>
                <w:b/>
              </w:rPr>
              <w:t xml:space="preserve"> </w:t>
            </w:r>
          </w:p>
        </w:tc>
      </w:tr>
      <w:tr w:rsidR="00BD4024" w:rsidRPr="000E5F96" w14:paraId="72885BB1" w14:textId="77777777" w:rsidTr="008E6D43">
        <w:trPr>
          <w:trHeight w:val="4244"/>
        </w:trPr>
        <w:tc>
          <w:tcPr>
            <w:tcW w:w="9623" w:type="dxa"/>
          </w:tcPr>
          <w:p w14:paraId="24E2D8B0" w14:textId="77777777" w:rsidR="00DC293A" w:rsidRPr="000E5F96" w:rsidRDefault="000E405B" w:rsidP="0016555E">
            <w:pPr>
              <w:pStyle w:val="Paragraphedeliste"/>
              <w:numPr>
                <w:ilvl w:val="0"/>
                <w:numId w:val="1"/>
              </w:numPr>
              <w:autoSpaceDE w:val="0"/>
              <w:autoSpaceDN w:val="0"/>
              <w:rPr>
                <w:rFonts w:asciiTheme="majorHAnsi" w:eastAsia="SimSun" w:hAnsiTheme="majorHAnsi" w:cstheme="majorHAnsi"/>
              </w:rPr>
            </w:pPr>
            <w:r w:rsidRPr="000E5F96">
              <w:rPr>
                <w:rFonts w:asciiTheme="majorHAnsi" w:eastAsia="SimSun" w:hAnsiTheme="majorHAnsi" w:cstheme="majorHAnsi"/>
              </w:rPr>
              <w:t xml:space="preserve">Autres </w:t>
            </w:r>
            <w:r w:rsidR="004255E7" w:rsidRPr="000E5F96">
              <w:rPr>
                <w:rFonts w:asciiTheme="majorHAnsi" w:eastAsia="SimSun" w:hAnsiTheme="majorHAnsi" w:cstheme="majorHAnsi"/>
              </w:rPr>
              <w:t>financements (</w:t>
            </w:r>
            <w:r w:rsidR="00BD4024" w:rsidRPr="000E5F96">
              <w:rPr>
                <w:rFonts w:asciiTheme="majorHAnsi" w:eastAsia="SimSun" w:hAnsiTheme="majorHAnsi" w:cstheme="majorHAnsi"/>
              </w:rPr>
              <w:t xml:space="preserve">demandés, obtenus, prévus) </w:t>
            </w:r>
          </w:p>
          <w:p w14:paraId="2D9F95E8" w14:textId="77777777" w:rsidR="00BD4024" w:rsidRPr="000E5F96" w:rsidRDefault="000E405B" w:rsidP="0016555E">
            <w:pPr>
              <w:pStyle w:val="Paragraphedeliste"/>
              <w:numPr>
                <w:ilvl w:val="0"/>
                <w:numId w:val="1"/>
              </w:numPr>
              <w:autoSpaceDE w:val="0"/>
              <w:autoSpaceDN w:val="0"/>
              <w:rPr>
                <w:rFonts w:asciiTheme="majorHAnsi" w:eastAsia="SimSun" w:hAnsiTheme="majorHAnsi" w:cstheme="majorHAnsi"/>
              </w:rPr>
            </w:pPr>
            <w:r w:rsidRPr="000E5F96">
              <w:rPr>
                <w:rFonts w:asciiTheme="majorHAnsi" w:eastAsia="SimSun" w:hAnsiTheme="majorHAnsi" w:cstheme="majorHAnsi"/>
              </w:rPr>
              <w:t>P</w:t>
            </w:r>
            <w:r w:rsidR="00BD4024" w:rsidRPr="000E5F96">
              <w:rPr>
                <w:rFonts w:asciiTheme="majorHAnsi" w:eastAsia="SimSun" w:hAnsiTheme="majorHAnsi" w:cstheme="majorHAnsi"/>
              </w:rPr>
              <w:t xml:space="preserve">réciser les montants et les noms des organismes </w:t>
            </w:r>
            <w:r w:rsidRPr="000E5F96">
              <w:rPr>
                <w:rFonts w:asciiTheme="majorHAnsi" w:eastAsia="SimSun" w:hAnsiTheme="majorHAnsi" w:cstheme="majorHAnsi"/>
              </w:rPr>
              <w:t>financeurs</w:t>
            </w:r>
          </w:p>
          <w:p w14:paraId="5E46A113" w14:textId="77777777" w:rsidR="003949B5" w:rsidRPr="000E5F96" w:rsidRDefault="003949B5" w:rsidP="0016555E">
            <w:pPr>
              <w:pStyle w:val="Paragraphedeliste"/>
              <w:autoSpaceDE w:val="0"/>
              <w:autoSpaceDN w:val="0"/>
              <w:rPr>
                <w:rFonts w:asciiTheme="majorHAnsi" w:eastAsia="SimSun" w:hAnsiTheme="majorHAnsi" w:cstheme="majorHAnsi"/>
              </w:rPr>
            </w:pPr>
            <w:r w:rsidRPr="000E5F96">
              <w:rPr>
                <w:rFonts w:asciiTheme="majorHAnsi" w:eastAsia="SimSun" w:hAnsiTheme="majorHAnsi" w:cstheme="majorHAnsi"/>
              </w:rPr>
              <w:t>Pour les projets d’amplification d’une action existante, ou d’extension territoriale d’une expérimentation, préciser les financements actuels.</w:t>
            </w:r>
          </w:p>
          <w:p w14:paraId="569E2DCB" w14:textId="77777777" w:rsidR="00774C70" w:rsidRPr="000E5F96" w:rsidRDefault="00774C70" w:rsidP="0016555E">
            <w:pPr>
              <w:pStyle w:val="Paragraphedeliste"/>
              <w:autoSpaceDE w:val="0"/>
              <w:autoSpaceDN w:val="0"/>
              <w:rPr>
                <w:rFonts w:asciiTheme="majorHAnsi" w:eastAsia="SimSun" w:hAnsiTheme="majorHAnsi" w:cstheme="majorHAnsi"/>
              </w:rPr>
            </w:pPr>
          </w:p>
          <w:tbl>
            <w:tblPr>
              <w:tblW w:w="4405" w:type="pct"/>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661"/>
              <w:gridCol w:w="2624"/>
            </w:tblGrid>
            <w:tr w:rsidR="00774C70" w:rsidRPr="000E5F96" w14:paraId="7718DB38" w14:textId="77777777" w:rsidTr="008E6D43">
              <w:trPr>
                <w:trHeight w:val="526"/>
              </w:trPr>
              <w:tc>
                <w:tcPr>
                  <w:tcW w:w="1808" w:type="pct"/>
                  <w:shd w:val="clear" w:color="auto" w:fill="BFBFBF"/>
                  <w:vAlign w:val="center"/>
                </w:tcPr>
                <w:p w14:paraId="0D4FA110" w14:textId="77777777" w:rsidR="00774C70" w:rsidRPr="000E5F96" w:rsidRDefault="00774C70" w:rsidP="0016555E">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Nom de l’organisme</w:t>
                  </w:r>
                </w:p>
              </w:tc>
              <w:tc>
                <w:tcPr>
                  <w:tcW w:w="1607" w:type="pct"/>
                  <w:shd w:val="clear" w:color="auto" w:fill="BFBFBF"/>
                  <w:vAlign w:val="center"/>
                </w:tcPr>
                <w:p w14:paraId="42E28DE5" w14:textId="77777777" w:rsidR="00774C70" w:rsidRPr="000E5F96" w:rsidRDefault="00774C70" w:rsidP="0016555E">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Montant demandé</w:t>
                  </w:r>
                </w:p>
              </w:tc>
              <w:tc>
                <w:tcPr>
                  <w:tcW w:w="1585" w:type="pct"/>
                  <w:shd w:val="clear" w:color="auto" w:fill="BFBFBF"/>
                  <w:vAlign w:val="center"/>
                </w:tcPr>
                <w:p w14:paraId="086A750B" w14:textId="77777777" w:rsidR="00774C70" w:rsidRPr="000E5F96" w:rsidRDefault="00774C70" w:rsidP="0016555E">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 xml:space="preserve"> Montant obtenu</w:t>
                  </w:r>
                </w:p>
              </w:tc>
            </w:tr>
            <w:tr w:rsidR="00774C70" w:rsidRPr="000E5F96" w14:paraId="6B0BB029" w14:textId="77777777" w:rsidTr="008E6D43">
              <w:trPr>
                <w:cantSplit/>
                <w:trHeight w:val="526"/>
              </w:trPr>
              <w:tc>
                <w:tcPr>
                  <w:tcW w:w="1808" w:type="pct"/>
                  <w:vAlign w:val="center"/>
                </w:tcPr>
                <w:p w14:paraId="0F9EE457" w14:textId="77777777" w:rsidR="00774C70" w:rsidRPr="000E5F96" w:rsidRDefault="00774C70" w:rsidP="0016555E">
                  <w:pPr>
                    <w:pStyle w:val="Appelides-normal"/>
                    <w:spacing w:before="0" w:after="0" w:line="240" w:lineRule="auto"/>
                    <w:jc w:val="left"/>
                    <w:rPr>
                      <w:rFonts w:asciiTheme="majorHAnsi" w:hAnsiTheme="majorHAnsi" w:cstheme="majorHAnsi"/>
                      <w:b/>
                      <w:sz w:val="20"/>
                      <w:szCs w:val="20"/>
                      <w:lang w:eastAsia="fr-FR"/>
                    </w:rPr>
                  </w:pPr>
                </w:p>
                <w:p w14:paraId="5DAA8DC8" w14:textId="77777777" w:rsidR="00774C70" w:rsidRPr="000E5F96" w:rsidRDefault="00774C70" w:rsidP="0016555E">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730E29FD" w14:textId="77777777" w:rsidR="00774C70" w:rsidRPr="000E5F96" w:rsidRDefault="00774C70" w:rsidP="0016555E">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016DC42D" w14:textId="77777777" w:rsidR="00774C70" w:rsidRPr="000E5F96" w:rsidRDefault="00774C70" w:rsidP="0016555E">
                  <w:pPr>
                    <w:pStyle w:val="Appelides-normal"/>
                    <w:spacing w:before="0" w:after="0" w:line="240" w:lineRule="auto"/>
                    <w:ind w:left="202" w:hanging="4"/>
                    <w:jc w:val="left"/>
                    <w:rPr>
                      <w:rFonts w:asciiTheme="majorHAnsi" w:hAnsiTheme="majorHAnsi" w:cstheme="majorHAnsi"/>
                      <w:b/>
                      <w:sz w:val="20"/>
                      <w:szCs w:val="20"/>
                      <w:lang w:eastAsia="fr-FR"/>
                    </w:rPr>
                  </w:pPr>
                </w:p>
              </w:tc>
            </w:tr>
            <w:tr w:rsidR="00774C70" w:rsidRPr="000E5F96" w14:paraId="505DBDA9" w14:textId="77777777" w:rsidTr="00CC68A5">
              <w:trPr>
                <w:cantSplit/>
                <w:trHeight w:val="410"/>
              </w:trPr>
              <w:tc>
                <w:tcPr>
                  <w:tcW w:w="1808" w:type="pct"/>
                  <w:vAlign w:val="center"/>
                </w:tcPr>
                <w:p w14:paraId="3A720F7B" w14:textId="77777777" w:rsidR="00774C70" w:rsidRPr="000E5F96" w:rsidRDefault="00774C70" w:rsidP="0016555E">
                  <w:pPr>
                    <w:pStyle w:val="Appelides-normal"/>
                    <w:spacing w:before="0" w:after="0" w:line="240" w:lineRule="auto"/>
                    <w:jc w:val="left"/>
                    <w:rPr>
                      <w:rFonts w:asciiTheme="majorHAnsi" w:hAnsiTheme="majorHAnsi" w:cstheme="majorHAnsi"/>
                      <w:b/>
                      <w:sz w:val="20"/>
                      <w:szCs w:val="20"/>
                      <w:lang w:eastAsia="fr-FR"/>
                    </w:rPr>
                  </w:pPr>
                </w:p>
                <w:p w14:paraId="44C8A6FE" w14:textId="77777777" w:rsidR="00774C70" w:rsidRPr="000E5F96" w:rsidRDefault="00774C70" w:rsidP="0016555E">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60BB38C9" w14:textId="77777777" w:rsidR="00774C70" w:rsidRPr="000E5F96" w:rsidRDefault="00774C70" w:rsidP="0016555E">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097E610C" w14:textId="77777777" w:rsidR="00774C70" w:rsidRPr="000E5F96" w:rsidRDefault="00774C70" w:rsidP="0016555E">
                  <w:pPr>
                    <w:pStyle w:val="Appelides-normal"/>
                    <w:spacing w:before="0" w:after="0" w:line="240" w:lineRule="auto"/>
                    <w:ind w:left="202" w:hanging="4"/>
                    <w:jc w:val="left"/>
                    <w:rPr>
                      <w:rFonts w:asciiTheme="majorHAnsi" w:hAnsiTheme="majorHAnsi" w:cstheme="majorHAnsi"/>
                      <w:b/>
                      <w:sz w:val="20"/>
                      <w:szCs w:val="20"/>
                      <w:lang w:eastAsia="fr-FR"/>
                    </w:rPr>
                  </w:pPr>
                </w:p>
              </w:tc>
            </w:tr>
            <w:tr w:rsidR="00285C0F" w:rsidRPr="000E5F96" w14:paraId="213315AB" w14:textId="77777777" w:rsidTr="00CC68A5">
              <w:trPr>
                <w:cantSplit/>
                <w:trHeight w:val="346"/>
              </w:trPr>
              <w:tc>
                <w:tcPr>
                  <w:tcW w:w="1808" w:type="pct"/>
                  <w:vAlign w:val="center"/>
                </w:tcPr>
                <w:p w14:paraId="487795DC" w14:textId="77777777" w:rsidR="00285C0F" w:rsidRPr="000E5F96" w:rsidRDefault="00285C0F" w:rsidP="0016555E">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2EBCF3A9" w14:textId="77777777" w:rsidR="00285C0F" w:rsidRPr="000E5F96" w:rsidRDefault="00285C0F" w:rsidP="0016555E">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21DC72F6" w14:textId="77777777" w:rsidR="00285C0F" w:rsidRPr="000E5F96" w:rsidRDefault="00285C0F" w:rsidP="0016555E">
                  <w:pPr>
                    <w:pStyle w:val="Appelides-normal"/>
                    <w:spacing w:before="0" w:after="0" w:line="240" w:lineRule="auto"/>
                    <w:ind w:left="202" w:hanging="4"/>
                    <w:jc w:val="left"/>
                    <w:rPr>
                      <w:rFonts w:asciiTheme="majorHAnsi" w:hAnsiTheme="majorHAnsi" w:cstheme="majorHAnsi"/>
                      <w:b/>
                      <w:sz w:val="20"/>
                      <w:szCs w:val="20"/>
                      <w:lang w:eastAsia="fr-FR"/>
                    </w:rPr>
                  </w:pPr>
                </w:p>
              </w:tc>
            </w:tr>
          </w:tbl>
          <w:p w14:paraId="3741CDFE" w14:textId="77777777" w:rsidR="00BD4024" w:rsidRPr="000E5F96" w:rsidRDefault="00BD4024" w:rsidP="0016555E">
            <w:pPr>
              <w:autoSpaceDE w:val="0"/>
              <w:autoSpaceDN w:val="0"/>
              <w:rPr>
                <w:rFonts w:asciiTheme="majorHAnsi" w:eastAsia="SimSun" w:hAnsiTheme="majorHAnsi" w:cstheme="majorHAnsi"/>
                <w:i/>
              </w:rPr>
            </w:pPr>
          </w:p>
        </w:tc>
      </w:tr>
    </w:tbl>
    <w:p w14:paraId="5EABC664" w14:textId="77777777" w:rsidR="00285C0F" w:rsidRPr="000E5F96" w:rsidRDefault="00285C0F" w:rsidP="0016555E">
      <w:pPr>
        <w:pStyle w:val="Titre1"/>
        <w:jc w:val="left"/>
        <w:rPr>
          <w:rFonts w:asciiTheme="majorHAnsi" w:hAnsiTheme="majorHAnsi" w:cstheme="majorHAnsi"/>
          <w:sz w:val="20"/>
          <w:szCs w:val="20"/>
        </w:rPr>
      </w:pPr>
      <w:bookmarkStart w:id="12" w:name="_Toc70950730"/>
    </w:p>
    <w:p w14:paraId="786A7B7C" w14:textId="77777777" w:rsidR="00285C0F" w:rsidRPr="000E5F96" w:rsidRDefault="00285C0F" w:rsidP="0016555E">
      <w:pPr>
        <w:spacing w:after="0" w:line="240" w:lineRule="auto"/>
        <w:rPr>
          <w:rFonts w:asciiTheme="majorHAnsi" w:eastAsia="Times New Roman" w:hAnsiTheme="majorHAnsi" w:cstheme="majorHAnsi"/>
          <w:b/>
          <w:bCs/>
          <w:color w:val="0A1F8F" w:themeColor="accent1"/>
          <w:sz w:val="20"/>
          <w:szCs w:val="20"/>
          <w:lang w:eastAsia="fr-FR"/>
        </w:rPr>
      </w:pPr>
      <w:r w:rsidRPr="000E5F96">
        <w:rPr>
          <w:rFonts w:asciiTheme="majorHAnsi" w:hAnsiTheme="majorHAnsi" w:cstheme="majorHAnsi"/>
          <w:sz w:val="20"/>
          <w:szCs w:val="20"/>
        </w:rPr>
        <w:br w:type="page"/>
      </w:r>
    </w:p>
    <w:p w14:paraId="29B0EB2C" w14:textId="77777777" w:rsidR="00C46239" w:rsidRDefault="00C46239" w:rsidP="0016555E">
      <w:pPr>
        <w:pStyle w:val="Titre1"/>
        <w:rPr>
          <w:rFonts w:asciiTheme="minorHAnsi" w:hAnsiTheme="minorHAnsi" w:cstheme="minorHAnsi"/>
        </w:rPr>
      </w:pPr>
    </w:p>
    <w:p w14:paraId="24DCA0E4" w14:textId="4A21F548" w:rsidR="00C46239" w:rsidRPr="00C46239" w:rsidRDefault="00913717" w:rsidP="0016555E">
      <w:pPr>
        <w:pStyle w:val="Titre1"/>
        <w:rPr>
          <w:rFonts w:asciiTheme="minorHAnsi" w:hAnsiTheme="minorHAnsi" w:cstheme="minorHAnsi"/>
        </w:rPr>
      </w:pPr>
      <w:r w:rsidRPr="00D27BCA">
        <w:rPr>
          <w:rFonts w:asciiTheme="minorHAnsi" w:hAnsiTheme="minorHAnsi" w:cstheme="minorHAnsi"/>
        </w:rPr>
        <w:t>Engagements et signatures</w:t>
      </w:r>
      <w:bookmarkEnd w:id="12"/>
      <w:r w:rsidR="00C46239">
        <w:rPr>
          <w:rFonts w:asciiTheme="minorHAnsi" w:hAnsiTheme="minorHAnsi" w:cstheme="minorHAnsi"/>
        </w:rPr>
        <w:br/>
      </w:r>
    </w:p>
    <w:p w14:paraId="527ED48B" w14:textId="11C9D1A2" w:rsidR="004E7339" w:rsidRPr="00C46239" w:rsidRDefault="00C46239" w:rsidP="0016555E">
      <w:pPr>
        <w:pStyle w:val="Paragraphedeliste"/>
        <w:spacing w:after="0" w:line="240" w:lineRule="auto"/>
        <w:ind w:left="0"/>
        <w:jc w:val="center"/>
        <w:rPr>
          <w:rFonts w:eastAsia="Times New Roman" w:cstheme="minorHAnsi"/>
          <w:b/>
          <w:bCs/>
          <w:sz w:val="36"/>
          <w:szCs w:val="32"/>
          <w:lang w:eastAsia="fr-FR"/>
        </w:rPr>
      </w:pPr>
      <w:r w:rsidRPr="00C46239">
        <w:rPr>
          <w:b/>
          <w:sz w:val="20"/>
          <w:szCs w:val="18"/>
        </w:rPr>
        <w:t>Appel à projets Fonds Addictions 202</w:t>
      </w:r>
      <w:r w:rsidR="00B30760">
        <w:rPr>
          <w:b/>
          <w:sz w:val="20"/>
          <w:szCs w:val="18"/>
        </w:rPr>
        <w:t>5</w:t>
      </w:r>
      <w:r w:rsidRPr="00C46239">
        <w:rPr>
          <w:b/>
          <w:sz w:val="20"/>
          <w:szCs w:val="18"/>
        </w:rPr>
        <w:t xml:space="preserve"> / Région </w:t>
      </w:r>
      <w:r w:rsidR="00B30760">
        <w:rPr>
          <w:b/>
          <w:sz w:val="20"/>
          <w:szCs w:val="18"/>
        </w:rPr>
        <w:t>Bretagne</w:t>
      </w:r>
      <w:r w:rsidRPr="00C46239">
        <w:rPr>
          <w:b/>
          <w:sz w:val="20"/>
          <w:szCs w:val="18"/>
        </w:rPr>
        <w:t xml:space="preserve"> / Dossier de candidature LSST</w:t>
      </w:r>
    </w:p>
    <w:p w14:paraId="66ACAF09" w14:textId="77777777" w:rsidR="004E7339" w:rsidRPr="004E7339" w:rsidRDefault="004E7339" w:rsidP="0016555E">
      <w:pPr>
        <w:pStyle w:val="Paragraphedeliste"/>
        <w:spacing w:after="0" w:line="240" w:lineRule="auto"/>
        <w:ind w:left="0"/>
        <w:jc w:val="center"/>
        <w:rPr>
          <w:rFonts w:eastAsia="Times New Roman" w:cstheme="minorHAnsi"/>
          <w:b/>
          <w:bCs/>
          <w:sz w:val="32"/>
          <w:szCs w:val="32"/>
          <w:lang w:eastAsia="fr-FR"/>
        </w:rPr>
      </w:pPr>
    </w:p>
    <w:tbl>
      <w:tblPr>
        <w:tblStyle w:val="Grilledutableau"/>
        <w:tblW w:w="0" w:type="auto"/>
        <w:tblLook w:val="04A0" w:firstRow="1" w:lastRow="0" w:firstColumn="1" w:lastColumn="0" w:noHBand="0" w:noVBand="1"/>
      </w:tblPr>
      <w:tblGrid>
        <w:gridCol w:w="9060"/>
      </w:tblGrid>
      <w:tr w:rsidR="00913717" w14:paraId="512D7CAC" w14:textId="77777777" w:rsidTr="00913717">
        <w:tc>
          <w:tcPr>
            <w:tcW w:w="9212" w:type="dxa"/>
          </w:tcPr>
          <w:p w14:paraId="09C3E49C" w14:textId="77777777" w:rsidR="00DF3F95" w:rsidRDefault="00DF3F95" w:rsidP="0016555E">
            <w:pPr>
              <w:rPr>
                <w:rFonts w:asciiTheme="minorHAnsi" w:hAnsiTheme="minorHAnsi" w:cstheme="minorHAnsi"/>
                <w:sz w:val="22"/>
                <w:szCs w:val="22"/>
              </w:rPr>
            </w:pPr>
          </w:p>
          <w:p w14:paraId="3B25DD35" w14:textId="77777777" w:rsidR="00913717" w:rsidRDefault="00913717" w:rsidP="0016555E">
            <w:pPr>
              <w:rPr>
                <w:rFonts w:asciiTheme="minorHAnsi" w:hAnsiTheme="minorHAnsi" w:cstheme="minorHAnsi"/>
                <w:sz w:val="22"/>
                <w:szCs w:val="22"/>
              </w:rPr>
            </w:pPr>
            <w:r w:rsidRPr="00DF3F95">
              <w:rPr>
                <w:rFonts w:asciiTheme="minorHAnsi" w:hAnsiTheme="minorHAnsi" w:cstheme="minorHAnsi"/>
                <w:sz w:val="22"/>
                <w:szCs w:val="22"/>
              </w:rPr>
              <w:t>Nom de l’organisme bénéficiaire de la subvention :</w:t>
            </w:r>
            <w:r w:rsidRPr="00DF3F95">
              <w:rPr>
                <w:rFonts w:asciiTheme="minorHAnsi" w:hAnsiTheme="minorHAnsi" w:cstheme="minorHAnsi"/>
                <w:sz w:val="22"/>
                <w:szCs w:val="22"/>
              </w:rPr>
              <w:tab/>
            </w:r>
          </w:p>
          <w:p w14:paraId="36A41E5C" w14:textId="77777777" w:rsidR="00DF3F95" w:rsidRPr="00DF3F95" w:rsidRDefault="00DF3F95" w:rsidP="0016555E">
            <w:pPr>
              <w:rPr>
                <w:rFonts w:asciiTheme="minorHAnsi" w:hAnsiTheme="minorHAnsi" w:cstheme="minorHAnsi"/>
                <w:sz w:val="22"/>
                <w:szCs w:val="22"/>
              </w:rPr>
            </w:pPr>
          </w:p>
        </w:tc>
      </w:tr>
      <w:tr w:rsidR="00913717" w14:paraId="29EE196E" w14:textId="77777777" w:rsidTr="00913717">
        <w:tc>
          <w:tcPr>
            <w:tcW w:w="9212" w:type="dxa"/>
          </w:tcPr>
          <w:p w14:paraId="5914B6BD" w14:textId="77777777" w:rsidR="00DF3F95" w:rsidRDefault="00DF3F95" w:rsidP="0016555E">
            <w:pPr>
              <w:rPr>
                <w:rFonts w:asciiTheme="minorHAnsi" w:hAnsiTheme="minorHAnsi" w:cstheme="minorHAnsi"/>
                <w:sz w:val="22"/>
                <w:szCs w:val="22"/>
              </w:rPr>
            </w:pPr>
          </w:p>
          <w:p w14:paraId="0AB34BDA" w14:textId="77777777" w:rsidR="00913717" w:rsidRPr="00DF3F95" w:rsidRDefault="00913717" w:rsidP="0016555E">
            <w:pPr>
              <w:rPr>
                <w:rFonts w:asciiTheme="minorHAnsi" w:hAnsiTheme="minorHAnsi" w:cstheme="minorHAnsi"/>
                <w:sz w:val="22"/>
                <w:szCs w:val="22"/>
              </w:rPr>
            </w:pPr>
            <w:r w:rsidRPr="00DF3F95">
              <w:rPr>
                <w:rFonts w:asciiTheme="minorHAnsi" w:hAnsiTheme="minorHAnsi" w:cstheme="minorHAnsi"/>
                <w:sz w:val="22"/>
                <w:szCs w:val="22"/>
              </w:rPr>
              <w:t>Je, soussigné(e),</w:t>
            </w:r>
            <w:r w:rsidR="00DF3F95">
              <w:rPr>
                <w:rFonts w:asciiTheme="minorHAnsi" w:hAnsiTheme="minorHAnsi" w:cstheme="minorHAnsi"/>
                <w:sz w:val="22"/>
                <w:szCs w:val="22"/>
              </w:rPr>
              <w:t> ……………………………………………………………………………………………………………………………….</w:t>
            </w:r>
          </w:p>
          <w:p w14:paraId="1B719FD9" w14:textId="6FBF24FB" w:rsidR="00913717" w:rsidRPr="00DF3F95" w:rsidRDefault="0016555E" w:rsidP="0016555E">
            <w:pPr>
              <w:rPr>
                <w:rFonts w:asciiTheme="minorHAnsi" w:hAnsiTheme="minorHAnsi" w:cstheme="minorHAnsi"/>
                <w:sz w:val="22"/>
                <w:szCs w:val="22"/>
              </w:rPr>
            </w:pPr>
            <w:sdt>
              <w:sdtPr>
                <w:id w:val="-234556284"/>
                <w14:checkbox>
                  <w14:checked w14:val="0"/>
                  <w14:checkedState w14:val="2612" w14:font="MS Gothic"/>
                  <w14:uncheckedState w14:val="2610" w14:font="MS Gothic"/>
                </w14:checkbox>
              </w:sdtPr>
              <w:sdtEndPr/>
              <w:sdtContent>
                <w:r w:rsidR="006A7448">
                  <w:rPr>
                    <w:rFonts w:ascii="MS Gothic" w:eastAsia="MS Gothic" w:hAnsi="MS Gothic" w:hint="eastAsia"/>
                    <w:sz w:val="22"/>
                    <w:szCs w:val="22"/>
                  </w:rPr>
                  <w:t>☐</w:t>
                </w:r>
              </w:sdtContent>
            </w:sdt>
            <w:r w:rsidR="00913717" w:rsidRPr="00DF3F95">
              <w:rPr>
                <w:rFonts w:asciiTheme="minorHAnsi" w:hAnsiTheme="minorHAnsi"/>
                <w:sz w:val="22"/>
                <w:szCs w:val="22"/>
              </w:rPr>
              <w:t xml:space="preserve"> </w:t>
            </w:r>
            <w:r w:rsidR="00913717" w:rsidRPr="00DF3F95">
              <w:rPr>
                <w:rFonts w:asciiTheme="minorHAnsi" w:hAnsiTheme="minorHAnsi" w:cstheme="minorHAnsi"/>
                <w:sz w:val="22"/>
                <w:szCs w:val="22"/>
              </w:rPr>
              <w:t xml:space="preserve">Représentant légal </w:t>
            </w:r>
          </w:p>
          <w:p w14:paraId="710DFD67" w14:textId="77EF8AFC" w:rsidR="00913717" w:rsidRPr="00DF3F95" w:rsidRDefault="0016555E" w:rsidP="0016555E">
            <w:pPr>
              <w:rPr>
                <w:rFonts w:asciiTheme="minorHAnsi" w:hAnsiTheme="minorHAnsi" w:cstheme="minorHAnsi"/>
                <w:sz w:val="22"/>
                <w:szCs w:val="22"/>
              </w:rPr>
            </w:pPr>
            <w:sdt>
              <w:sdtPr>
                <w:id w:val="-1164617263"/>
                <w14:checkbox>
                  <w14:checked w14:val="0"/>
                  <w14:checkedState w14:val="2612" w14:font="MS Gothic"/>
                  <w14:uncheckedState w14:val="2610" w14:font="MS Gothic"/>
                </w14:checkbox>
              </w:sdtPr>
              <w:sdtEndPr/>
              <w:sdtContent>
                <w:r w:rsidR="006A7448">
                  <w:rPr>
                    <w:rFonts w:ascii="MS Gothic" w:eastAsia="MS Gothic" w:hAnsi="MS Gothic" w:hint="eastAsia"/>
                    <w:sz w:val="22"/>
                    <w:szCs w:val="22"/>
                  </w:rPr>
                  <w:t>☐</w:t>
                </w:r>
              </w:sdtContent>
            </w:sdt>
            <w:r w:rsidR="00913717" w:rsidRPr="00DF3F95">
              <w:rPr>
                <w:rFonts w:asciiTheme="minorHAnsi" w:hAnsiTheme="minorHAnsi"/>
                <w:sz w:val="22"/>
                <w:szCs w:val="22"/>
              </w:rPr>
              <w:t xml:space="preserve"> </w:t>
            </w:r>
            <w:r w:rsidR="00913717" w:rsidRPr="00DF3F95">
              <w:rPr>
                <w:rFonts w:asciiTheme="minorHAnsi" w:hAnsiTheme="minorHAnsi" w:cstheme="minorHAnsi"/>
                <w:sz w:val="22"/>
                <w:szCs w:val="22"/>
              </w:rPr>
              <w:t>Personne dûment habilitée</w:t>
            </w:r>
          </w:p>
          <w:p w14:paraId="40BF53C0" w14:textId="77777777" w:rsidR="00913717" w:rsidRPr="00DF3F95" w:rsidRDefault="00913717" w:rsidP="0016555E">
            <w:pPr>
              <w:pStyle w:val="Titredechapitre"/>
              <w:rPr>
                <w:rFonts w:asciiTheme="minorHAnsi" w:hAnsiTheme="minorHAnsi" w:cs="Tahoma"/>
                <w:b w:val="0"/>
                <w:i/>
                <w:sz w:val="22"/>
                <w:szCs w:val="22"/>
              </w:rPr>
            </w:pPr>
            <w:r w:rsidRPr="00DF3F95">
              <w:rPr>
                <w:rFonts w:asciiTheme="minorHAnsi" w:hAnsiTheme="minorHAnsi" w:cs="Tahoma"/>
                <w:b w:val="0"/>
                <w:i/>
                <w:sz w:val="22"/>
                <w:szCs w:val="22"/>
              </w:rPr>
              <w:t>(Cette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06FCC5FE" w14:textId="77777777" w:rsidR="00913717" w:rsidRPr="00DF3F95" w:rsidRDefault="00913717" w:rsidP="0016555E">
            <w:pPr>
              <w:jc w:val="both"/>
              <w:rPr>
                <w:rFonts w:asciiTheme="minorHAnsi" w:hAnsiTheme="minorHAnsi" w:cstheme="minorHAnsi"/>
                <w:sz w:val="22"/>
                <w:szCs w:val="22"/>
              </w:rPr>
            </w:pPr>
          </w:p>
          <w:p w14:paraId="2A446190" w14:textId="60364BA3" w:rsidR="008D30EF" w:rsidRDefault="00913717" w:rsidP="0016555E">
            <w:pPr>
              <w:pStyle w:val="Default"/>
              <w:rPr>
                <w:sz w:val="22"/>
                <w:szCs w:val="22"/>
              </w:rPr>
            </w:pPr>
            <w:r w:rsidRPr="00DF3F95">
              <w:rPr>
                <w:rFonts w:asciiTheme="minorHAnsi" w:hAnsiTheme="minorHAnsi" w:cstheme="minorHAnsi"/>
                <w:sz w:val="22"/>
                <w:szCs w:val="22"/>
              </w:rPr>
              <w:t xml:space="preserve">Conformément aux critères d’éligibilité du cahier des charges permettant le financement d’actions nationales portées par des acteurs de la société civile dans le cadre du fonds de lutte contre </w:t>
            </w:r>
            <w:r w:rsidR="000359D1">
              <w:rPr>
                <w:rFonts w:asciiTheme="minorHAnsi" w:hAnsiTheme="minorHAnsi" w:cstheme="minorHAnsi"/>
                <w:sz w:val="22"/>
                <w:szCs w:val="22"/>
              </w:rPr>
              <w:t>les addictions</w:t>
            </w:r>
            <w:r w:rsidRPr="00DF3F95">
              <w:rPr>
                <w:rFonts w:asciiTheme="minorHAnsi" w:hAnsiTheme="minorHAnsi" w:cstheme="minorHAnsi"/>
                <w:sz w:val="22"/>
                <w:szCs w:val="22"/>
              </w:rPr>
              <w:t xml:space="preserve">, certifie que l’organisme </w:t>
            </w:r>
            <w:r w:rsidR="00185A26" w:rsidRPr="00DF3F95">
              <w:rPr>
                <w:rFonts w:asciiTheme="minorHAnsi" w:hAnsiTheme="minorHAnsi" w:cstheme="minorHAnsi"/>
                <w:sz w:val="22"/>
                <w:szCs w:val="22"/>
              </w:rPr>
              <w:t>………………………</w:t>
            </w:r>
            <w:r w:rsidRPr="00DF3F95">
              <w:rPr>
                <w:rFonts w:asciiTheme="minorHAnsi" w:hAnsiTheme="minorHAnsi" w:cstheme="minorHAnsi"/>
                <w:sz w:val="22"/>
                <w:szCs w:val="22"/>
              </w:rPr>
              <w:t xml:space="preserve"> </w:t>
            </w:r>
            <w:r w:rsidR="00C46239">
              <w:rPr>
                <w:rFonts w:asciiTheme="minorHAnsi" w:hAnsiTheme="minorHAnsi" w:cstheme="minorHAnsi"/>
                <w:sz w:val="22"/>
                <w:szCs w:val="22"/>
              </w:rPr>
              <w:t>……………</w:t>
            </w:r>
            <w:proofErr w:type="gramStart"/>
            <w:r w:rsidR="00C46239">
              <w:rPr>
                <w:rFonts w:asciiTheme="minorHAnsi" w:hAnsiTheme="minorHAnsi" w:cstheme="minorHAnsi"/>
                <w:sz w:val="22"/>
                <w:szCs w:val="22"/>
              </w:rPr>
              <w:t>…….</w:t>
            </w:r>
            <w:proofErr w:type="gramEnd"/>
            <w:r w:rsidR="00C46239">
              <w:rPr>
                <w:rFonts w:asciiTheme="minorHAnsi" w:hAnsiTheme="minorHAnsi" w:cstheme="minorHAnsi"/>
                <w:sz w:val="22"/>
                <w:szCs w:val="22"/>
              </w:rPr>
              <w:t xml:space="preserve">. </w:t>
            </w:r>
            <w:r w:rsidRPr="00DF3F95">
              <w:rPr>
                <w:rFonts w:asciiTheme="minorHAnsi" w:hAnsiTheme="minorHAnsi" w:cstheme="minorHAnsi"/>
                <w:sz w:val="22"/>
                <w:szCs w:val="22"/>
              </w:rPr>
              <w:t>n’a aucun lien avec l’industrie du tabac </w:t>
            </w:r>
            <w:r w:rsidR="008D30EF" w:rsidRPr="00F30CB7">
              <w:rPr>
                <w:rFonts w:asciiTheme="minorHAnsi" w:hAnsiTheme="minorHAnsi" w:cstheme="minorHAnsi"/>
                <w:sz w:val="22"/>
                <w:szCs w:val="22"/>
              </w:rPr>
              <w:t>et/ou les opérateurs d’offre d’alcool ou de cannabis.</w:t>
            </w:r>
          </w:p>
          <w:p w14:paraId="1C5FA54F" w14:textId="77777777" w:rsidR="00913717" w:rsidRPr="00DF3F95" w:rsidRDefault="00913717" w:rsidP="0016555E">
            <w:pPr>
              <w:rPr>
                <w:rFonts w:asciiTheme="minorHAnsi" w:hAnsiTheme="minorHAnsi" w:cstheme="minorHAnsi"/>
                <w:sz w:val="22"/>
                <w:szCs w:val="22"/>
              </w:rPr>
            </w:pPr>
          </w:p>
          <w:p w14:paraId="1C5592EE" w14:textId="77777777" w:rsidR="00185A26" w:rsidRPr="00DF3F95" w:rsidRDefault="00185A26" w:rsidP="0016555E">
            <w:pPr>
              <w:rPr>
                <w:rFonts w:asciiTheme="minorHAnsi" w:hAnsiTheme="minorHAnsi" w:cstheme="minorHAnsi"/>
                <w:sz w:val="22"/>
                <w:szCs w:val="22"/>
              </w:rPr>
            </w:pPr>
          </w:p>
          <w:p w14:paraId="19F27607" w14:textId="77777777" w:rsidR="00185A26" w:rsidRPr="00DF3F95" w:rsidRDefault="00185A26" w:rsidP="0016555E">
            <w:pPr>
              <w:rPr>
                <w:rFonts w:asciiTheme="minorHAnsi" w:hAnsiTheme="minorHAnsi" w:cstheme="minorHAnsi"/>
                <w:sz w:val="22"/>
                <w:szCs w:val="22"/>
              </w:rPr>
            </w:pPr>
          </w:p>
          <w:p w14:paraId="05A69B8D" w14:textId="77777777" w:rsidR="00185A26" w:rsidRPr="00DF3F95" w:rsidRDefault="00185A26" w:rsidP="0016555E">
            <w:pPr>
              <w:rPr>
                <w:rFonts w:asciiTheme="minorHAnsi" w:hAnsiTheme="minorHAnsi" w:cstheme="minorHAnsi"/>
                <w:sz w:val="22"/>
                <w:szCs w:val="22"/>
              </w:rPr>
            </w:pPr>
          </w:p>
          <w:p w14:paraId="63AA1BC1" w14:textId="77777777" w:rsidR="00185A26" w:rsidRPr="00DF3F95" w:rsidRDefault="00185A26" w:rsidP="0016555E">
            <w:pPr>
              <w:rPr>
                <w:rFonts w:asciiTheme="minorHAnsi" w:hAnsiTheme="minorHAnsi" w:cstheme="minorHAnsi"/>
                <w:sz w:val="22"/>
                <w:szCs w:val="22"/>
              </w:rPr>
            </w:pPr>
          </w:p>
          <w:p w14:paraId="0FF7A969" w14:textId="77777777" w:rsidR="00185A26" w:rsidRPr="00DF3F95" w:rsidRDefault="00185A26" w:rsidP="0016555E">
            <w:pPr>
              <w:rPr>
                <w:rFonts w:asciiTheme="minorHAnsi" w:hAnsiTheme="minorHAnsi" w:cstheme="minorHAnsi"/>
                <w:sz w:val="22"/>
                <w:szCs w:val="22"/>
              </w:rPr>
            </w:pPr>
          </w:p>
          <w:p w14:paraId="2B2AE302" w14:textId="0459A926" w:rsidR="00185A26" w:rsidRPr="00DF3F95" w:rsidRDefault="00C46239" w:rsidP="0016555E">
            <w:pPr>
              <w:tabs>
                <w:tab w:val="left" w:pos="4820"/>
              </w:tabs>
              <w:rPr>
                <w:rFonts w:asciiTheme="minorHAnsi" w:hAnsiTheme="minorHAnsi" w:cstheme="minorHAnsi"/>
                <w:sz w:val="22"/>
                <w:szCs w:val="22"/>
              </w:rPr>
            </w:pPr>
            <w:r>
              <w:rPr>
                <w:rFonts w:asciiTheme="minorHAnsi" w:hAnsiTheme="minorHAnsi" w:cstheme="minorHAnsi"/>
                <w:sz w:val="22"/>
                <w:szCs w:val="22"/>
              </w:rPr>
              <w:t>Date</w:t>
            </w:r>
            <w:r>
              <w:rPr>
                <w:rFonts w:asciiTheme="minorHAnsi" w:hAnsiTheme="minorHAnsi" w:cstheme="minorHAnsi"/>
                <w:sz w:val="22"/>
                <w:szCs w:val="22"/>
              </w:rPr>
              <w:tab/>
            </w:r>
            <w:r>
              <w:rPr>
                <w:rFonts w:asciiTheme="minorHAnsi" w:hAnsiTheme="minorHAnsi" w:cstheme="minorHAnsi"/>
                <w:sz w:val="22"/>
                <w:szCs w:val="22"/>
              </w:rPr>
              <w:tab/>
            </w:r>
            <w:r w:rsidR="00185A26" w:rsidRPr="00DF3F95">
              <w:rPr>
                <w:rFonts w:asciiTheme="minorHAnsi" w:hAnsiTheme="minorHAnsi" w:cstheme="minorHAnsi"/>
                <w:sz w:val="22"/>
                <w:szCs w:val="22"/>
              </w:rPr>
              <w:t>Cachet de l’organisme ET Signature</w:t>
            </w:r>
          </w:p>
          <w:p w14:paraId="2753909B" w14:textId="77777777" w:rsidR="00185A26" w:rsidRPr="00DF3F95" w:rsidRDefault="00185A26" w:rsidP="0016555E">
            <w:pPr>
              <w:rPr>
                <w:rFonts w:asciiTheme="minorHAnsi" w:hAnsiTheme="minorHAnsi" w:cstheme="minorHAnsi"/>
                <w:sz w:val="22"/>
                <w:szCs w:val="22"/>
              </w:rPr>
            </w:pPr>
          </w:p>
          <w:p w14:paraId="4BDF4BB8" w14:textId="77777777" w:rsidR="00185A26" w:rsidRPr="00DF3F95" w:rsidRDefault="00185A26" w:rsidP="0016555E">
            <w:pPr>
              <w:rPr>
                <w:rFonts w:asciiTheme="minorHAnsi" w:hAnsiTheme="minorHAnsi" w:cstheme="minorHAnsi"/>
                <w:sz w:val="22"/>
                <w:szCs w:val="22"/>
              </w:rPr>
            </w:pPr>
          </w:p>
          <w:p w14:paraId="5068C1A3" w14:textId="77777777" w:rsidR="00185A26" w:rsidRPr="00DF3F95" w:rsidRDefault="00185A26" w:rsidP="0016555E">
            <w:pPr>
              <w:rPr>
                <w:rFonts w:asciiTheme="minorHAnsi" w:hAnsiTheme="minorHAnsi" w:cstheme="minorHAnsi"/>
                <w:sz w:val="22"/>
                <w:szCs w:val="22"/>
              </w:rPr>
            </w:pPr>
          </w:p>
          <w:p w14:paraId="5DD9645A" w14:textId="5EDA7F6B" w:rsidR="00185A26" w:rsidRDefault="00185A26" w:rsidP="0016555E">
            <w:pPr>
              <w:rPr>
                <w:rFonts w:asciiTheme="minorHAnsi" w:hAnsiTheme="minorHAnsi" w:cstheme="minorHAnsi"/>
                <w:sz w:val="22"/>
                <w:szCs w:val="22"/>
              </w:rPr>
            </w:pPr>
          </w:p>
          <w:p w14:paraId="7F5701CF" w14:textId="77777777" w:rsidR="00C46239" w:rsidRPr="00DF3F95" w:rsidRDefault="00C46239" w:rsidP="0016555E">
            <w:pPr>
              <w:rPr>
                <w:rFonts w:asciiTheme="minorHAnsi" w:hAnsiTheme="minorHAnsi" w:cstheme="minorHAnsi"/>
                <w:sz w:val="22"/>
                <w:szCs w:val="22"/>
              </w:rPr>
            </w:pPr>
          </w:p>
          <w:p w14:paraId="77EBBE3D" w14:textId="77777777" w:rsidR="00185A26" w:rsidRPr="00DF3F95" w:rsidRDefault="00185A26" w:rsidP="0016555E">
            <w:pPr>
              <w:rPr>
                <w:rFonts w:asciiTheme="minorHAnsi" w:hAnsiTheme="minorHAnsi" w:cstheme="minorHAnsi"/>
                <w:sz w:val="22"/>
                <w:szCs w:val="22"/>
              </w:rPr>
            </w:pPr>
          </w:p>
        </w:tc>
      </w:tr>
    </w:tbl>
    <w:p w14:paraId="2956DD7A" w14:textId="0655C9EC" w:rsidR="00EF0933" w:rsidRDefault="00EF0933" w:rsidP="0016555E">
      <w:pPr>
        <w:spacing w:after="0" w:line="240" w:lineRule="auto"/>
        <w:rPr>
          <w:rFonts w:cstheme="minorHAnsi"/>
          <w:b/>
        </w:rPr>
      </w:pPr>
    </w:p>
    <w:sectPr w:rsidR="00EF0933" w:rsidSect="001650E6">
      <w:headerReference w:type="default" r:id="rId22"/>
      <w:pgSz w:w="11906" w:h="16838"/>
      <w:pgMar w:top="1199" w:right="1418" w:bottom="567" w:left="1418"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55D3" w14:textId="77777777" w:rsidR="00454DF2" w:rsidRDefault="00454DF2" w:rsidP="00CA3113">
      <w:pPr>
        <w:spacing w:after="0" w:line="240" w:lineRule="auto"/>
      </w:pPr>
      <w:r>
        <w:separator/>
      </w:r>
    </w:p>
  </w:endnote>
  <w:endnote w:type="continuationSeparator" w:id="0">
    <w:p w14:paraId="58B8000E" w14:textId="77777777" w:rsidR="00454DF2" w:rsidRDefault="00454DF2" w:rsidP="00CA3113">
      <w:pPr>
        <w:spacing w:after="0" w:line="240" w:lineRule="auto"/>
      </w:pPr>
      <w:r>
        <w:continuationSeparator/>
      </w:r>
    </w:p>
  </w:endnote>
  <w:endnote w:type="continuationNotice" w:id="1">
    <w:p w14:paraId="290AB3E0" w14:textId="77777777" w:rsidR="00454DF2" w:rsidRDefault="00454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867650"/>
      <w:docPartObj>
        <w:docPartGallery w:val="Page Numbers (Bottom of Page)"/>
        <w:docPartUnique/>
      </w:docPartObj>
    </w:sdtPr>
    <w:sdtEndPr>
      <w:rPr>
        <w:sz w:val="18"/>
        <w:szCs w:val="18"/>
      </w:rPr>
    </w:sdtEndPr>
    <w:sdtContent>
      <w:p w14:paraId="12283511" w14:textId="77777777" w:rsidR="00577999" w:rsidRDefault="00577999" w:rsidP="002C0787">
        <w:pPr>
          <w:pStyle w:val="Pieddepage"/>
          <w:jc w:val="center"/>
        </w:pPr>
      </w:p>
      <w:p w14:paraId="138E62F1" w14:textId="29CD4215" w:rsidR="00577999" w:rsidRPr="00E60F00" w:rsidRDefault="0089024E" w:rsidP="002C0787">
        <w:pPr>
          <w:pStyle w:val="Pieddepage"/>
          <w:jc w:val="center"/>
          <w:rPr>
            <w:i/>
            <w:iCs/>
            <w:color w:val="FF0000"/>
            <w:sz w:val="20"/>
            <w:szCs w:val="20"/>
          </w:rPr>
        </w:pPr>
        <w:r>
          <w:rPr>
            <w:sz w:val="18"/>
            <w:szCs w:val="18"/>
          </w:rPr>
          <w:t>Cahier des charges</w:t>
        </w:r>
        <w:r w:rsidR="00577999" w:rsidRPr="004876A0">
          <w:rPr>
            <w:sz w:val="18"/>
            <w:szCs w:val="18"/>
          </w:rPr>
          <w:t xml:space="preserve"> Fonds Addictions / Région </w:t>
        </w:r>
        <w:r w:rsidR="00483582">
          <w:rPr>
            <w:sz w:val="18"/>
            <w:szCs w:val="18"/>
          </w:rPr>
          <w:t>Bretagne</w:t>
        </w:r>
        <w:r w:rsidR="00577999" w:rsidRPr="004876A0">
          <w:rPr>
            <w:sz w:val="18"/>
            <w:szCs w:val="18"/>
          </w:rPr>
          <w:t xml:space="preserve"> / </w:t>
        </w:r>
        <w:r w:rsidR="00577999">
          <w:rPr>
            <w:sz w:val="18"/>
            <w:szCs w:val="18"/>
          </w:rPr>
          <w:t>LSST</w:t>
        </w:r>
        <w:r w:rsidR="00577999" w:rsidRPr="004876A0">
          <w:rPr>
            <w:sz w:val="18"/>
            <w:szCs w:val="18"/>
          </w:rPr>
          <w:t xml:space="preserve">   </w:t>
        </w:r>
        <w:r w:rsidR="00577999">
          <w:rPr>
            <w:sz w:val="18"/>
            <w:szCs w:val="18"/>
          </w:rPr>
          <w:t xml:space="preserve">        </w:t>
        </w:r>
        <w:r w:rsidR="00577999" w:rsidRPr="004876A0">
          <w:rPr>
            <w:sz w:val="18"/>
            <w:szCs w:val="18"/>
          </w:rPr>
          <w:t xml:space="preserve">p. </w:t>
        </w:r>
        <w:r w:rsidR="00577999" w:rsidRPr="004876A0">
          <w:rPr>
            <w:sz w:val="18"/>
            <w:szCs w:val="18"/>
          </w:rPr>
          <w:fldChar w:fldCharType="begin"/>
        </w:r>
        <w:r w:rsidR="00577999" w:rsidRPr="004876A0">
          <w:rPr>
            <w:sz w:val="18"/>
            <w:szCs w:val="18"/>
          </w:rPr>
          <w:instrText>PAGE   \* MERGEFORMAT</w:instrText>
        </w:r>
        <w:r w:rsidR="00577999" w:rsidRPr="004876A0">
          <w:rPr>
            <w:sz w:val="18"/>
            <w:szCs w:val="18"/>
          </w:rPr>
          <w:fldChar w:fldCharType="separate"/>
        </w:r>
        <w:r w:rsidR="004863D9">
          <w:rPr>
            <w:noProof/>
            <w:sz w:val="18"/>
            <w:szCs w:val="18"/>
          </w:rPr>
          <w:t>5</w:t>
        </w:r>
        <w:r w:rsidR="00577999" w:rsidRPr="004876A0">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467417"/>
      <w:docPartObj>
        <w:docPartGallery w:val="Page Numbers (Bottom of Page)"/>
        <w:docPartUnique/>
      </w:docPartObj>
    </w:sdtPr>
    <w:sdtEndPr>
      <w:rPr>
        <w:sz w:val="18"/>
        <w:szCs w:val="18"/>
      </w:rPr>
    </w:sdtEndPr>
    <w:sdtContent>
      <w:p w14:paraId="3ABFA1D4" w14:textId="77777777" w:rsidR="0089024E" w:rsidRDefault="0089024E" w:rsidP="0089024E">
        <w:pPr>
          <w:pStyle w:val="Pieddepage"/>
          <w:jc w:val="center"/>
        </w:pPr>
      </w:p>
      <w:p w14:paraId="526D9A53" w14:textId="5C59EC70" w:rsidR="00577999" w:rsidRPr="004876A0" w:rsidRDefault="0089024E" w:rsidP="0089024E">
        <w:pPr>
          <w:pStyle w:val="Pieddepage"/>
          <w:jc w:val="center"/>
          <w:rPr>
            <w:sz w:val="18"/>
            <w:szCs w:val="18"/>
          </w:rPr>
        </w:pPr>
        <w:r>
          <w:rPr>
            <w:sz w:val="18"/>
            <w:szCs w:val="18"/>
          </w:rPr>
          <w:t>Cahier des charges</w:t>
        </w:r>
        <w:r w:rsidRPr="004876A0">
          <w:rPr>
            <w:sz w:val="18"/>
            <w:szCs w:val="18"/>
          </w:rPr>
          <w:t xml:space="preserve"> Fonds Addictions / Région </w:t>
        </w:r>
        <w:r>
          <w:rPr>
            <w:sz w:val="18"/>
            <w:szCs w:val="18"/>
          </w:rPr>
          <w:t>Bretagne</w:t>
        </w:r>
        <w:r w:rsidRPr="004876A0">
          <w:rPr>
            <w:sz w:val="18"/>
            <w:szCs w:val="18"/>
          </w:rPr>
          <w:t xml:space="preserve"> / </w:t>
        </w:r>
        <w:r>
          <w:rPr>
            <w:sz w:val="18"/>
            <w:szCs w:val="18"/>
          </w:rPr>
          <w:t>LSST</w:t>
        </w:r>
        <w:r w:rsidR="00577999" w:rsidRPr="004876A0">
          <w:rPr>
            <w:sz w:val="18"/>
            <w:szCs w:val="18"/>
          </w:rPr>
          <w:t xml:space="preserve">  </w:t>
        </w:r>
        <w:r w:rsidR="00577999">
          <w:rPr>
            <w:sz w:val="18"/>
            <w:szCs w:val="18"/>
          </w:rPr>
          <w:t xml:space="preserve">        </w:t>
        </w:r>
        <w:r w:rsidR="00577999" w:rsidRPr="004876A0">
          <w:rPr>
            <w:sz w:val="18"/>
            <w:szCs w:val="18"/>
          </w:rPr>
          <w:t xml:space="preserve">p. </w:t>
        </w:r>
        <w:r w:rsidR="00577999" w:rsidRPr="004876A0">
          <w:rPr>
            <w:sz w:val="18"/>
            <w:szCs w:val="18"/>
          </w:rPr>
          <w:fldChar w:fldCharType="begin"/>
        </w:r>
        <w:r w:rsidR="00577999" w:rsidRPr="004876A0">
          <w:rPr>
            <w:sz w:val="18"/>
            <w:szCs w:val="18"/>
          </w:rPr>
          <w:instrText>PAGE   \* MERGEFORMAT</w:instrText>
        </w:r>
        <w:r w:rsidR="00577999" w:rsidRPr="004876A0">
          <w:rPr>
            <w:sz w:val="18"/>
            <w:szCs w:val="18"/>
          </w:rPr>
          <w:fldChar w:fldCharType="separate"/>
        </w:r>
        <w:r w:rsidR="004863D9">
          <w:rPr>
            <w:noProof/>
            <w:sz w:val="18"/>
            <w:szCs w:val="18"/>
          </w:rPr>
          <w:t>10</w:t>
        </w:r>
        <w:r w:rsidR="00577999" w:rsidRPr="004876A0">
          <w:rPr>
            <w:sz w:val="18"/>
            <w:szCs w:val="18"/>
          </w:rPr>
          <w:fldChar w:fldCharType="end"/>
        </w:r>
      </w:p>
    </w:sdtContent>
  </w:sdt>
  <w:p w14:paraId="51C64641" w14:textId="488F944C" w:rsidR="00577999" w:rsidRPr="00E60F00" w:rsidRDefault="00577999">
    <w:pPr>
      <w:pStyle w:val="Pieddepage"/>
      <w:rPr>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41292"/>
      <w:docPartObj>
        <w:docPartGallery w:val="Page Numbers (Bottom of Page)"/>
        <w:docPartUnique/>
      </w:docPartObj>
    </w:sdtPr>
    <w:sdtEndPr>
      <w:rPr>
        <w:sz w:val="18"/>
        <w:szCs w:val="18"/>
      </w:rPr>
    </w:sdtEndPr>
    <w:sdtContent>
      <w:p w14:paraId="16057327" w14:textId="6EBC4B46" w:rsidR="00577999" w:rsidRPr="00C46239" w:rsidRDefault="0089024E" w:rsidP="00C46239">
        <w:pPr>
          <w:pStyle w:val="Pieddepage"/>
          <w:jc w:val="center"/>
          <w:rPr>
            <w:sz w:val="18"/>
            <w:szCs w:val="18"/>
          </w:rPr>
        </w:pPr>
        <w:r>
          <w:rPr>
            <w:sz w:val="18"/>
            <w:szCs w:val="18"/>
          </w:rPr>
          <w:t>Cahier des charges</w:t>
        </w:r>
        <w:r w:rsidRPr="004876A0">
          <w:rPr>
            <w:sz w:val="18"/>
            <w:szCs w:val="18"/>
          </w:rPr>
          <w:t xml:space="preserve"> Fonds Addictions / Région </w:t>
        </w:r>
        <w:r>
          <w:rPr>
            <w:sz w:val="18"/>
            <w:szCs w:val="18"/>
          </w:rPr>
          <w:t>Bretagne</w:t>
        </w:r>
        <w:r w:rsidRPr="004876A0">
          <w:rPr>
            <w:sz w:val="18"/>
            <w:szCs w:val="18"/>
          </w:rPr>
          <w:t xml:space="preserve"> / </w:t>
        </w:r>
        <w:r>
          <w:rPr>
            <w:sz w:val="18"/>
            <w:szCs w:val="18"/>
          </w:rPr>
          <w:t>LSST</w:t>
        </w:r>
        <w:r w:rsidR="00577999" w:rsidRPr="004876A0">
          <w:rPr>
            <w:sz w:val="18"/>
            <w:szCs w:val="18"/>
          </w:rPr>
          <w:t xml:space="preserve">   </w:t>
        </w:r>
        <w:r w:rsidR="00577999">
          <w:rPr>
            <w:sz w:val="18"/>
            <w:szCs w:val="18"/>
          </w:rPr>
          <w:t xml:space="preserve">        </w:t>
        </w:r>
        <w:r w:rsidR="00577999" w:rsidRPr="004876A0">
          <w:rPr>
            <w:sz w:val="18"/>
            <w:szCs w:val="18"/>
          </w:rPr>
          <w:t xml:space="preserve">p. </w:t>
        </w:r>
        <w:r w:rsidR="00577999" w:rsidRPr="004876A0">
          <w:rPr>
            <w:sz w:val="18"/>
            <w:szCs w:val="18"/>
          </w:rPr>
          <w:fldChar w:fldCharType="begin"/>
        </w:r>
        <w:r w:rsidR="00577999" w:rsidRPr="004876A0">
          <w:rPr>
            <w:sz w:val="18"/>
            <w:szCs w:val="18"/>
          </w:rPr>
          <w:instrText>PAGE   \* MERGEFORMAT</w:instrText>
        </w:r>
        <w:r w:rsidR="00577999" w:rsidRPr="004876A0">
          <w:rPr>
            <w:sz w:val="18"/>
            <w:szCs w:val="18"/>
          </w:rPr>
          <w:fldChar w:fldCharType="separate"/>
        </w:r>
        <w:r w:rsidR="004863D9">
          <w:rPr>
            <w:noProof/>
            <w:sz w:val="18"/>
            <w:szCs w:val="18"/>
          </w:rPr>
          <w:t>12</w:t>
        </w:r>
        <w:r w:rsidR="00577999" w:rsidRPr="004876A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1EDA" w14:textId="77777777" w:rsidR="00454DF2" w:rsidRDefault="00454DF2" w:rsidP="00CA3113">
      <w:pPr>
        <w:spacing w:after="0" w:line="240" w:lineRule="auto"/>
      </w:pPr>
      <w:r>
        <w:separator/>
      </w:r>
    </w:p>
  </w:footnote>
  <w:footnote w:type="continuationSeparator" w:id="0">
    <w:p w14:paraId="007A4E3B" w14:textId="77777777" w:rsidR="00454DF2" w:rsidRDefault="00454DF2" w:rsidP="00CA3113">
      <w:pPr>
        <w:spacing w:after="0" w:line="240" w:lineRule="auto"/>
      </w:pPr>
      <w:r>
        <w:continuationSeparator/>
      </w:r>
    </w:p>
  </w:footnote>
  <w:footnote w:type="continuationNotice" w:id="1">
    <w:p w14:paraId="006CEFB8" w14:textId="77777777" w:rsidR="00454DF2" w:rsidRDefault="00454D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82BA" w14:textId="4F7CF6C2" w:rsidR="00577999" w:rsidRDefault="00B30760" w:rsidP="00F453FB">
    <w:pPr>
      <w:pStyle w:val="En-tte"/>
      <w:jc w:val="center"/>
    </w:pPr>
    <w:r w:rsidRPr="000F3A76">
      <w:rPr>
        <w:noProof/>
      </w:rPr>
      <w:drawing>
        <wp:anchor distT="0" distB="0" distL="114300" distR="114300" simplePos="0" relativeHeight="251659264" behindDoc="0" locked="0" layoutInCell="1" allowOverlap="1" wp14:anchorId="18057300" wp14:editId="71A12E5F">
          <wp:simplePos x="0" y="0"/>
          <wp:positionH relativeFrom="column">
            <wp:posOffset>3091181</wp:posOffset>
          </wp:positionH>
          <wp:positionV relativeFrom="paragraph">
            <wp:posOffset>158115</wp:posOffset>
          </wp:positionV>
          <wp:extent cx="571500" cy="329403"/>
          <wp:effectExtent l="0" t="0" r="0" b="0"/>
          <wp:wrapNone/>
          <wp:docPr id="909710406" name="Image 909710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574568" cy="33117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3B880AD7" wp14:editId="0E97D53B">
          <wp:simplePos x="0" y="0"/>
          <wp:positionH relativeFrom="column">
            <wp:posOffset>1767205</wp:posOffset>
          </wp:positionH>
          <wp:positionV relativeFrom="page">
            <wp:posOffset>342900</wp:posOffset>
          </wp:positionV>
          <wp:extent cx="607060" cy="549910"/>
          <wp:effectExtent l="0" t="0" r="0" b="0"/>
          <wp:wrapTight wrapText="bothSides">
            <wp:wrapPolygon edited="0">
              <wp:start x="678" y="748"/>
              <wp:lineTo x="678" y="19455"/>
              <wp:lineTo x="9490" y="19455"/>
              <wp:lineTo x="10167" y="17958"/>
              <wp:lineTo x="8134" y="14217"/>
              <wp:lineTo x="18301" y="11224"/>
              <wp:lineTo x="18979" y="6734"/>
              <wp:lineTo x="10167" y="748"/>
              <wp:lineTo x="678" y="748"/>
            </wp:wrapPolygon>
          </wp:wrapTight>
          <wp:docPr id="1233379690" name="Image 1233379690"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7060" cy="5499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DF30" w14:textId="79F13723" w:rsidR="00577999" w:rsidRDefault="00B30760">
    <w:pPr>
      <w:pStyle w:val="En-tte"/>
    </w:pPr>
    <w:r w:rsidRPr="000F3A76">
      <w:rPr>
        <w:noProof/>
      </w:rPr>
      <w:drawing>
        <wp:anchor distT="0" distB="0" distL="114300" distR="114300" simplePos="0" relativeHeight="251669504" behindDoc="0" locked="0" layoutInCell="1" allowOverlap="1" wp14:anchorId="7B29FF0C" wp14:editId="46EAE070">
          <wp:simplePos x="0" y="0"/>
          <wp:positionH relativeFrom="margin">
            <wp:align>right</wp:align>
          </wp:positionH>
          <wp:positionV relativeFrom="paragraph">
            <wp:posOffset>8890</wp:posOffset>
          </wp:positionV>
          <wp:extent cx="571500" cy="329403"/>
          <wp:effectExtent l="0" t="0" r="0" b="0"/>
          <wp:wrapNone/>
          <wp:docPr id="626275264" name="Image 626275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571500" cy="32940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CFC97D7" wp14:editId="2FBA4BD3">
          <wp:simplePos x="0" y="0"/>
          <wp:positionH relativeFrom="margin">
            <wp:posOffset>-130175</wp:posOffset>
          </wp:positionH>
          <wp:positionV relativeFrom="page">
            <wp:posOffset>114300</wp:posOffset>
          </wp:positionV>
          <wp:extent cx="561975" cy="508635"/>
          <wp:effectExtent l="0" t="0" r="0" b="0"/>
          <wp:wrapTight wrapText="bothSides">
            <wp:wrapPolygon edited="0">
              <wp:start x="732" y="809"/>
              <wp:lineTo x="732" y="19416"/>
              <wp:lineTo x="10251" y="19416"/>
              <wp:lineTo x="8786" y="16180"/>
              <wp:lineTo x="8054" y="15371"/>
              <wp:lineTo x="18305" y="11326"/>
              <wp:lineTo x="19037" y="6472"/>
              <wp:lineTo x="10251" y="809"/>
              <wp:lineTo x="732" y="809"/>
            </wp:wrapPolygon>
          </wp:wrapTight>
          <wp:docPr id="742233960" name="Image 742233960"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A9ACEA1" w14:textId="77777777" w:rsidR="00577999" w:rsidRDefault="005779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C225" w14:textId="4CE9534A" w:rsidR="00577999" w:rsidRDefault="00B30760">
    <w:pPr>
      <w:pStyle w:val="En-tte"/>
    </w:pPr>
    <w:r w:rsidRPr="000F3A76">
      <w:rPr>
        <w:noProof/>
      </w:rPr>
      <w:drawing>
        <wp:anchor distT="0" distB="0" distL="114300" distR="114300" simplePos="0" relativeHeight="251671552" behindDoc="0" locked="0" layoutInCell="1" allowOverlap="1" wp14:anchorId="360FB95E" wp14:editId="5AF023A5">
          <wp:simplePos x="0" y="0"/>
          <wp:positionH relativeFrom="margin">
            <wp:posOffset>5019059</wp:posOffset>
          </wp:positionH>
          <wp:positionV relativeFrom="paragraph">
            <wp:posOffset>247688</wp:posOffset>
          </wp:positionV>
          <wp:extent cx="681039" cy="392183"/>
          <wp:effectExtent l="0" t="0" r="5080" b="825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681039" cy="3921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2B93F7D" wp14:editId="74B08043">
          <wp:simplePos x="0" y="0"/>
          <wp:positionH relativeFrom="margin">
            <wp:align>left</wp:align>
          </wp:positionH>
          <wp:positionV relativeFrom="paragraph">
            <wp:posOffset>211114</wp:posOffset>
          </wp:positionV>
          <wp:extent cx="595630" cy="538480"/>
          <wp:effectExtent l="0" t="0" r="0" b="0"/>
          <wp:wrapTight wrapText="bothSides">
            <wp:wrapPolygon edited="0">
              <wp:start x="691" y="764"/>
              <wp:lineTo x="691" y="19104"/>
              <wp:lineTo x="9672" y="19104"/>
              <wp:lineTo x="8290" y="15283"/>
              <wp:lineTo x="7599" y="14519"/>
              <wp:lineTo x="17962" y="11462"/>
              <wp:lineTo x="18652" y="6877"/>
              <wp:lineTo x="10362" y="764"/>
              <wp:lineTo x="691" y="764"/>
            </wp:wrapPolygon>
          </wp:wrapTight>
          <wp:docPr id="8" name="Image 8"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630" cy="538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0E5"/>
    <w:multiLevelType w:val="hybridMultilevel"/>
    <w:tmpl w:val="17268F7A"/>
    <w:lvl w:ilvl="0" w:tplc="5BB2395E">
      <w:start w:val="5"/>
      <w:numFmt w:val="bullet"/>
      <w:lvlText w:val="-"/>
      <w:lvlJc w:val="left"/>
      <w:pPr>
        <w:ind w:left="720" w:hanging="360"/>
      </w:pPr>
      <w:rPr>
        <w:rFonts w:ascii="Calibri" w:eastAsia="SimSun" w:hAnsi="Calibri"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E5D54"/>
    <w:multiLevelType w:val="hybridMultilevel"/>
    <w:tmpl w:val="790EA9C8"/>
    <w:lvl w:ilvl="0" w:tplc="07941E0E">
      <w:start w:val="1"/>
      <w:numFmt w:val="decimal"/>
      <w:lvlText w:val="%1."/>
      <w:lvlJc w:val="left"/>
      <w:pPr>
        <w:ind w:left="360" w:hanging="360"/>
      </w:pPr>
      <w:rPr>
        <w:rFonts w:ascii="Arial" w:hAnsi="Arial" w:hint="default"/>
        <w:b/>
        <w:i w:val="0"/>
        <w:color w:val="0A1F8F" w:themeColor="accent1"/>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D197AF9"/>
    <w:multiLevelType w:val="hybridMultilevel"/>
    <w:tmpl w:val="E812AFFE"/>
    <w:lvl w:ilvl="0" w:tplc="040C000D">
      <w:start w:val="1"/>
      <w:numFmt w:val="bullet"/>
      <w:lvlText w:val=""/>
      <w:lvlJc w:val="left"/>
      <w:pPr>
        <w:ind w:left="-12" w:hanging="360"/>
      </w:pPr>
      <w:rPr>
        <w:rFonts w:ascii="Wingdings" w:hAnsi="Wingdings" w:hint="default"/>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3" w15:restartNumberingAfterBreak="0">
    <w:nsid w:val="23856FA8"/>
    <w:multiLevelType w:val="hybridMultilevel"/>
    <w:tmpl w:val="70A4DD66"/>
    <w:lvl w:ilvl="0" w:tplc="D8B67B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E3F06"/>
    <w:multiLevelType w:val="hybridMultilevel"/>
    <w:tmpl w:val="2948FBB2"/>
    <w:lvl w:ilvl="0" w:tplc="B16E79D4">
      <w:start w:val="1"/>
      <w:numFmt w:val="decimal"/>
      <w:pStyle w:val="Titre2"/>
      <w:lvlText w:val="%1."/>
      <w:lvlJc w:val="left"/>
      <w:pPr>
        <w:ind w:left="720" w:hanging="360"/>
      </w:pPr>
      <w:rPr>
        <w:rFonts w:hint="default"/>
        <w:u w:color="F4F4F4"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BB3C45"/>
    <w:multiLevelType w:val="hybridMultilevel"/>
    <w:tmpl w:val="6090E924"/>
    <w:lvl w:ilvl="0" w:tplc="CCC2ECD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B225A9"/>
    <w:multiLevelType w:val="hybridMultilevel"/>
    <w:tmpl w:val="DB0C0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02995"/>
    <w:multiLevelType w:val="hybridMultilevel"/>
    <w:tmpl w:val="018C9E6C"/>
    <w:lvl w:ilvl="0" w:tplc="63E00BE8">
      <w:start w:val="1"/>
      <w:numFmt w:val="decimal"/>
      <w:lvlText w:val="%1."/>
      <w:lvlJc w:val="left"/>
      <w:pPr>
        <w:ind w:left="1778" w:hanging="360"/>
      </w:pPr>
      <w:rPr>
        <w:rFonts w:hint="default"/>
        <w:b/>
        <w:color w:val="0071CE" w:themeColor="background2"/>
        <w:sz w:val="32"/>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 w15:restartNumberingAfterBreak="0">
    <w:nsid w:val="411C05F7"/>
    <w:multiLevelType w:val="hybridMultilevel"/>
    <w:tmpl w:val="141CC24A"/>
    <w:lvl w:ilvl="0" w:tplc="51C6B1C2">
      <w:numFmt w:val="bullet"/>
      <w:lvlText w:val="-"/>
      <w:lvlJc w:val="left"/>
      <w:pPr>
        <w:ind w:left="360" w:hanging="360"/>
      </w:pPr>
      <w:rPr>
        <w:rFonts w:ascii="Calibri" w:eastAsia="SimSu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8A7E44"/>
    <w:multiLevelType w:val="hybridMultilevel"/>
    <w:tmpl w:val="D6F656E4"/>
    <w:lvl w:ilvl="0" w:tplc="51C6B1C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4FFC"/>
    <w:multiLevelType w:val="hybridMultilevel"/>
    <w:tmpl w:val="245AE334"/>
    <w:lvl w:ilvl="0" w:tplc="D37E0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235CA7"/>
    <w:multiLevelType w:val="hybridMultilevel"/>
    <w:tmpl w:val="77265E5E"/>
    <w:lvl w:ilvl="0" w:tplc="CDA01CD4">
      <w:start w:val="1"/>
      <w:numFmt w:val="bullet"/>
      <w:lvlText w:val=""/>
      <w:lvlJc w:val="left"/>
      <w:pPr>
        <w:tabs>
          <w:tab w:val="num" w:pos="720"/>
        </w:tabs>
        <w:ind w:left="720" w:hanging="360"/>
      </w:pPr>
      <w:rPr>
        <w:rFonts w:ascii="Wingdings" w:hAnsi="Wingdings" w:hint="default"/>
      </w:rPr>
    </w:lvl>
    <w:lvl w:ilvl="1" w:tplc="6BDC479C" w:tentative="1">
      <w:start w:val="1"/>
      <w:numFmt w:val="bullet"/>
      <w:lvlText w:val=""/>
      <w:lvlJc w:val="left"/>
      <w:pPr>
        <w:tabs>
          <w:tab w:val="num" w:pos="1440"/>
        </w:tabs>
        <w:ind w:left="1440" w:hanging="360"/>
      </w:pPr>
      <w:rPr>
        <w:rFonts w:ascii="Wingdings" w:hAnsi="Wingdings" w:hint="default"/>
      </w:rPr>
    </w:lvl>
    <w:lvl w:ilvl="2" w:tplc="B900D766" w:tentative="1">
      <w:start w:val="1"/>
      <w:numFmt w:val="bullet"/>
      <w:lvlText w:val=""/>
      <w:lvlJc w:val="left"/>
      <w:pPr>
        <w:tabs>
          <w:tab w:val="num" w:pos="2160"/>
        </w:tabs>
        <w:ind w:left="2160" w:hanging="360"/>
      </w:pPr>
      <w:rPr>
        <w:rFonts w:ascii="Wingdings" w:hAnsi="Wingdings" w:hint="default"/>
      </w:rPr>
    </w:lvl>
    <w:lvl w:ilvl="3" w:tplc="EBC47CD8" w:tentative="1">
      <w:start w:val="1"/>
      <w:numFmt w:val="bullet"/>
      <w:lvlText w:val=""/>
      <w:lvlJc w:val="left"/>
      <w:pPr>
        <w:tabs>
          <w:tab w:val="num" w:pos="2880"/>
        </w:tabs>
        <w:ind w:left="2880" w:hanging="360"/>
      </w:pPr>
      <w:rPr>
        <w:rFonts w:ascii="Wingdings" w:hAnsi="Wingdings" w:hint="default"/>
      </w:rPr>
    </w:lvl>
    <w:lvl w:ilvl="4" w:tplc="FA427BF2" w:tentative="1">
      <w:start w:val="1"/>
      <w:numFmt w:val="bullet"/>
      <w:lvlText w:val=""/>
      <w:lvlJc w:val="left"/>
      <w:pPr>
        <w:tabs>
          <w:tab w:val="num" w:pos="3600"/>
        </w:tabs>
        <w:ind w:left="3600" w:hanging="360"/>
      </w:pPr>
      <w:rPr>
        <w:rFonts w:ascii="Wingdings" w:hAnsi="Wingdings" w:hint="default"/>
      </w:rPr>
    </w:lvl>
    <w:lvl w:ilvl="5" w:tplc="71E87264" w:tentative="1">
      <w:start w:val="1"/>
      <w:numFmt w:val="bullet"/>
      <w:lvlText w:val=""/>
      <w:lvlJc w:val="left"/>
      <w:pPr>
        <w:tabs>
          <w:tab w:val="num" w:pos="4320"/>
        </w:tabs>
        <w:ind w:left="4320" w:hanging="360"/>
      </w:pPr>
      <w:rPr>
        <w:rFonts w:ascii="Wingdings" w:hAnsi="Wingdings" w:hint="default"/>
      </w:rPr>
    </w:lvl>
    <w:lvl w:ilvl="6" w:tplc="F620E6E8" w:tentative="1">
      <w:start w:val="1"/>
      <w:numFmt w:val="bullet"/>
      <w:lvlText w:val=""/>
      <w:lvlJc w:val="left"/>
      <w:pPr>
        <w:tabs>
          <w:tab w:val="num" w:pos="5040"/>
        </w:tabs>
        <w:ind w:left="5040" w:hanging="360"/>
      </w:pPr>
      <w:rPr>
        <w:rFonts w:ascii="Wingdings" w:hAnsi="Wingdings" w:hint="default"/>
      </w:rPr>
    </w:lvl>
    <w:lvl w:ilvl="7" w:tplc="08785020" w:tentative="1">
      <w:start w:val="1"/>
      <w:numFmt w:val="bullet"/>
      <w:lvlText w:val=""/>
      <w:lvlJc w:val="left"/>
      <w:pPr>
        <w:tabs>
          <w:tab w:val="num" w:pos="5760"/>
        </w:tabs>
        <w:ind w:left="5760" w:hanging="360"/>
      </w:pPr>
      <w:rPr>
        <w:rFonts w:ascii="Wingdings" w:hAnsi="Wingdings" w:hint="default"/>
      </w:rPr>
    </w:lvl>
    <w:lvl w:ilvl="8" w:tplc="471445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1A60"/>
    <w:multiLevelType w:val="hybridMultilevel"/>
    <w:tmpl w:val="0C9E660C"/>
    <w:lvl w:ilvl="0" w:tplc="51C6B1C2">
      <w:numFmt w:val="bullet"/>
      <w:lvlText w:val="-"/>
      <w:lvlJc w:val="left"/>
      <w:pPr>
        <w:ind w:left="36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B23E29"/>
    <w:multiLevelType w:val="hybridMultilevel"/>
    <w:tmpl w:val="A920D7A8"/>
    <w:lvl w:ilvl="0" w:tplc="6BA4E61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08608E"/>
    <w:multiLevelType w:val="hybridMultilevel"/>
    <w:tmpl w:val="CDC83108"/>
    <w:lvl w:ilvl="0" w:tplc="0ED460AA">
      <w:start w:val="1"/>
      <w:numFmt w:val="bullet"/>
      <w:lvlText w:val=""/>
      <w:lvlJc w:val="left"/>
      <w:pPr>
        <w:ind w:left="1776" w:hanging="360"/>
      </w:pPr>
      <w:rPr>
        <w:rFonts w:ascii="Symbol" w:hAnsi="Symbol" w:hint="default"/>
        <w:color w:val="0A1F8F" w:themeColor="accent1"/>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786F1481"/>
    <w:multiLevelType w:val="hybridMultilevel"/>
    <w:tmpl w:val="82381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C05F9F"/>
    <w:multiLevelType w:val="hybridMultilevel"/>
    <w:tmpl w:val="6992A75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1307081748">
    <w:abstractNumId w:val="9"/>
  </w:num>
  <w:num w:numId="2" w16cid:durableId="176385930">
    <w:abstractNumId w:val="13"/>
  </w:num>
  <w:num w:numId="3" w16cid:durableId="1385790535">
    <w:abstractNumId w:val="0"/>
  </w:num>
  <w:num w:numId="4" w16cid:durableId="815487792">
    <w:abstractNumId w:val="4"/>
  </w:num>
  <w:num w:numId="5" w16cid:durableId="1846556280">
    <w:abstractNumId w:val="4"/>
    <w:lvlOverride w:ilvl="0">
      <w:startOverride w:val="1"/>
    </w:lvlOverride>
  </w:num>
  <w:num w:numId="6" w16cid:durableId="1390836341">
    <w:abstractNumId w:val="4"/>
    <w:lvlOverride w:ilvl="0">
      <w:startOverride w:val="1"/>
    </w:lvlOverride>
  </w:num>
  <w:num w:numId="7" w16cid:durableId="1703093004">
    <w:abstractNumId w:val="4"/>
    <w:lvlOverride w:ilvl="0">
      <w:startOverride w:val="1"/>
    </w:lvlOverride>
  </w:num>
  <w:num w:numId="8" w16cid:durableId="812020581">
    <w:abstractNumId w:val="8"/>
  </w:num>
  <w:num w:numId="9" w16cid:durableId="1715501634">
    <w:abstractNumId w:val="2"/>
  </w:num>
  <w:num w:numId="10" w16cid:durableId="412121944">
    <w:abstractNumId w:val="3"/>
  </w:num>
  <w:num w:numId="11" w16cid:durableId="1768579706">
    <w:abstractNumId w:val="1"/>
  </w:num>
  <w:num w:numId="12" w16cid:durableId="1413352805">
    <w:abstractNumId w:val="16"/>
  </w:num>
  <w:num w:numId="13" w16cid:durableId="1380474089">
    <w:abstractNumId w:val="14"/>
  </w:num>
  <w:num w:numId="14" w16cid:durableId="1375084393">
    <w:abstractNumId w:val="12"/>
  </w:num>
  <w:num w:numId="15" w16cid:durableId="672029372">
    <w:abstractNumId w:val="15"/>
  </w:num>
  <w:num w:numId="16" w16cid:durableId="1905555700">
    <w:abstractNumId w:val="10"/>
  </w:num>
  <w:num w:numId="17" w16cid:durableId="2115710901">
    <w:abstractNumId w:val="11"/>
  </w:num>
  <w:num w:numId="18" w16cid:durableId="1766657665">
    <w:abstractNumId w:val="5"/>
  </w:num>
  <w:num w:numId="19" w16cid:durableId="1388141083">
    <w:abstractNumId w:val="6"/>
  </w:num>
  <w:num w:numId="20" w16cid:durableId="39003707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B1"/>
    <w:rsid w:val="00000439"/>
    <w:rsid w:val="00007744"/>
    <w:rsid w:val="000123F0"/>
    <w:rsid w:val="000126FA"/>
    <w:rsid w:val="00020595"/>
    <w:rsid w:val="00022D2F"/>
    <w:rsid w:val="000247CD"/>
    <w:rsid w:val="000247FF"/>
    <w:rsid w:val="00024EC2"/>
    <w:rsid w:val="000329BE"/>
    <w:rsid w:val="00033AAC"/>
    <w:rsid w:val="00034D2E"/>
    <w:rsid w:val="000350FC"/>
    <w:rsid w:val="000359D1"/>
    <w:rsid w:val="00035B92"/>
    <w:rsid w:val="00036B78"/>
    <w:rsid w:val="00040155"/>
    <w:rsid w:val="00042236"/>
    <w:rsid w:val="000452E9"/>
    <w:rsid w:val="00050313"/>
    <w:rsid w:val="00050BA7"/>
    <w:rsid w:val="000516DA"/>
    <w:rsid w:val="00052105"/>
    <w:rsid w:val="00053B53"/>
    <w:rsid w:val="0005410F"/>
    <w:rsid w:val="0005458F"/>
    <w:rsid w:val="000566A3"/>
    <w:rsid w:val="00056D92"/>
    <w:rsid w:val="000603A2"/>
    <w:rsid w:val="00062270"/>
    <w:rsid w:val="000672BD"/>
    <w:rsid w:val="00067C9E"/>
    <w:rsid w:val="00071692"/>
    <w:rsid w:val="00071F93"/>
    <w:rsid w:val="000823D3"/>
    <w:rsid w:val="00082B5D"/>
    <w:rsid w:val="00083894"/>
    <w:rsid w:val="00092B87"/>
    <w:rsid w:val="0009735F"/>
    <w:rsid w:val="00097BA7"/>
    <w:rsid w:val="000A60CC"/>
    <w:rsid w:val="000B455B"/>
    <w:rsid w:val="000B760B"/>
    <w:rsid w:val="000B7B36"/>
    <w:rsid w:val="000BCE4D"/>
    <w:rsid w:val="000C0342"/>
    <w:rsid w:val="000C6531"/>
    <w:rsid w:val="000C66CB"/>
    <w:rsid w:val="000C6774"/>
    <w:rsid w:val="000D7D3E"/>
    <w:rsid w:val="000E405B"/>
    <w:rsid w:val="000E5F96"/>
    <w:rsid w:val="000E76DA"/>
    <w:rsid w:val="000F0EFF"/>
    <w:rsid w:val="000F701D"/>
    <w:rsid w:val="00101616"/>
    <w:rsid w:val="0010331B"/>
    <w:rsid w:val="001060A9"/>
    <w:rsid w:val="00107B66"/>
    <w:rsid w:val="00115060"/>
    <w:rsid w:val="00120014"/>
    <w:rsid w:val="00122B95"/>
    <w:rsid w:val="0012453C"/>
    <w:rsid w:val="00125A25"/>
    <w:rsid w:val="00126A32"/>
    <w:rsid w:val="001323A2"/>
    <w:rsid w:val="00133595"/>
    <w:rsid w:val="00135806"/>
    <w:rsid w:val="00143436"/>
    <w:rsid w:val="0015578C"/>
    <w:rsid w:val="001561A1"/>
    <w:rsid w:val="00160C9F"/>
    <w:rsid w:val="00163E43"/>
    <w:rsid w:val="001650E6"/>
    <w:rsid w:val="0016555E"/>
    <w:rsid w:val="00170B67"/>
    <w:rsid w:val="0017436C"/>
    <w:rsid w:val="00174CE1"/>
    <w:rsid w:val="00180820"/>
    <w:rsid w:val="00181181"/>
    <w:rsid w:val="00182AA5"/>
    <w:rsid w:val="0018306B"/>
    <w:rsid w:val="0018408A"/>
    <w:rsid w:val="00185A26"/>
    <w:rsid w:val="0018638E"/>
    <w:rsid w:val="00186FD2"/>
    <w:rsid w:val="00187201"/>
    <w:rsid w:val="001A1395"/>
    <w:rsid w:val="001A1F9F"/>
    <w:rsid w:val="001A2A67"/>
    <w:rsid w:val="001A5117"/>
    <w:rsid w:val="001A6971"/>
    <w:rsid w:val="001D20D9"/>
    <w:rsid w:val="001D4C3F"/>
    <w:rsid w:val="001D54B7"/>
    <w:rsid w:val="001E1B16"/>
    <w:rsid w:val="001E1FA0"/>
    <w:rsid w:val="001E536B"/>
    <w:rsid w:val="001E5651"/>
    <w:rsid w:val="001F2E02"/>
    <w:rsid w:val="001F2E2A"/>
    <w:rsid w:val="001F33AD"/>
    <w:rsid w:val="001F42A6"/>
    <w:rsid w:val="001F66E4"/>
    <w:rsid w:val="001F6D2F"/>
    <w:rsid w:val="001F722E"/>
    <w:rsid w:val="001F7C97"/>
    <w:rsid w:val="00201E16"/>
    <w:rsid w:val="00202A8A"/>
    <w:rsid w:val="00204F7F"/>
    <w:rsid w:val="00206E77"/>
    <w:rsid w:val="00207D87"/>
    <w:rsid w:val="002117DF"/>
    <w:rsid w:val="002142C6"/>
    <w:rsid w:val="0022003F"/>
    <w:rsid w:val="00222C35"/>
    <w:rsid w:val="00222D09"/>
    <w:rsid w:val="00223098"/>
    <w:rsid w:val="002341C4"/>
    <w:rsid w:val="0023496D"/>
    <w:rsid w:val="0023598F"/>
    <w:rsid w:val="00236DE4"/>
    <w:rsid w:val="00237FF6"/>
    <w:rsid w:val="0024022B"/>
    <w:rsid w:val="002413A3"/>
    <w:rsid w:val="002509BE"/>
    <w:rsid w:val="0025265E"/>
    <w:rsid w:val="002543F8"/>
    <w:rsid w:val="00256EFD"/>
    <w:rsid w:val="002576B3"/>
    <w:rsid w:val="00263F93"/>
    <w:rsid w:val="00266580"/>
    <w:rsid w:val="00274B88"/>
    <w:rsid w:val="00280E0B"/>
    <w:rsid w:val="002825A8"/>
    <w:rsid w:val="002850B7"/>
    <w:rsid w:val="00285C0F"/>
    <w:rsid w:val="0028639A"/>
    <w:rsid w:val="00286A3A"/>
    <w:rsid w:val="00293868"/>
    <w:rsid w:val="00295A17"/>
    <w:rsid w:val="002A0B5C"/>
    <w:rsid w:val="002A0F52"/>
    <w:rsid w:val="002B0B42"/>
    <w:rsid w:val="002B100C"/>
    <w:rsid w:val="002B3558"/>
    <w:rsid w:val="002B57BC"/>
    <w:rsid w:val="002C0787"/>
    <w:rsid w:val="002C0E4D"/>
    <w:rsid w:val="002C2892"/>
    <w:rsid w:val="002C54B3"/>
    <w:rsid w:val="002C6554"/>
    <w:rsid w:val="002D43AC"/>
    <w:rsid w:val="002D4EC0"/>
    <w:rsid w:val="002D559D"/>
    <w:rsid w:val="002D5A01"/>
    <w:rsid w:val="002D6E58"/>
    <w:rsid w:val="002F2E9D"/>
    <w:rsid w:val="002F6267"/>
    <w:rsid w:val="00306E58"/>
    <w:rsid w:val="003078B3"/>
    <w:rsid w:val="00310E81"/>
    <w:rsid w:val="003144BF"/>
    <w:rsid w:val="00314D01"/>
    <w:rsid w:val="00316165"/>
    <w:rsid w:val="00317364"/>
    <w:rsid w:val="00317CB8"/>
    <w:rsid w:val="00321619"/>
    <w:rsid w:val="003226C9"/>
    <w:rsid w:val="003230BA"/>
    <w:rsid w:val="003237E6"/>
    <w:rsid w:val="00324E99"/>
    <w:rsid w:val="00325148"/>
    <w:rsid w:val="003269A6"/>
    <w:rsid w:val="00330B1A"/>
    <w:rsid w:val="00332D90"/>
    <w:rsid w:val="00334BCF"/>
    <w:rsid w:val="003358DF"/>
    <w:rsid w:val="00337FBC"/>
    <w:rsid w:val="003403EB"/>
    <w:rsid w:val="003428FD"/>
    <w:rsid w:val="003439E1"/>
    <w:rsid w:val="003452F5"/>
    <w:rsid w:val="00345A30"/>
    <w:rsid w:val="00347B8A"/>
    <w:rsid w:val="00347CAB"/>
    <w:rsid w:val="00352C7D"/>
    <w:rsid w:val="003531EB"/>
    <w:rsid w:val="003617F5"/>
    <w:rsid w:val="00367E88"/>
    <w:rsid w:val="003733A5"/>
    <w:rsid w:val="0037448D"/>
    <w:rsid w:val="00375A86"/>
    <w:rsid w:val="00375F46"/>
    <w:rsid w:val="00384AD8"/>
    <w:rsid w:val="00392F76"/>
    <w:rsid w:val="00394909"/>
    <w:rsid w:val="003949B5"/>
    <w:rsid w:val="00397A47"/>
    <w:rsid w:val="003A21C9"/>
    <w:rsid w:val="003B04DC"/>
    <w:rsid w:val="003B2D6D"/>
    <w:rsid w:val="003B34BA"/>
    <w:rsid w:val="003B3BAD"/>
    <w:rsid w:val="003B429D"/>
    <w:rsid w:val="003C018B"/>
    <w:rsid w:val="003C0801"/>
    <w:rsid w:val="003C2211"/>
    <w:rsid w:val="003C2D1A"/>
    <w:rsid w:val="003C33CB"/>
    <w:rsid w:val="003C3C2C"/>
    <w:rsid w:val="003D1E6A"/>
    <w:rsid w:val="003D3C75"/>
    <w:rsid w:val="003D5A5B"/>
    <w:rsid w:val="003D68E5"/>
    <w:rsid w:val="003E41AF"/>
    <w:rsid w:val="003E6C9F"/>
    <w:rsid w:val="003F2D90"/>
    <w:rsid w:val="003F6A0F"/>
    <w:rsid w:val="003F7CAC"/>
    <w:rsid w:val="0041416F"/>
    <w:rsid w:val="004149E1"/>
    <w:rsid w:val="004170D1"/>
    <w:rsid w:val="004255E7"/>
    <w:rsid w:val="00427858"/>
    <w:rsid w:val="00430AF0"/>
    <w:rsid w:val="00433219"/>
    <w:rsid w:val="00443FE0"/>
    <w:rsid w:val="00444560"/>
    <w:rsid w:val="00446DAD"/>
    <w:rsid w:val="004474C9"/>
    <w:rsid w:val="00453A74"/>
    <w:rsid w:val="00454DF2"/>
    <w:rsid w:val="00467A41"/>
    <w:rsid w:val="004751AA"/>
    <w:rsid w:val="00475BA6"/>
    <w:rsid w:val="0047708D"/>
    <w:rsid w:val="00483582"/>
    <w:rsid w:val="00484EF4"/>
    <w:rsid w:val="004863D9"/>
    <w:rsid w:val="00486E35"/>
    <w:rsid w:val="004876A0"/>
    <w:rsid w:val="00487A6A"/>
    <w:rsid w:val="0049016D"/>
    <w:rsid w:val="00493479"/>
    <w:rsid w:val="0049544F"/>
    <w:rsid w:val="00497A99"/>
    <w:rsid w:val="004A0599"/>
    <w:rsid w:val="004A4E4C"/>
    <w:rsid w:val="004A659C"/>
    <w:rsid w:val="004A6687"/>
    <w:rsid w:val="004B03C9"/>
    <w:rsid w:val="004B1A19"/>
    <w:rsid w:val="004B5E78"/>
    <w:rsid w:val="004B601D"/>
    <w:rsid w:val="004B664F"/>
    <w:rsid w:val="004C128E"/>
    <w:rsid w:val="004C1F35"/>
    <w:rsid w:val="004C20F4"/>
    <w:rsid w:val="004C4C5D"/>
    <w:rsid w:val="004C54B6"/>
    <w:rsid w:val="004C7892"/>
    <w:rsid w:val="004D0053"/>
    <w:rsid w:val="004D0201"/>
    <w:rsid w:val="004E04B4"/>
    <w:rsid w:val="004E36AB"/>
    <w:rsid w:val="004E4A8B"/>
    <w:rsid w:val="004E5453"/>
    <w:rsid w:val="004E7339"/>
    <w:rsid w:val="004F6114"/>
    <w:rsid w:val="00504C69"/>
    <w:rsid w:val="00507270"/>
    <w:rsid w:val="005103DD"/>
    <w:rsid w:val="005139D3"/>
    <w:rsid w:val="005140C3"/>
    <w:rsid w:val="00514FC4"/>
    <w:rsid w:val="005155BE"/>
    <w:rsid w:val="00516139"/>
    <w:rsid w:val="005255F4"/>
    <w:rsid w:val="00530931"/>
    <w:rsid w:val="00532465"/>
    <w:rsid w:val="00535B3C"/>
    <w:rsid w:val="00537262"/>
    <w:rsid w:val="00541FC4"/>
    <w:rsid w:val="00542CA0"/>
    <w:rsid w:val="0054588E"/>
    <w:rsid w:val="005478D1"/>
    <w:rsid w:val="005500B2"/>
    <w:rsid w:val="00551E0A"/>
    <w:rsid w:val="005524AC"/>
    <w:rsid w:val="00556518"/>
    <w:rsid w:val="00556B1D"/>
    <w:rsid w:val="00563AC4"/>
    <w:rsid w:val="00564707"/>
    <w:rsid w:val="00565D0C"/>
    <w:rsid w:val="00566911"/>
    <w:rsid w:val="00567FB7"/>
    <w:rsid w:val="0057004D"/>
    <w:rsid w:val="00574791"/>
    <w:rsid w:val="00577999"/>
    <w:rsid w:val="00581266"/>
    <w:rsid w:val="00585A63"/>
    <w:rsid w:val="005900BE"/>
    <w:rsid w:val="0059137A"/>
    <w:rsid w:val="00593C45"/>
    <w:rsid w:val="005A463E"/>
    <w:rsid w:val="005A5876"/>
    <w:rsid w:val="005A7C43"/>
    <w:rsid w:val="005B03CC"/>
    <w:rsid w:val="005B38B8"/>
    <w:rsid w:val="005C31DD"/>
    <w:rsid w:val="005D294C"/>
    <w:rsid w:val="005D2BE0"/>
    <w:rsid w:val="005D4B01"/>
    <w:rsid w:val="005E2B91"/>
    <w:rsid w:val="005E59C2"/>
    <w:rsid w:val="005E650C"/>
    <w:rsid w:val="005F56D7"/>
    <w:rsid w:val="005F6C16"/>
    <w:rsid w:val="006006D6"/>
    <w:rsid w:val="00603BDB"/>
    <w:rsid w:val="00605C19"/>
    <w:rsid w:val="006067FF"/>
    <w:rsid w:val="00610E55"/>
    <w:rsid w:val="006116E8"/>
    <w:rsid w:val="006148CF"/>
    <w:rsid w:val="00616360"/>
    <w:rsid w:val="006201D4"/>
    <w:rsid w:val="006210D6"/>
    <w:rsid w:val="00621773"/>
    <w:rsid w:val="006224B2"/>
    <w:rsid w:val="00630C17"/>
    <w:rsid w:val="006374AF"/>
    <w:rsid w:val="006425B8"/>
    <w:rsid w:val="006442D0"/>
    <w:rsid w:val="00656B23"/>
    <w:rsid w:val="00657156"/>
    <w:rsid w:val="00657405"/>
    <w:rsid w:val="00660D87"/>
    <w:rsid w:val="00662B45"/>
    <w:rsid w:val="0066472B"/>
    <w:rsid w:val="00672063"/>
    <w:rsid w:val="00672A25"/>
    <w:rsid w:val="00681F3D"/>
    <w:rsid w:val="0068382A"/>
    <w:rsid w:val="006877E5"/>
    <w:rsid w:val="00687CFE"/>
    <w:rsid w:val="006912ED"/>
    <w:rsid w:val="00691A9F"/>
    <w:rsid w:val="006927A3"/>
    <w:rsid w:val="006951E0"/>
    <w:rsid w:val="006962E5"/>
    <w:rsid w:val="006A34FA"/>
    <w:rsid w:val="006A4E81"/>
    <w:rsid w:val="006A7145"/>
    <w:rsid w:val="006A7448"/>
    <w:rsid w:val="006B00A6"/>
    <w:rsid w:val="006B2084"/>
    <w:rsid w:val="006C2F34"/>
    <w:rsid w:val="006C33CD"/>
    <w:rsid w:val="006C49BF"/>
    <w:rsid w:val="006D1E71"/>
    <w:rsid w:val="006D71EA"/>
    <w:rsid w:val="006E34C2"/>
    <w:rsid w:val="006F38BB"/>
    <w:rsid w:val="00700990"/>
    <w:rsid w:val="0070152A"/>
    <w:rsid w:val="0070154F"/>
    <w:rsid w:val="007019E6"/>
    <w:rsid w:val="007042D5"/>
    <w:rsid w:val="007054BB"/>
    <w:rsid w:val="00706067"/>
    <w:rsid w:val="00710495"/>
    <w:rsid w:val="00711EAC"/>
    <w:rsid w:val="00712FF1"/>
    <w:rsid w:val="00713ECE"/>
    <w:rsid w:val="00715396"/>
    <w:rsid w:val="00717F8F"/>
    <w:rsid w:val="0072404A"/>
    <w:rsid w:val="007309A1"/>
    <w:rsid w:val="007315E2"/>
    <w:rsid w:val="00740D85"/>
    <w:rsid w:val="007424F7"/>
    <w:rsid w:val="00742EB0"/>
    <w:rsid w:val="007440D1"/>
    <w:rsid w:val="00746E8C"/>
    <w:rsid w:val="00753A95"/>
    <w:rsid w:val="00760C5B"/>
    <w:rsid w:val="00764AF6"/>
    <w:rsid w:val="00765409"/>
    <w:rsid w:val="00771CCB"/>
    <w:rsid w:val="00772139"/>
    <w:rsid w:val="00774C70"/>
    <w:rsid w:val="0077532A"/>
    <w:rsid w:val="00777466"/>
    <w:rsid w:val="007801AE"/>
    <w:rsid w:val="00781093"/>
    <w:rsid w:val="0078181D"/>
    <w:rsid w:val="007861C1"/>
    <w:rsid w:val="0079050D"/>
    <w:rsid w:val="00792412"/>
    <w:rsid w:val="0079498D"/>
    <w:rsid w:val="00794AD5"/>
    <w:rsid w:val="00796E9B"/>
    <w:rsid w:val="007A200E"/>
    <w:rsid w:val="007A2844"/>
    <w:rsid w:val="007A50AF"/>
    <w:rsid w:val="007A6E63"/>
    <w:rsid w:val="007B1845"/>
    <w:rsid w:val="007B6495"/>
    <w:rsid w:val="007B7680"/>
    <w:rsid w:val="007C057D"/>
    <w:rsid w:val="007C184E"/>
    <w:rsid w:val="007C3BEF"/>
    <w:rsid w:val="007C6A5D"/>
    <w:rsid w:val="007C6D6C"/>
    <w:rsid w:val="007C79A4"/>
    <w:rsid w:val="007D65E0"/>
    <w:rsid w:val="007E1C72"/>
    <w:rsid w:val="007E1DAC"/>
    <w:rsid w:val="007E3394"/>
    <w:rsid w:val="007E3CEF"/>
    <w:rsid w:val="007E4173"/>
    <w:rsid w:val="007E5D5B"/>
    <w:rsid w:val="007E7775"/>
    <w:rsid w:val="007F3017"/>
    <w:rsid w:val="007F5E92"/>
    <w:rsid w:val="007F788B"/>
    <w:rsid w:val="00800A93"/>
    <w:rsid w:val="00802A4E"/>
    <w:rsid w:val="00804926"/>
    <w:rsid w:val="00814627"/>
    <w:rsid w:val="008173F5"/>
    <w:rsid w:val="0081764D"/>
    <w:rsid w:val="008201FB"/>
    <w:rsid w:val="008210DD"/>
    <w:rsid w:val="0082129A"/>
    <w:rsid w:val="0082161A"/>
    <w:rsid w:val="00823D05"/>
    <w:rsid w:val="008253E5"/>
    <w:rsid w:val="00826A2B"/>
    <w:rsid w:val="0082766F"/>
    <w:rsid w:val="008279D7"/>
    <w:rsid w:val="00833A94"/>
    <w:rsid w:val="00835D35"/>
    <w:rsid w:val="00836CB1"/>
    <w:rsid w:val="0083773F"/>
    <w:rsid w:val="008378E9"/>
    <w:rsid w:val="00842551"/>
    <w:rsid w:val="00846F98"/>
    <w:rsid w:val="0085014E"/>
    <w:rsid w:val="00853FF8"/>
    <w:rsid w:val="00854A03"/>
    <w:rsid w:val="00855D60"/>
    <w:rsid w:val="00857DF7"/>
    <w:rsid w:val="008642B8"/>
    <w:rsid w:val="00877EAC"/>
    <w:rsid w:val="00880ED5"/>
    <w:rsid w:val="008854AF"/>
    <w:rsid w:val="00886A2A"/>
    <w:rsid w:val="00887667"/>
    <w:rsid w:val="0089024E"/>
    <w:rsid w:val="00890355"/>
    <w:rsid w:val="0089172A"/>
    <w:rsid w:val="00894286"/>
    <w:rsid w:val="008945C8"/>
    <w:rsid w:val="008950A4"/>
    <w:rsid w:val="00895ACE"/>
    <w:rsid w:val="00896399"/>
    <w:rsid w:val="00896E35"/>
    <w:rsid w:val="00897212"/>
    <w:rsid w:val="008A3ADF"/>
    <w:rsid w:val="008A48AB"/>
    <w:rsid w:val="008A645B"/>
    <w:rsid w:val="008B0133"/>
    <w:rsid w:val="008B5560"/>
    <w:rsid w:val="008B5E3D"/>
    <w:rsid w:val="008C0FEE"/>
    <w:rsid w:val="008C1DD5"/>
    <w:rsid w:val="008C2256"/>
    <w:rsid w:val="008C425F"/>
    <w:rsid w:val="008C67C9"/>
    <w:rsid w:val="008D30EF"/>
    <w:rsid w:val="008D3D6C"/>
    <w:rsid w:val="008E1BA0"/>
    <w:rsid w:val="008E4E02"/>
    <w:rsid w:val="008E5651"/>
    <w:rsid w:val="008E6D43"/>
    <w:rsid w:val="008F0D29"/>
    <w:rsid w:val="008F227F"/>
    <w:rsid w:val="008F257C"/>
    <w:rsid w:val="008F5F84"/>
    <w:rsid w:val="008F7CD8"/>
    <w:rsid w:val="008F7D5C"/>
    <w:rsid w:val="00907AE0"/>
    <w:rsid w:val="00910E09"/>
    <w:rsid w:val="00913717"/>
    <w:rsid w:val="0091418F"/>
    <w:rsid w:val="009145BD"/>
    <w:rsid w:val="009172BF"/>
    <w:rsid w:val="0092132D"/>
    <w:rsid w:val="009248CB"/>
    <w:rsid w:val="00924FBD"/>
    <w:rsid w:val="0092649D"/>
    <w:rsid w:val="009305C4"/>
    <w:rsid w:val="0093175D"/>
    <w:rsid w:val="0093244D"/>
    <w:rsid w:val="00932CEE"/>
    <w:rsid w:val="00933C2A"/>
    <w:rsid w:val="0093565E"/>
    <w:rsid w:val="00936935"/>
    <w:rsid w:val="00941D8F"/>
    <w:rsid w:val="00941F5C"/>
    <w:rsid w:val="00947DE5"/>
    <w:rsid w:val="00953C69"/>
    <w:rsid w:val="00954ECB"/>
    <w:rsid w:val="0095516E"/>
    <w:rsid w:val="009554F7"/>
    <w:rsid w:val="009613C8"/>
    <w:rsid w:val="00961AE8"/>
    <w:rsid w:val="0096250E"/>
    <w:rsid w:val="00962CB6"/>
    <w:rsid w:val="00964B44"/>
    <w:rsid w:val="00966D39"/>
    <w:rsid w:val="009709E7"/>
    <w:rsid w:val="00970CC0"/>
    <w:rsid w:val="00974B8F"/>
    <w:rsid w:val="0097630E"/>
    <w:rsid w:val="009805BF"/>
    <w:rsid w:val="00980F12"/>
    <w:rsid w:val="0098166B"/>
    <w:rsid w:val="00984669"/>
    <w:rsid w:val="00987664"/>
    <w:rsid w:val="00995C54"/>
    <w:rsid w:val="009A2C68"/>
    <w:rsid w:val="009A4BAA"/>
    <w:rsid w:val="009A7FD8"/>
    <w:rsid w:val="009B3C5E"/>
    <w:rsid w:val="009B6E28"/>
    <w:rsid w:val="009C6428"/>
    <w:rsid w:val="009C7333"/>
    <w:rsid w:val="009C74D1"/>
    <w:rsid w:val="009C7C2A"/>
    <w:rsid w:val="009D0381"/>
    <w:rsid w:val="009D29B7"/>
    <w:rsid w:val="009D3CD4"/>
    <w:rsid w:val="009D4423"/>
    <w:rsid w:val="009D6865"/>
    <w:rsid w:val="009E02C6"/>
    <w:rsid w:val="009E6702"/>
    <w:rsid w:val="009F09D8"/>
    <w:rsid w:val="009F1DFE"/>
    <w:rsid w:val="009F2908"/>
    <w:rsid w:val="009F3ACF"/>
    <w:rsid w:val="009F578E"/>
    <w:rsid w:val="009F72E4"/>
    <w:rsid w:val="00A01166"/>
    <w:rsid w:val="00A10E46"/>
    <w:rsid w:val="00A111C3"/>
    <w:rsid w:val="00A12322"/>
    <w:rsid w:val="00A12530"/>
    <w:rsid w:val="00A12571"/>
    <w:rsid w:val="00A135FA"/>
    <w:rsid w:val="00A13DF4"/>
    <w:rsid w:val="00A1728E"/>
    <w:rsid w:val="00A214A8"/>
    <w:rsid w:val="00A240D9"/>
    <w:rsid w:val="00A26711"/>
    <w:rsid w:val="00A27DE3"/>
    <w:rsid w:val="00A3173C"/>
    <w:rsid w:val="00A34CDD"/>
    <w:rsid w:val="00A367AF"/>
    <w:rsid w:val="00A4476B"/>
    <w:rsid w:val="00A46B61"/>
    <w:rsid w:val="00A520CC"/>
    <w:rsid w:val="00A53E18"/>
    <w:rsid w:val="00A543FF"/>
    <w:rsid w:val="00A558EF"/>
    <w:rsid w:val="00A572FD"/>
    <w:rsid w:val="00A610E0"/>
    <w:rsid w:val="00A6373E"/>
    <w:rsid w:val="00A64170"/>
    <w:rsid w:val="00A66436"/>
    <w:rsid w:val="00A669DA"/>
    <w:rsid w:val="00A66F94"/>
    <w:rsid w:val="00A6712F"/>
    <w:rsid w:val="00A70EF4"/>
    <w:rsid w:val="00A72ECC"/>
    <w:rsid w:val="00A74C01"/>
    <w:rsid w:val="00A7783D"/>
    <w:rsid w:val="00A802C0"/>
    <w:rsid w:val="00A81129"/>
    <w:rsid w:val="00A81442"/>
    <w:rsid w:val="00A81D11"/>
    <w:rsid w:val="00A82940"/>
    <w:rsid w:val="00A82B35"/>
    <w:rsid w:val="00A83602"/>
    <w:rsid w:val="00A83AE9"/>
    <w:rsid w:val="00A85064"/>
    <w:rsid w:val="00A85F47"/>
    <w:rsid w:val="00A86D06"/>
    <w:rsid w:val="00A96053"/>
    <w:rsid w:val="00A97842"/>
    <w:rsid w:val="00AA044A"/>
    <w:rsid w:val="00AA5B25"/>
    <w:rsid w:val="00AA6FAF"/>
    <w:rsid w:val="00AB422D"/>
    <w:rsid w:val="00AB5353"/>
    <w:rsid w:val="00AB6C0B"/>
    <w:rsid w:val="00AC2512"/>
    <w:rsid w:val="00AC2DC2"/>
    <w:rsid w:val="00AC3CD0"/>
    <w:rsid w:val="00AC6E86"/>
    <w:rsid w:val="00AD095A"/>
    <w:rsid w:val="00AD20AF"/>
    <w:rsid w:val="00AD2596"/>
    <w:rsid w:val="00AD65E3"/>
    <w:rsid w:val="00AD695F"/>
    <w:rsid w:val="00AE13DD"/>
    <w:rsid w:val="00AE6731"/>
    <w:rsid w:val="00AF1440"/>
    <w:rsid w:val="00AF7536"/>
    <w:rsid w:val="00B052DC"/>
    <w:rsid w:val="00B06D9E"/>
    <w:rsid w:val="00B12004"/>
    <w:rsid w:val="00B12760"/>
    <w:rsid w:val="00B30760"/>
    <w:rsid w:val="00B32B56"/>
    <w:rsid w:val="00B33855"/>
    <w:rsid w:val="00B36AAD"/>
    <w:rsid w:val="00B40172"/>
    <w:rsid w:val="00B45027"/>
    <w:rsid w:val="00B4631C"/>
    <w:rsid w:val="00B52675"/>
    <w:rsid w:val="00B52DEE"/>
    <w:rsid w:val="00B71A2B"/>
    <w:rsid w:val="00B7210A"/>
    <w:rsid w:val="00B75481"/>
    <w:rsid w:val="00B76CFE"/>
    <w:rsid w:val="00B770B4"/>
    <w:rsid w:val="00B85CA1"/>
    <w:rsid w:val="00B86F63"/>
    <w:rsid w:val="00B90A4A"/>
    <w:rsid w:val="00B93E3B"/>
    <w:rsid w:val="00B94EF8"/>
    <w:rsid w:val="00BA279E"/>
    <w:rsid w:val="00BA352D"/>
    <w:rsid w:val="00BA554C"/>
    <w:rsid w:val="00BA594E"/>
    <w:rsid w:val="00BB27E8"/>
    <w:rsid w:val="00BB28FE"/>
    <w:rsid w:val="00BB4709"/>
    <w:rsid w:val="00BB4D7B"/>
    <w:rsid w:val="00BB67C6"/>
    <w:rsid w:val="00BC673B"/>
    <w:rsid w:val="00BC6BA4"/>
    <w:rsid w:val="00BD1739"/>
    <w:rsid w:val="00BD4024"/>
    <w:rsid w:val="00BD4594"/>
    <w:rsid w:val="00BD7501"/>
    <w:rsid w:val="00BE4599"/>
    <w:rsid w:val="00BE780A"/>
    <w:rsid w:val="00BF09F0"/>
    <w:rsid w:val="00BF22C8"/>
    <w:rsid w:val="00C000F2"/>
    <w:rsid w:val="00C028F7"/>
    <w:rsid w:val="00C031B8"/>
    <w:rsid w:val="00C03F0D"/>
    <w:rsid w:val="00C113ED"/>
    <w:rsid w:val="00C166AD"/>
    <w:rsid w:val="00C17CC0"/>
    <w:rsid w:val="00C264DD"/>
    <w:rsid w:val="00C319B5"/>
    <w:rsid w:val="00C31E58"/>
    <w:rsid w:val="00C3423F"/>
    <w:rsid w:val="00C363A1"/>
    <w:rsid w:val="00C3658A"/>
    <w:rsid w:val="00C37EC7"/>
    <w:rsid w:val="00C40FE4"/>
    <w:rsid w:val="00C4226A"/>
    <w:rsid w:val="00C425A6"/>
    <w:rsid w:val="00C42955"/>
    <w:rsid w:val="00C44315"/>
    <w:rsid w:val="00C46239"/>
    <w:rsid w:val="00C46AD1"/>
    <w:rsid w:val="00C5009F"/>
    <w:rsid w:val="00C50DCB"/>
    <w:rsid w:val="00C533A5"/>
    <w:rsid w:val="00C5783E"/>
    <w:rsid w:val="00C60C40"/>
    <w:rsid w:val="00C66E63"/>
    <w:rsid w:val="00C702CB"/>
    <w:rsid w:val="00C73A9D"/>
    <w:rsid w:val="00C752F9"/>
    <w:rsid w:val="00C80259"/>
    <w:rsid w:val="00C977A7"/>
    <w:rsid w:val="00CA0F82"/>
    <w:rsid w:val="00CA1212"/>
    <w:rsid w:val="00CA3113"/>
    <w:rsid w:val="00CA376C"/>
    <w:rsid w:val="00CA4E6C"/>
    <w:rsid w:val="00CA56E1"/>
    <w:rsid w:val="00CB0920"/>
    <w:rsid w:val="00CB2167"/>
    <w:rsid w:val="00CB79AF"/>
    <w:rsid w:val="00CB7AEA"/>
    <w:rsid w:val="00CC4C55"/>
    <w:rsid w:val="00CC59DD"/>
    <w:rsid w:val="00CC68A5"/>
    <w:rsid w:val="00CD4CD9"/>
    <w:rsid w:val="00CD5EE2"/>
    <w:rsid w:val="00CD7C07"/>
    <w:rsid w:val="00CE3D4A"/>
    <w:rsid w:val="00CE5683"/>
    <w:rsid w:val="00CE75CA"/>
    <w:rsid w:val="00CE77FE"/>
    <w:rsid w:val="00CF2FE5"/>
    <w:rsid w:val="00CF64CE"/>
    <w:rsid w:val="00CF66FE"/>
    <w:rsid w:val="00CF6D0E"/>
    <w:rsid w:val="00D01B62"/>
    <w:rsid w:val="00D032C5"/>
    <w:rsid w:val="00D0707A"/>
    <w:rsid w:val="00D129A7"/>
    <w:rsid w:val="00D13984"/>
    <w:rsid w:val="00D13C69"/>
    <w:rsid w:val="00D1532B"/>
    <w:rsid w:val="00D263E8"/>
    <w:rsid w:val="00D27BCA"/>
    <w:rsid w:val="00D35413"/>
    <w:rsid w:val="00D447C3"/>
    <w:rsid w:val="00D47126"/>
    <w:rsid w:val="00D51124"/>
    <w:rsid w:val="00D51B37"/>
    <w:rsid w:val="00D51E19"/>
    <w:rsid w:val="00D535F5"/>
    <w:rsid w:val="00D560E7"/>
    <w:rsid w:val="00D56BFF"/>
    <w:rsid w:val="00D5792A"/>
    <w:rsid w:val="00D62555"/>
    <w:rsid w:val="00D6366B"/>
    <w:rsid w:val="00D6761B"/>
    <w:rsid w:val="00D679C3"/>
    <w:rsid w:val="00D765AD"/>
    <w:rsid w:val="00D813A4"/>
    <w:rsid w:val="00D82A25"/>
    <w:rsid w:val="00D87238"/>
    <w:rsid w:val="00D8726F"/>
    <w:rsid w:val="00D92583"/>
    <w:rsid w:val="00D9298A"/>
    <w:rsid w:val="00D93B99"/>
    <w:rsid w:val="00D97A55"/>
    <w:rsid w:val="00DA38EC"/>
    <w:rsid w:val="00DA4067"/>
    <w:rsid w:val="00DA4A27"/>
    <w:rsid w:val="00DA4C70"/>
    <w:rsid w:val="00DA7EFA"/>
    <w:rsid w:val="00DB5BF9"/>
    <w:rsid w:val="00DC13B2"/>
    <w:rsid w:val="00DC293A"/>
    <w:rsid w:val="00DD5200"/>
    <w:rsid w:val="00DD6E61"/>
    <w:rsid w:val="00DF016E"/>
    <w:rsid w:val="00DF1349"/>
    <w:rsid w:val="00DF3F95"/>
    <w:rsid w:val="00DF5FD5"/>
    <w:rsid w:val="00E023B5"/>
    <w:rsid w:val="00E03BF0"/>
    <w:rsid w:val="00E06A50"/>
    <w:rsid w:val="00E179FB"/>
    <w:rsid w:val="00E2041F"/>
    <w:rsid w:val="00E2157A"/>
    <w:rsid w:val="00E27FBE"/>
    <w:rsid w:val="00E32FC3"/>
    <w:rsid w:val="00E42D99"/>
    <w:rsid w:val="00E4358E"/>
    <w:rsid w:val="00E45851"/>
    <w:rsid w:val="00E5081A"/>
    <w:rsid w:val="00E53DD7"/>
    <w:rsid w:val="00E60F00"/>
    <w:rsid w:val="00E6289B"/>
    <w:rsid w:val="00E629C8"/>
    <w:rsid w:val="00E64732"/>
    <w:rsid w:val="00E66300"/>
    <w:rsid w:val="00E66890"/>
    <w:rsid w:val="00E70E01"/>
    <w:rsid w:val="00E814AF"/>
    <w:rsid w:val="00E81A9C"/>
    <w:rsid w:val="00E8279C"/>
    <w:rsid w:val="00E9087D"/>
    <w:rsid w:val="00E919AD"/>
    <w:rsid w:val="00E91DB8"/>
    <w:rsid w:val="00E972F9"/>
    <w:rsid w:val="00E97BD4"/>
    <w:rsid w:val="00EA390C"/>
    <w:rsid w:val="00EA397E"/>
    <w:rsid w:val="00EB1D3F"/>
    <w:rsid w:val="00EB2259"/>
    <w:rsid w:val="00EB2D43"/>
    <w:rsid w:val="00EC12FF"/>
    <w:rsid w:val="00EC1552"/>
    <w:rsid w:val="00EC5304"/>
    <w:rsid w:val="00EC5D5B"/>
    <w:rsid w:val="00EC6457"/>
    <w:rsid w:val="00ED1D06"/>
    <w:rsid w:val="00ED4232"/>
    <w:rsid w:val="00ED5881"/>
    <w:rsid w:val="00ED5F2C"/>
    <w:rsid w:val="00EE0D34"/>
    <w:rsid w:val="00EE3DC7"/>
    <w:rsid w:val="00EE4679"/>
    <w:rsid w:val="00EE57AD"/>
    <w:rsid w:val="00EE6AE1"/>
    <w:rsid w:val="00EF0933"/>
    <w:rsid w:val="00EF532E"/>
    <w:rsid w:val="00EF6804"/>
    <w:rsid w:val="00F03F04"/>
    <w:rsid w:val="00F04CE5"/>
    <w:rsid w:val="00F0529E"/>
    <w:rsid w:val="00F053D5"/>
    <w:rsid w:val="00F148A8"/>
    <w:rsid w:val="00F30CB7"/>
    <w:rsid w:val="00F32719"/>
    <w:rsid w:val="00F359B1"/>
    <w:rsid w:val="00F40E7B"/>
    <w:rsid w:val="00F42BED"/>
    <w:rsid w:val="00F453FB"/>
    <w:rsid w:val="00F46B41"/>
    <w:rsid w:val="00F510C0"/>
    <w:rsid w:val="00F513E5"/>
    <w:rsid w:val="00F526BB"/>
    <w:rsid w:val="00F578AD"/>
    <w:rsid w:val="00F57FD9"/>
    <w:rsid w:val="00F62F68"/>
    <w:rsid w:val="00F65BCF"/>
    <w:rsid w:val="00F66F04"/>
    <w:rsid w:val="00F73B20"/>
    <w:rsid w:val="00F75943"/>
    <w:rsid w:val="00F81F88"/>
    <w:rsid w:val="00F83263"/>
    <w:rsid w:val="00F86452"/>
    <w:rsid w:val="00F91998"/>
    <w:rsid w:val="00F96209"/>
    <w:rsid w:val="00FA20DE"/>
    <w:rsid w:val="00FA20F6"/>
    <w:rsid w:val="00FB1D0E"/>
    <w:rsid w:val="00FB254E"/>
    <w:rsid w:val="00FB29D8"/>
    <w:rsid w:val="00FB4331"/>
    <w:rsid w:val="00FB57DA"/>
    <w:rsid w:val="00FB6045"/>
    <w:rsid w:val="00FC0E1F"/>
    <w:rsid w:val="00FC1F93"/>
    <w:rsid w:val="00FC291D"/>
    <w:rsid w:val="00FC34BF"/>
    <w:rsid w:val="00FD1DEC"/>
    <w:rsid w:val="00FD2D40"/>
    <w:rsid w:val="00FD36B6"/>
    <w:rsid w:val="00FD3731"/>
    <w:rsid w:val="00FD3F6B"/>
    <w:rsid w:val="00FD5D00"/>
    <w:rsid w:val="00FE294E"/>
    <w:rsid w:val="00FE3285"/>
    <w:rsid w:val="00FE3C10"/>
    <w:rsid w:val="00FE5458"/>
    <w:rsid w:val="00FF1099"/>
    <w:rsid w:val="00FF35B7"/>
    <w:rsid w:val="00FF677B"/>
    <w:rsid w:val="00FF75C8"/>
    <w:rsid w:val="07BBB63E"/>
    <w:rsid w:val="0870768F"/>
    <w:rsid w:val="08C79899"/>
    <w:rsid w:val="0AD1AAA0"/>
    <w:rsid w:val="0BB7BE91"/>
    <w:rsid w:val="0BF409CD"/>
    <w:rsid w:val="0D00845A"/>
    <w:rsid w:val="0E11CF65"/>
    <w:rsid w:val="0E506D60"/>
    <w:rsid w:val="0F26DA11"/>
    <w:rsid w:val="10CFF3D2"/>
    <w:rsid w:val="11759BF0"/>
    <w:rsid w:val="1283F071"/>
    <w:rsid w:val="13495421"/>
    <w:rsid w:val="1366AA63"/>
    <w:rsid w:val="14496DA8"/>
    <w:rsid w:val="153159C2"/>
    <w:rsid w:val="15790BC8"/>
    <w:rsid w:val="1764AAF4"/>
    <w:rsid w:val="1C9B3391"/>
    <w:rsid w:val="1CE71AEC"/>
    <w:rsid w:val="202410EA"/>
    <w:rsid w:val="203D88EC"/>
    <w:rsid w:val="22004604"/>
    <w:rsid w:val="220748D4"/>
    <w:rsid w:val="222CE527"/>
    <w:rsid w:val="23A243CB"/>
    <w:rsid w:val="24427FC2"/>
    <w:rsid w:val="272BB57A"/>
    <w:rsid w:val="272CEF25"/>
    <w:rsid w:val="2933F561"/>
    <w:rsid w:val="293F83DA"/>
    <w:rsid w:val="29D2E754"/>
    <w:rsid w:val="2BD76406"/>
    <w:rsid w:val="2DF1FDC8"/>
    <w:rsid w:val="2E33FF5F"/>
    <w:rsid w:val="2FA8E546"/>
    <w:rsid w:val="2FF5455E"/>
    <w:rsid w:val="300C13F1"/>
    <w:rsid w:val="31032CCD"/>
    <w:rsid w:val="3136E7EA"/>
    <w:rsid w:val="321477D8"/>
    <w:rsid w:val="324110B3"/>
    <w:rsid w:val="326DB8C0"/>
    <w:rsid w:val="362FCEAB"/>
    <w:rsid w:val="36991567"/>
    <w:rsid w:val="37AC508C"/>
    <w:rsid w:val="392E2A8B"/>
    <w:rsid w:val="3AD30FEB"/>
    <w:rsid w:val="3B2FD8A9"/>
    <w:rsid w:val="3C78B3E0"/>
    <w:rsid w:val="3E1372B4"/>
    <w:rsid w:val="3F635BBA"/>
    <w:rsid w:val="3F8A0C33"/>
    <w:rsid w:val="4056C7DA"/>
    <w:rsid w:val="42D2773A"/>
    <w:rsid w:val="43470491"/>
    <w:rsid w:val="43679097"/>
    <w:rsid w:val="4493BD39"/>
    <w:rsid w:val="44C77856"/>
    <w:rsid w:val="44E5A1C0"/>
    <w:rsid w:val="451A82EE"/>
    <w:rsid w:val="466348B7"/>
    <w:rsid w:val="48BAA029"/>
    <w:rsid w:val="498CA3FA"/>
    <w:rsid w:val="499AE979"/>
    <w:rsid w:val="4A9DEF05"/>
    <w:rsid w:val="4BD7FBA2"/>
    <w:rsid w:val="4CAC6663"/>
    <w:rsid w:val="50A6E5E6"/>
    <w:rsid w:val="5102C731"/>
    <w:rsid w:val="535F2201"/>
    <w:rsid w:val="546A46E9"/>
    <w:rsid w:val="5649DF49"/>
    <w:rsid w:val="56D560BE"/>
    <w:rsid w:val="575EA8D9"/>
    <w:rsid w:val="5C1932BB"/>
    <w:rsid w:val="5C2E9B77"/>
    <w:rsid w:val="5E18E51A"/>
    <w:rsid w:val="5E938F29"/>
    <w:rsid w:val="5FA34B21"/>
    <w:rsid w:val="5FCA4FD2"/>
    <w:rsid w:val="607FA566"/>
    <w:rsid w:val="6796C3BC"/>
    <w:rsid w:val="6A16A064"/>
    <w:rsid w:val="6AA95482"/>
    <w:rsid w:val="6DD87046"/>
    <w:rsid w:val="6E404AB3"/>
    <w:rsid w:val="6E73FE9D"/>
    <w:rsid w:val="6EC70935"/>
    <w:rsid w:val="71DC2F30"/>
    <w:rsid w:val="72241F95"/>
    <w:rsid w:val="727006F0"/>
    <w:rsid w:val="736CE55E"/>
    <w:rsid w:val="747E3069"/>
    <w:rsid w:val="74FA1F58"/>
    <w:rsid w:val="79E6BDC6"/>
    <w:rsid w:val="79E8B50C"/>
    <w:rsid w:val="7C8122F2"/>
    <w:rsid w:val="7E0BE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5BED13"/>
  <w15:docId w15:val="{A4949994-4D19-4084-82E8-2E385E53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4E36AB"/>
    <w:pPr>
      <w:keepNext/>
      <w:spacing w:after="0" w:line="240" w:lineRule="auto"/>
      <w:jc w:val="center"/>
      <w:outlineLvl w:val="0"/>
    </w:pPr>
    <w:rPr>
      <w:rFonts w:ascii="Arial" w:eastAsia="Times New Roman" w:hAnsi="Arial" w:cs="Times New Roman"/>
      <w:b/>
      <w:bCs/>
      <w:color w:val="0A1F8F" w:themeColor="accent1"/>
      <w:sz w:val="32"/>
      <w:szCs w:val="32"/>
      <w:lang w:eastAsia="fr-FR"/>
    </w:rPr>
  </w:style>
  <w:style w:type="paragraph" w:styleId="Titre2">
    <w:name w:val="heading 2"/>
    <w:basedOn w:val="Normal"/>
    <w:next w:val="Normal"/>
    <w:link w:val="Titre2Car"/>
    <w:uiPriority w:val="9"/>
    <w:unhideWhenUsed/>
    <w:qFormat/>
    <w:rsid w:val="004E36AB"/>
    <w:pPr>
      <w:keepNext/>
      <w:keepLines/>
      <w:numPr>
        <w:numId w:val="4"/>
      </w:numPr>
      <w:spacing w:before="200" w:after="120"/>
      <w:outlineLvl w:val="1"/>
    </w:pPr>
    <w:rPr>
      <w:rFonts w:eastAsiaTheme="majorEastAsia" w:cstheme="majorBidi"/>
      <w:b/>
      <w:bCs/>
      <w:color w:val="0071CE" w:themeColor="background2"/>
      <w:sz w:val="28"/>
      <w:szCs w:val="26"/>
    </w:rPr>
  </w:style>
  <w:style w:type="paragraph" w:styleId="Titre3">
    <w:name w:val="heading 3"/>
    <w:basedOn w:val="Normal"/>
    <w:next w:val="Normal"/>
    <w:link w:val="Titre3Car"/>
    <w:uiPriority w:val="9"/>
    <w:semiHidden/>
    <w:unhideWhenUsed/>
    <w:qFormat/>
    <w:rsid w:val="008F257C"/>
    <w:pPr>
      <w:keepNext/>
      <w:keepLines/>
      <w:spacing w:before="40" w:after="0"/>
      <w:outlineLvl w:val="2"/>
    </w:pPr>
    <w:rPr>
      <w:rFonts w:asciiTheme="majorHAnsi" w:eastAsiaTheme="majorEastAsia" w:hAnsiTheme="majorHAnsi" w:cstheme="majorBidi"/>
      <w:color w:val="050F47" w:themeColor="accent1" w:themeShade="7F"/>
      <w:sz w:val="24"/>
      <w:szCs w:val="24"/>
    </w:rPr>
  </w:style>
  <w:style w:type="paragraph" w:styleId="Titre5">
    <w:name w:val="heading 5"/>
    <w:basedOn w:val="Normal"/>
    <w:next w:val="Normal"/>
    <w:link w:val="Titre5Car"/>
    <w:semiHidden/>
    <w:unhideWhenUsed/>
    <w:qFormat/>
    <w:rsid w:val="009E02C6"/>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semiHidden/>
    <w:unhideWhenUsed/>
    <w:qFormat/>
    <w:rsid w:val="009E02C6"/>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semiHidden/>
    <w:unhideWhenUsed/>
    <w:qFormat/>
    <w:rsid w:val="009E02C6"/>
    <w:pPr>
      <w:spacing w:before="240" w:after="60" w:line="240" w:lineRule="auto"/>
      <w:outlineLvl w:val="6"/>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9E02C6"/>
    <w:pPr>
      <w:spacing w:after="0" w:line="240" w:lineRule="auto"/>
      <w:jc w:val="center"/>
    </w:pPr>
    <w:rPr>
      <w:rFonts w:ascii="Tahoma" w:eastAsia="Times New Roman" w:hAnsi="Tahoma" w:cs="Times New Roman"/>
      <w:spacing w:val="14"/>
      <w:kern w:val="28"/>
      <w:sz w:val="36"/>
      <w:szCs w:val="20"/>
      <w:lang w:eastAsia="fr-FR"/>
    </w:rPr>
  </w:style>
  <w:style w:type="character" w:customStyle="1" w:styleId="TitreCar">
    <w:name w:val="Titre Car"/>
    <w:basedOn w:val="Policepardfaut"/>
    <w:link w:val="Titre"/>
    <w:uiPriority w:val="10"/>
    <w:rsid w:val="009E02C6"/>
    <w:rPr>
      <w:rFonts w:ascii="Tahoma" w:eastAsia="Times New Roman" w:hAnsi="Tahoma" w:cs="Times New Roman"/>
      <w:spacing w:val="14"/>
      <w:kern w:val="28"/>
      <w:sz w:val="36"/>
      <w:szCs w:val="20"/>
      <w:lang w:eastAsia="fr-FR"/>
    </w:rPr>
  </w:style>
  <w:style w:type="table" w:styleId="Grilledutableau">
    <w:name w:val="Table Grid"/>
    <w:basedOn w:val="TableauNormal"/>
    <w:uiPriority w:val="59"/>
    <w:rsid w:val="009E02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E36AB"/>
    <w:rPr>
      <w:rFonts w:ascii="Arial" w:eastAsia="Times New Roman" w:hAnsi="Arial" w:cs="Times New Roman"/>
      <w:b/>
      <w:bCs/>
      <w:color w:val="0A1F8F" w:themeColor="accent1"/>
      <w:sz w:val="32"/>
      <w:szCs w:val="32"/>
      <w:lang w:eastAsia="fr-FR"/>
    </w:rPr>
  </w:style>
  <w:style w:type="character" w:customStyle="1" w:styleId="Titre5Car">
    <w:name w:val="Titre 5 Car"/>
    <w:basedOn w:val="Policepardfaut"/>
    <w:link w:val="Titre5"/>
    <w:semiHidden/>
    <w:rsid w:val="009E02C6"/>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9E02C6"/>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9E02C6"/>
    <w:rPr>
      <w:rFonts w:ascii="Times New Roman" w:eastAsia="Times New Roman" w:hAnsi="Times New Roman" w:cs="Times New Roman"/>
      <w:sz w:val="24"/>
      <w:szCs w:val="24"/>
      <w:lang w:eastAsia="fr-FR"/>
    </w:rPr>
  </w:style>
  <w:style w:type="paragraph" w:styleId="En-tte">
    <w:name w:val="header"/>
    <w:basedOn w:val="Normal"/>
    <w:link w:val="En-tteCar"/>
    <w:unhideWhenUsed/>
    <w:rsid w:val="009E02C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9E02C6"/>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097BA7"/>
    <w:pPr>
      <w:ind w:left="720"/>
      <w:contextualSpacing/>
    </w:pPr>
  </w:style>
  <w:style w:type="paragraph" w:styleId="Pieddepage">
    <w:name w:val="footer"/>
    <w:basedOn w:val="Normal"/>
    <w:link w:val="PieddepageCar"/>
    <w:uiPriority w:val="99"/>
    <w:unhideWhenUsed/>
    <w:rsid w:val="00CA31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113"/>
  </w:style>
  <w:style w:type="paragraph" w:styleId="Textedebulles">
    <w:name w:val="Balloon Text"/>
    <w:basedOn w:val="Normal"/>
    <w:link w:val="TextedebullesCar"/>
    <w:uiPriority w:val="99"/>
    <w:semiHidden/>
    <w:unhideWhenUsed/>
    <w:rsid w:val="00FC2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91D"/>
    <w:rPr>
      <w:rFonts w:ascii="Tahoma" w:hAnsi="Tahoma" w:cs="Tahoma"/>
      <w:sz w:val="16"/>
      <w:szCs w:val="16"/>
    </w:rPr>
  </w:style>
  <w:style w:type="paragraph" w:styleId="Notedebasdepage">
    <w:name w:val="footnote text"/>
    <w:basedOn w:val="Normal"/>
    <w:link w:val="NotedebasdepageCar"/>
    <w:semiHidden/>
    <w:unhideWhenUsed/>
    <w:rsid w:val="009C6428"/>
    <w:pPr>
      <w:spacing w:after="0" w:line="240" w:lineRule="auto"/>
    </w:pPr>
    <w:rPr>
      <w:sz w:val="20"/>
      <w:szCs w:val="20"/>
    </w:rPr>
  </w:style>
  <w:style w:type="character" w:customStyle="1" w:styleId="NotedebasdepageCar">
    <w:name w:val="Note de bas de page Car"/>
    <w:basedOn w:val="Policepardfaut"/>
    <w:link w:val="Notedebasdepage"/>
    <w:semiHidden/>
    <w:rsid w:val="009C6428"/>
    <w:rPr>
      <w:sz w:val="20"/>
      <w:szCs w:val="20"/>
    </w:rPr>
  </w:style>
  <w:style w:type="character" w:styleId="Appelnotedebasdep">
    <w:name w:val="footnote reference"/>
    <w:basedOn w:val="Policepardfaut"/>
    <w:semiHidden/>
    <w:unhideWhenUsed/>
    <w:rsid w:val="009C6428"/>
    <w:rPr>
      <w:vertAlign w:val="superscript"/>
    </w:rPr>
  </w:style>
  <w:style w:type="character" w:styleId="Lienhypertexte">
    <w:name w:val="Hyperlink"/>
    <w:uiPriority w:val="99"/>
    <w:rsid w:val="00C977A7"/>
    <w:rPr>
      <w:color w:val="0000FF"/>
      <w:u w:val="single"/>
    </w:rPr>
  </w:style>
  <w:style w:type="paragraph" w:customStyle="1" w:styleId="Petit-10pt">
    <w:name w:val="Petit -10pt"/>
    <w:basedOn w:val="Normal"/>
    <w:link w:val="Petit-10ptCar"/>
    <w:rsid w:val="00C977A7"/>
    <w:pPr>
      <w:spacing w:after="0" w:line="240" w:lineRule="auto"/>
      <w:jc w:val="both"/>
    </w:pPr>
    <w:rPr>
      <w:rFonts w:ascii="Arial" w:eastAsia="SimSun" w:hAnsi="Arial" w:cs="Arial"/>
      <w:kern w:val="32"/>
      <w:sz w:val="20"/>
      <w:szCs w:val="20"/>
      <w:lang w:eastAsia="fr-FR"/>
    </w:rPr>
  </w:style>
  <w:style w:type="character" w:customStyle="1" w:styleId="Petit-10ptCar">
    <w:name w:val="Petit -10pt Car"/>
    <w:link w:val="Petit-10pt"/>
    <w:locked/>
    <w:rsid w:val="00C977A7"/>
    <w:rPr>
      <w:rFonts w:ascii="Arial" w:eastAsia="SimSun" w:hAnsi="Arial" w:cs="Arial"/>
      <w:kern w:val="32"/>
      <w:sz w:val="20"/>
      <w:szCs w:val="20"/>
      <w:lang w:eastAsia="fr-FR"/>
    </w:rPr>
  </w:style>
  <w:style w:type="character" w:styleId="Lienhypertextesuivivisit">
    <w:name w:val="FollowedHyperlink"/>
    <w:basedOn w:val="Policepardfaut"/>
    <w:uiPriority w:val="99"/>
    <w:semiHidden/>
    <w:unhideWhenUsed/>
    <w:rsid w:val="00C977A7"/>
    <w:rPr>
      <w:color w:val="457E8F" w:themeColor="followedHyperlink"/>
      <w:u w:val="single"/>
    </w:rPr>
  </w:style>
  <w:style w:type="paragraph" w:styleId="TM1">
    <w:name w:val="toc 1"/>
    <w:basedOn w:val="Normal"/>
    <w:next w:val="Normal"/>
    <w:autoRedefine/>
    <w:uiPriority w:val="39"/>
    <w:unhideWhenUsed/>
    <w:qFormat/>
    <w:rsid w:val="008173F5"/>
    <w:pPr>
      <w:spacing w:before="120" w:after="0"/>
    </w:pPr>
    <w:rPr>
      <w:b/>
      <w:bCs/>
      <w:i/>
      <w:iCs/>
      <w:sz w:val="24"/>
      <w:szCs w:val="24"/>
    </w:rPr>
  </w:style>
  <w:style w:type="paragraph" w:styleId="TM2">
    <w:name w:val="toc 2"/>
    <w:basedOn w:val="Normal"/>
    <w:next w:val="Normal"/>
    <w:autoRedefine/>
    <w:uiPriority w:val="39"/>
    <w:unhideWhenUsed/>
    <w:qFormat/>
    <w:rsid w:val="004A0599"/>
    <w:pPr>
      <w:spacing w:before="120" w:after="0"/>
      <w:ind w:left="220"/>
    </w:pPr>
    <w:rPr>
      <w:b/>
      <w:bCs/>
    </w:rPr>
  </w:style>
  <w:style w:type="paragraph" w:styleId="TM3">
    <w:name w:val="toc 3"/>
    <w:basedOn w:val="Normal"/>
    <w:next w:val="Normal"/>
    <w:autoRedefine/>
    <w:uiPriority w:val="39"/>
    <w:unhideWhenUsed/>
    <w:qFormat/>
    <w:rsid w:val="004A0599"/>
    <w:pPr>
      <w:spacing w:after="0"/>
      <w:ind w:left="440"/>
    </w:pPr>
    <w:rPr>
      <w:sz w:val="20"/>
      <w:szCs w:val="20"/>
    </w:rPr>
  </w:style>
  <w:style w:type="character" w:customStyle="1" w:styleId="Titre2Car">
    <w:name w:val="Titre 2 Car"/>
    <w:basedOn w:val="Policepardfaut"/>
    <w:link w:val="Titre2"/>
    <w:uiPriority w:val="9"/>
    <w:rsid w:val="004E36AB"/>
    <w:rPr>
      <w:rFonts w:eastAsiaTheme="majorEastAsia" w:cstheme="majorBidi"/>
      <w:b/>
      <w:bCs/>
      <w:color w:val="0071CE" w:themeColor="background2"/>
      <w:sz w:val="28"/>
      <w:szCs w:val="26"/>
    </w:rPr>
  </w:style>
  <w:style w:type="character" w:styleId="Marquedecommentaire">
    <w:name w:val="annotation reference"/>
    <w:basedOn w:val="Policepardfaut"/>
    <w:uiPriority w:val="99"/>
    <w:semiHidden/>
    <w:unhideWhenUsed/>
    <w:rsid w:val="004A6687"/>
    <w:rPr>
      <w:sz w:val="16"/>
      <w:szCs w:val="16"/>
    </w:rPr>
  </w:style>
  <w:style w:type="paragraph" w:styleId="Commentaire">
    <w:name w:val="annotation text"/>
    <w:basedOn w:val="Normal"/>
    <w:link w:val="CommentaireCar"/>
    <w:uiPriority w:val="99"/>
    <w:unhideWhenUsed/>
    <w:rsid w:val="004A6687"/>
    <w:pPr>
      <w:spacing w:line="240" w:lineRule="auto"/>
    </w:pPr>
    <w:rPr>
      <w:sz w:val="20"/>
      <w:szCs w:val="20"/>
    </w:rPr>
  </w:style>
  <w:style w:type="character" w:customStyle="1" w:styleId="CommentaireCar">
    <w:name w:val="Commentaire Car"/>
    <w:basedOn w:val="Policepardfaut"/>
    <w:link w:val="Commentaire"/>
    <w:uiPriority w:val="99"/>
    <w:rsid w:val="004A6687"/>
    <w:rPr>
      <w:sz w:val="20"/>
      <w:szCs w:val="20"/>
    </w:rPr>
  </w:style>
  <w:style w:type="paragraph" w:styleId="Objetducommentaire">
    <w:name w:val="annotation subject"/>
    <w:basedOn w:val="Commentaire"/>
    <w:next w:val="Commentaire"/>
    <w:link w:val="ObjetducommentaireCar"/>
    <w:uiPriority w:val="99"/>
    <w:semiHidden/>
    <w:unhideWhenUsed/>
    <w:rsid w:val="004A6687"/>
    <w:rPr>
      <w:b/>
      <w:bCs/>
    </w:rPr>
  </w:style>
  <w:style w:type="character" w:customStyle="1" w:styleId="ObjetducommentaireCar">
    <w:name w:val="Objet du commentaire Car"/>
    <w:basedOn w:val="CommentaireCar"/>
    <w:link w:val="Objetducommentaire"/>
    <w:uiPriority w:val="99"/>
    <w:semiHidden/>
    <w:rsid w:val="004A6687"/>
    <w:rPr>
      <w:b/>
      <w:bCs/>
      <w:sz w:val="20"/>
      <w:szCs w:val="20"/>
    </w:rPr>
  </w:style>
  <w:style w:type="paragraph" w:styleId="Sansinterligne">
    <w:name w:val="No Spacing"/>
    <w:uiPriority w:val="1"/>
    <w:qFormat/>
    <w:rsid w:val="0091418F"/>
    <w:pPr>
      <w:spacing w:after="120" w:line="240" w:lineRule="auto"/>
      <w:jc w:val="both"/>
    </w:pPr>
  </w:style>
  <w:style w:type="paragraph" w:customStyle="1" w:styleId="Titredechapitre">
    <w:name w:val="Titre de chapitre"/>
    <w:basedOn w:val="Normal"/>
    <w:next w:val="Normal"/>
    <w:link w:val="TitredechapitreCar"/>
    <w:rsid w:val="00913717"/>
    <w:pPr>
      <w:spacing w:after="0" w:line="240" w:lineRule="auto"/>
      <w:jc w:val="both"/>
    </w:pPr>
    <w:rPr>
      <w:rFonts w:ascii="Arial" w:eastAsia="Times New Roman" w:hAnsi="Arial" w:cs="Arial"/>
      <w:b/>
      <w:bCs/>
      <w:kern w:val="32"/>
      <w:sz w:val="24"/>
      <w:szCs w:val="24"/>
      <w:lang w:eastAsia="fr-FR"/>
    </w:rPr>
  </w:style>
  <w:style w:type="character" w:customStyle="1" w:styleId="TitredechapitreCar">
    <w:name w:val="Titre de chapitre Car"/>
    <w:link w:val="Titredechapitre"/>
    <w:locked/>
    <w:rsid w:val="00913717"/>
    <w:rPr>
      <w:rFonts w:ascii="Arial" w:eastAsia="Times New Roman" w:hAnsi="Arial" w:cs="Arial"/>
      <w:b/>
      <w:bCs/>
      <w:kern w:val="32"/>
      <w:sz w:val="24"/>
      <w:szCs w:val="24"/>
      <w:lang w:eastAsia="fr-FR"/>
    </w:rPr>
  </w:style>
  <w:style w:type="paragraph" w:customStyle="1" w:styleId="Appelides-normal">
    <w:name w:val="Appel à idées - normal"/>
    <w:basedOn w:val="Corpsdetexte2"/>
    <w:link w:val="Appelides-normalCar"/>
    <w:uiPriority w:val="99"/>
    <w:qFormat/>
    <w:rsid w:val="00774C70"/>
    <w:pPr>
      <w:spacing w:before="200" w:after="200" w:line="276" w:lineRule="auto"/>
      <w:jc w:val="both"/>
    </w:pPr>
    <w:rPr>
      <w:rFonts w:ascii="Calibri" w:eastAsia="Times New Roman" w:hAnsi="Calibri" w:cs="Times New Roman"/>
      <w:sz w:val="24"/>
      <w:szCs w:val="24"/>
      <w:lang w:bidi="en-US"/>
    </w:rPr>
  </w:style>
  <w:style w:type="character" w:customStyle="1" w:styleId="Appelides-normalCar">
    <w:name w:val="Appel à idées - normal Car"/>
    <w:link w:val="Appelides-normal"/>
    <w:uiPriority w:val="99"/>
    <w:rsid w:val="00774C70"/>
    <w:rPr>
      <w:rFonts w:ascii="Calibri" w:eastAsia="Times New Roman" w:hAnsi="Calibri" w:cs="Times New Roman"/>
      <w:sz w:val="24"/>
      <w:szCs w:val="24"/>
      <w:lang w:bidi="en-US"/>
    </w:rPr>
  </w:style>
  <w:style w:type="paragraph" w:styleId="Corpsdetexte2">
    <w:name w:val="Body Text 2"/>
    <w:basedOn w:val="Normal"/>
    <w:link w:val="Corpsdetexte2Car"/>
    <w:uiPriority w:val="99"/>
    <w:semiHidden/>
    <w:unhideWhenUsed/>
    <w:rsid w:val="00774C70"/>
    <w:pPr>
      <w:spacing w:after="120" w:line="480" w:lineRule="auto"/>
    </w:pPr>
  </w:style>
  <w:style w:type="character" w:customStyle="1" w:styleId="Corpsdetexte2Car">
    <w:name w:val="Corps de texte 2 Car"/>
    <w:basedOn w:val="Policepardfaut"/>
    <w:link w:val="Corpsdetexte2"/>
    <w:uiPriority w:val="99"/>
    <w:semiHidden/>
    <w:rsid w:val="00774C70"/>
  </w:style>
  <w:style w:type="paragraph" w:styleId="Rvision">
    <w:name w:val="Revision"/>
    <w:hidden/>
    <w:uiPriority w:val="99"/>
    <w:semiHidden/>
    <w:rsid w:val="007315E2"/>
    <w:pPr>
      <w:spacing w:after="0" w:line="240" w:lineRule="auto"/>
    </w:pPr>
  </w:style>
  <w:style w:type="paragraph" w:styleId="En-ttedetabledesmatires">
    <w:name w:val="TOC Heading"/>
    <w:basedOn w:val="Titre1"/>
    <w:next w:val="Normal"/>
    <w:uiPriority w:val="39"/>
    <w:semiHidden/>
    <w:unhideWhenUsed/>
    <w:qFormat/>
    <w:rsid w:val="006C49BF"/>
    <w:pPr>
      <w:keepLines/>
      <w:spacing w:before="480" w:line="276" w:lineRule="auto"/>
      <w:jc w:val="left"/>
      <w:outlineLvl w:val="9"/>
    </w:pPr>
    <w:rPr>
      <w:rFonts w:asciiTheme="majorHAnsi" w:eastAsiaTheme="majorEastAsia" w:hAnsiTheme="majorHAnsi" w:cstheme="majorBidi"/>
      <w:color w:val="07176A" w:themeColor="accent1" w:themeShade="BF"/>
      <w:sz w:val="28"/>
      <w:szCs w:val="28"/>
    </w:rPr>
  </w:style>
  <w:style w:type="paragraph" w:styleId="TM4">
    <w:name w:val="toc 4"/>
    <w:basedOn w:val="Normal"/>
    <w:next w:val="Normal"/>
    <w:autoRedefine/>
    <w:uiPriority w:val="39"/>
    <w:unhideWhenUsed/>
    <w:rsid w:val="00B76CFE"/>
    <w:pPr>
      <w:spacing w:after="0"/>
      <w:ind w:left="660"/>
    </w:pPr>
    <w:rPr>
      <w:sz w:val="20"/>
      <w:szCs w:val="20"/>
    </w:rPr>
  </w:style>
  <w:style w:type="paragraph" w:styleId="TM5">
    <w:name w:val="toc 5"/>
    <w:basedOn w:val="Normal"/>
    <w:next w:val="Normal"/>
    <w:autoRedefine/>
    <w:uiPriority w:val="39"/>
    <w:unhideWhenUsed/>
    <w:rsid w:val="00B76CFE"/>
    <w:pPr>
      <w:spacing w:after="0"/>
      <w:ind w:left="880"/>
    </w:pPr>
    <w:rPr>
      <w:sz w:val="20"/>
      <w:szCs w:val="20"/>
    </w:rPr>
  </w:style>
  <w:style w:type="paragraph" w:styleId="TM6">
    <w:name w:val="toc 6"/>
    <w:basedOn w:val="Normal"/>
    <w:next w:val="Normal"/>
    <w:autoRedefine/>
    <w:uiPriority w:val="39"/>
    <w:unhideWhenUsed/>
    <w:rsid w:val="00B76CFE"/>
    <w:pPr>
      <w:spacing w:after="0"/>
      <w:ind w:left="1100"/>
    </w:pPr>
    <w:rPr>
      <w:sz w:val="20"/>
      <w:szCs w:val="20"/>
    </w:rPr>
  </w:style>
  <w:style w:type="paragraph" w:styleId="TM7">
    <w:name w:val="toc 7"/>
    <w:basedOn w:val="Normal"/>
    <w:next w:val="Normal"/>
    <w:autoRedefine/>
    <w:uiPriority w:val="39"/>
    <w:unhideWhenUsed/>
    <w:rsid w:val="00B76CFE"/>
    <w:pPr>
      <w:spacing w:after="0"/>
      <w:ind w:left="1320"/>
    </w:pPr>
    <w:rPr>
      <w:sz w:val="20"/>
      <w:szCs w:val="20"/>
    </w:rPr>
  </w:style>
  <w:style w:type="paragraph" w:styleId="TM8">
    <w:name w:val="toc 8"/>
    <w:basedOn w:val="Normal"/>
    <w:next w:val="Normal"/>
    <w:autoRedefine/>
    <w:uiPriority w:val="39"/>
    <w:unhideWhenUsed/>
    <w:rsid w:val="00B76CFE"/>
    <w:pPr>
      <w:spacing w:after="0"/>
      <w:ind w:left="1540"/>
    </w:pPr>
    <w:rPr>
      <w:sz w:val="20"/>
      <w:szCs w:val="20"/>
    </w:rPr>
  </w:style>
  <w:style w:type="paragraph" w:styleId="TM9">
    <w:name w:val="toc 9"/>
    <w:basedOn w:val="Normal"/>
    <w:next w:val="Normal"/>
    <w:autoRedefine/>
    <w:uiPriority w:val="39"/>
    <w:unhideWhenUsed/>
    <w:rsid w:val="00B76CFE"/>
    <w:pPr>
      <w:spacing w:after="0"/>
      <w:ind w:left="1760"/>
    </w:pPr>
    <w:rPr>
      <w:sz w:val="20"/>
      <w:szCs w:val="20"/>
    </w:rPr>
  </w:style>
  <w:style w:type="paragraph" w:customStyle="1" w:styleId="Default">
    <w:name w:val="Default"/>
    <w:rsid w:val="008D30EF"/>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1">
    <w:name w:val="Mention non résolue1"/>
    <w:basedOn w:val="Policepardfaut"/>
    <w:uiPriority w:val="99"/>
    <w:semiHidden/>
    <w:unhideWhenUsed/>
    <w:rsid w:val="006F38BB"/>
    <w:rPr>
      <w:color w:val="605E5C"/>
      <w:shd w:val="clear" w:color="auto" w:fill="E1DFDD"/>
    </w:rPr>
  </w:style>
  <w:style w:type="paragraph" w:customStyle="1" w:styleId="paragraph">
    <w:name w:val="paragraph"/>
    <w:basedOn w:val="Normal"/>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F257C"/>
  </w:style>
  <w:style w:type="character" w:customStyle="1" w:styleId="eop">
    <w:name w:val="eop"/>
    <w:basedOn w:val="Policepardfaut"/>
    <w:rsid w:val="008F257C"/>
  </w:style>
  <w:style w:type="character" w:customStyle="1" w:styleId="Titre3Car">
    <w:name w:val="Titre 3 Car"/>
    <w:basedOn w:val="Policepardfaut"/>
    <w:link w:val="Titre3"/>
    <w:uiPriority w:val="9"/>
    <w:semiHidden/>
    <w:rsid w:val="008F257C"/>
    <w:rPr>
      <w:rFonts w:asciiTheme="majorHAnsi" w:eastAsiaTheme="majorEastAsia" w:hAnsiTheme="majorHAnsi" w:cstheme="majorBidi"/>
      <w:color w:val="050F47" w:themeColor="accent1" w:themeShade="7F"/>
      <w:sz w:val="24"/>
      <w:szCs w:val="24"/>
    </w:rPr>
  </w:style>
  <w:style w:type="paragraph" w:styleId="z-Hautduformulaire">
    <w:name w:val="HTML Top of Form"/>
    <w:basedOn w:val="Normal"/>
    <w:next w:val="Normal"/>
    <w:link w:val="z-HautduformulaireCar"/>
    <w:hidden/>
    <w:uiPriority w:val="99"/>
    <w:semiHidden/>
    <w:unhideWhenUsed/>
    <w:rsid w:val="008F257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F257C"/>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F257C"/>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F257C"/>
    <w:rPr>
      <w:rFonts w:ascii="Arial" w:eastAsia="Times New Roman" w:hAnsi="Arial" w:cs="Arial"/>
      <w:vanish/>
      <w:sz w:val="16"/>
      <w:szCs w:val="16"/>
      <w:lang w:eastAsia="fr-FR"/>
    </w:rPr>
  </w:style>
  <w:style w:type="paragraph" w:customStyle="1" w:styleId="menu-item">
    <w:name w:val="menu-item"/>
    <w:basedOn w:val="Normal"/>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2">
    <w:name w:val="Mention non résolue2"/>
    <w:basedOn w:val="Policepardfaut"/>
    <w:uiPriority w:val="99"/>
    <w:semiHidden/>
    <w:unhideWhenUsed/>
    <w:rsid w:val="0070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20">
      <w:bodyDiv w:val="1"/>
      <w:marLeft w:val="0"/>
      <w:marRight w:val="0"/>
      <w:marTop w:val="0"/>
      <w:marBottom w:val="0"/>
      <w:divBdr>
        <w:top w:val="none" w:sz="0" w:space="0" w:color="auto"/>
        <w:left w:val="none" w:sz="0" w:space="0" w:color="auto"/>
        <w:bottom w:val="none" w:sz="0" w:space="0" w:color="auto"/>
        <w:right w:val="none" w:sz="0" w:space="0" w:color="auto"/>
      </w:divBdr>
    </w:div>
    <w:div w:id="129792172">
      <w:bodyDiv w:val="1"/>
      <w:marLeft w:val="0"/>
      <w:marRight w:val="0"/>
      <w:marTop w:val="0"/>
      <w:marBottom w:val="0"/>
      <w:divBdr>
        <w:top w:val="none" w:sz="0" w:space="0" w:color="auto"/>
        <w:left w:val="none" w:sz="0" w:space="0" w:color="auto"/>
        <w:bottom w:val="none" w:sz="0" w:space="0" w:color="auto"/>
        <w:right w:val="none" w:sz="0" w:space="0" w:color="auto"/>
      </w:divBdr>
    </w:div>
    <w:div w:id="129907614">
      <w:bodyDiv w:val="1"/>
      <w:marLeft w:val="0"/>
      <w:marRight w:val="0"/>
      <w:marTop w:val="0"/>
      <w:marBottom w:val="0"/>
      <w:divBdr>
        <w:top w:val="none" w:sz="0" w:space="0" w:color="auto"/>
        <w:left w:val="none" w:sz="0" w:space="0" w:color="auto"/>
        <w:bottom w:val="none" w:sz="0" w:space="0" w:color="auto"/>
        <w:right w:val="none" w:sz="0" w:space="0" w:color="auto"/>
      </w:divBdr>
    </w:div>
    <w:div w:id="148790785">
      <w:bodyDiv w:val="1"/>
      <w:marLeft w:val="0"/>
      <w:marRight w:val="0"/>
      <w:marTop w:val="0"/>
      <w:marBottom w:val="0"/>
      <w:divBdr>
        <w:top w:val="none" w:sz="0" w:space="0" w:color="auto"/>
        <w:left w:val="none" w:sz="0" w:space="0" w:color="auto"/>
        <w:bottom w:val="none" w:sz="0" w:space="0" w:color="auto"/>
        <w:right w:val="none" w:sz="0" w:space="0" w:color="auto"/>
      </w:divBdr>
    </w:div>
    <w:div w:id="150873445">
      <w:bodyDiv w:val="1"/>
      <w:marLeft w:val="0"/>
      <w:marRight w:val="0"/>
      <w:marTop w:val="0"/>
      <w:marBottom w:val="0"/>
      <w:divBdr>
        <w:top w:val="none" w:sz="0" w:space="0" w:color="auto"/>
        <w:left w:val="none" w:sz="0" w:space="0" w:color="auto"/>
        <w:bottom w:val="none" w:sz="0" w:space="0" w:color="auto"/>
        <w:right w:val="none" w:sz="0" w:space="0" w:color="auto"/>
      </w:divBdr>
    </w:div>
    <w:div w:id="154809192">
      <w:bodyDiv w:val="1"/>
      <w:marLeft w:val="0"/>
      <w:marRight w:val="0"/>
      <w:marTop w:val="0"/>
      <w:marBottom w:val="0"/>
      <w:divBdr>
        <w:top w:val="none" w:sz="0" w:space="0" w:color="auto"/>
        <w:left w:val="none" w:sz="0" w:space="0" w:color="auto"/>
        <w:bottom w:val="none" w:sz="0" w:space="0" w:color="auto"/>
        <w:right w:val="none" w:sz="0" w:space="0" w:color="auto"/>
      </w:divBdr>
    </w:div>
    <w:div w:id="165756221">
      <w:bodyDiv w:val="1"/>
      <w:marLeft w:val="0"/>
      <w:marRight w:val="0"/>
      <w:marTop w:val="0"/>
      <w:marBottom w:val="0"/>
      <w:divBdr>
        <w:top w:val="none" w:sz="0" w:space="0" w:color="auto"/>
        <w:left w:val="none" w:sz="0" w:space="0" w:color="auto"/>
        <w:bottom w:val="none" w:sz="0" w:space="0" w:color="auto"/>
        <w:right w:val="none" w:sz="0" w:space="0" w:color="auto"/>
      </w:divBdr>
    </w:div>
    <w:div w:id="196509412">
      <w:bodyDiv w:val="1"/>
      <w:marLeft w:val="0"/>
      <w:marRight w:val="0"/>
      <w:marTop w:val="0"/>
      <w:marBottom w:val="0"/>
      <w:divBdr>
        <w:top w:val="none" w:sz="0" w:space="0" w:color="auto"/>
        <w:left w:val="none" w:sz="0" w:space="0" w:color="auto"/>
        <w:bottom w:val="none" w:sz="0" w:space="0" w:color="auto"/>
        <w:right w:val="none" w:sz="0" w:space="0" w:color="auto"/>
      </w:divBdr>
    </w:div>
    <w:div w:id="200898451">
      <w:bodyDiv w:val="1"/>
      <w:marLeft w:val="0"/>
      <w:marRight w:val="0"/>
      <w:marTop w:val="0"/>
      <w:marBottom w:val="0"/>
      <w:divBdr>
        <w:top w:val="none" w:sz="0" w:space="0" w:color="auto"/>
        <w:left w:val="none" w:sz="0" w:space="0" w:color="auto"/>
        <w:bottom w:val="none" w:sz="0" w:space="0" w:color="auto"/>
        <w:right w:val="none" w:sz="0" w:space="0" w:color="auto"/>
      </w:divBdr>
    </w:div>
    <w:div w:id="239800204">
      <w:bodyDiv w:val="1"/>
      <w:marLeft w:val="0"/>
      <w:marRight w:val="0"/>
      <w:marTop w:val="0"/>
      <w:marBottom w:val="0"/>
      <w:divBdr>
        <w:top w:val="none" w:sz="0" w:space="0" w:color="auto"/>
        <w:left w:val="none" w:sz="0" w:space="0" w:color="auto"/>
        <w:bottom w:val="none" w:sz="0" w:space="0" w:color="auto"/>
        <w:right w:val="none" w:sz="0" w:space="0" w:color="auto"/>
      </w:divBdr>
      <w:divsChild>
        <w:div w:id="1016274559">
          <w:marLeft w:val="547"/>
          <w:marRight w:val="0"/>
          <w:marTop w:val="0"/>
          <w:marBottom w:val="0"/>
          <w:divBdr>
            <w:top w:val="none" w:sz="0" w:space="0" w:color="auto"/>
            <w:left w:val="none" w:sz="0" w:space="0" w:color="auto"/>
            <w:bottom w:val="none" w:sz="0" w:space="0" w:color="auto"/>
            <w:right w:val="none" w:sz="0" w:space="0" w:color="auto"/>
          </w:divBdr>
        </w:div>
      </w:divsChild>
    </w:div>
    <w:div w:id="273173896">
      <w:bodyDiv w:val="1"/>
      <w:marLeft w:val="0"/>
      <w:marRight w:val="0"/>
      <w:marTop w:val="0"/>
      <w:marBottom w:val="0"/>
      <w:divBdr>
        <w:top w:val="none" w:sz="0" w:space="0" w:color="auto"/>
        <w:left w:val="none" w:sz="0" w:space="0" w:color="auto"/>
        <w:bottom w:val="none" w:sz="0" w:space="0" w:color="auto"/>
        <w:right w:val="none" w:sz="0" w:space="0" w:color="auto"/>
      </w:divBdr>
    </w:div>
    <w:div w:id="303850532">
      <w:bodyDiv w:val="1"/>
      <w:marLeft w:val="0"/>
      <w:marRight w:val="0"/>
      <w:marTop w:val="0"/>
      <w:marBottom w:val="0"/>
      <w:divBdr>
        <w:top w:val="none" w:sz="0" w:space="0" w:color="auto"/>
        <w:left w:val="none" w:sz="0" w:space="0" w:color="auto"/>
        <w:bottom w:val="none" w:sz="0" w:space="0" w:color="auto"/>
        <w:right w:val="none" w:sz="0" w:space="0" w:color="auto"/>
      </w:divBdr>
    </w:div>
    <w:div w:id="305596768">
      <w:bodyDiv w:val="1"/>
      <w:marLeft w:val="0"/>
      <w:marRight w:val="0"/>
      <w:marTop w:val="0"/>
      <w:marBottom w:val="0"/>
      <w:divBdr>
        <w:top w:val="none" w:sz="0" w:space="0" w:color="auto"/>
        <w:left w:val="none" w:sz="0" w:space="0" w:color="auto"/>
        <w:bottom w:val="none" w:sz="0" w:space="0" w:color="auto"/>
        <w:right w:val="none" w:sz="0" w:space="0" w:color="auto"/>
      </w:divBdr>
    </w:div>
    <w:div w:id="322050385">
      <w:bodyDiv w:val="1"/>
      <w:marLeft w:val="0"/>
      <w:marRight w:val="0"/>
      <w:marTop w:val="0"/>
      <w:marBottom w:val="0"/>
      <w:divBdr>
        <w:top w:val="none" w:sz="0" w:space="0" w:color="auto"/>
        <w:left w:val="none" w:sz="0" w:space="0" w:color="auto"/>
        <w:bottom w:val="none" w:sz="0" w:space="0" w:color="auto"/>
        <w:right w:val="none" w:sz="0" w:space="0" w:color="auto"/>
      </w:divBdr>
    </w:div>
    <w:div w:id="347609417">
      <w:bodyDiv w:val="1"/>
      <w:marLeft w:val="0"/>
      <w:marRight w:val="0"/>
      <w:marTop w:val="0"/>
      <w:marBottom w:val="0"/>
      <w:divBdr>
        <w:top w:val="none" w:sz="0" w:space="0" w:color="auto"/>
        <w:left w:val="none" w:sz="0" w:space="0" w:color="auto"/>
        <w:bottom w:val="none" w:sz="0" w:space="0" w:color="auto"/>
        <w:right w:val="none" w:sz="0" w:space="0" w:color="auto"/>
      </w:divBdr>
    </w:div>
    <w:div w:id="484203956">
      <w:bodyDiv w:val="1"/>
      <w:marLeft w:val="0"/>
      <w:marRight w:val="0"/>
      <w:marTop w:val="0"/>
      <w:marBottom w:val="0"/>
      <w:divBdr>
        <w:top w:val="none" w:sz="0" w:space="0" w:color="auto"/>
        <w:left w:val="none" w:sz="0" w:space="0" w:color="auto"/>
        <w:bottom w:val="none" w:sz="0" w:space="0" w:color="auto"/>
        <w:right w:val="none" w:sz="0" w:space="0" w:color="auto"/>
      </w:divBdr>
    </w:div>
    <w:div w:id="486753704">
      <w:bodyDiv w:val="1"/>
      <w:marLeft w:val="0"/>
      <w:marRight w:val="0"/>
      <w:marTop w:val="0"/>
      <w:marBottom w:val="0"/>
      <w:divBdr>
        <w:top w:val="none" w:sz="0" w:space="0" w:color="auto"/>
        <w:left w:val="none" w:sz="0" w:space="0" w:color="auto"/>
        <w:bottom w:val="none" w:sz="0" w:space="0" w:color="auto"/>
        <w:right w:val="none" w:sz="0" w:space="0" w:color="auto"/>
      </w:divBdr>
    </w:div>
    <w:div w:id="592933912">
      <w:bodyDiv w:val="1"/>
      <w:marLeft w:val="0"/>
      <w:marRight w:val="0"/>
      <w:marTop w:val="0"/>
      <w:marBottom w:val="0"/>
      <w:divBdr>
        <w:top w:val="none" w:sz="0" w:space="0" w:color="auto"/>
        <w:left w:val="none" w:sz="0" w:space="0" w:color="auto"/>
        <w:bottom w:val="none" w:sz="0" w:space="0" w:color="auto"/>
        <w:right w:val="none" w:sz="0" w:space="0" w:color="auto"/>
      </w:divBdr>
      <w:divsChild>
        <w:div w:id="106628167">
          <w:marLeft w:val="0"/>
          <w:marRight w:val="0"/>
          <w:marTop w:val="0"/>
          <w:marBottom w:val="0"/>
          <w:divBdr>
            <w:top w:val="none" w:sz="0" w:space="0" w:color="auto"/>
            <w:left w:val="none" w:sz="0" w:space="0" w:color="auto"/>
            <w:bottom w:val="none" w:sz="0" w:space="0" w:color="auto"/>
            <w:right w:val="none" w:sz="0" w:space="0" w:color="auto"/>
          </w:divBdr>
        </w:div>
        <w:div w:id="207382383">
          <w:marLeft w:val="0"/>
          <w:marRight w:val="0"/>
          <w:marTop w:val="0"/>
          <w:marBottom w:val="0"/>
          <w:divBdr>
            <w:top w:val="none" w:sz="0" w:space="0" w:color="auto"/>
            <w:left w:val="none" w:sz="0" w:space="0" w:color="auto"/>
            <w:bottom w:val="none" w:sz="0" w:space="0" w:color="auto"/>
            <w:right w:val="none" w:sz="0" w:space="0" w:color="auto"/>
          </w:divBdr>
        </w:div>
        <w:div w:id="664090468">
          <w:marLeft w:val="0"/>
          <w:marRight w:val="0"/>
          <w:marTop w:val="0"/>
          <w:marBottom w:val="0"/>
          <w:divBdr>
            <w:top w:val="none" w:sz="0" w:space="0" w:color="auto"/>
            <w:left w:val="none" w:sz="0" w:space="0" w:color="auto"/>
            <w:bottom w:val="none" w:sz="0" w:space="0" w:color="auto"/>
            <w:right w:val="none" w:sz="0" w:space="0" w:color="auto"/>
          </w:divBdr>
        </w:div>
      </w:divsChild>
    </w:div>
    <w:div w:id="702361750">
      <w:bodyDiv w:val="1"/>
      <w:marLeft w:val="0"/>
      <w:marRight w:val="0"/>
      <w:marTop w:val="0"/>
      <w:marBottom w:val="0"/>
      <w:divBdr>
        <w:top w:val="none" w:sz="0" w:space="0" w:color="auto"/>
        <w:left w:val="none" w:sz="0" w:space="0" w:color="auto"/>
        <w:bottom w:val="none" w:sz="0" w:space="0" w:color="auto"/>
        <w:right w:val="none" w:sz="0" w:space="0" w:color="auto"/>
      </w:divBdr>
    </w:div>
    <w:div w:id="736362873">
      <w:bodyDiv w:val="1"/>
      <w:marLeft w:val="0"/>
      <w:marRight w:val="0"/>
      <w:marTop w:val="0"/>
      <w:marBottom w:val="0"/>
      <w:divBdr>
        <w:top w:val="none" w:sz="0" w:space="0" w:color="auto"/>
        <w:left w:val="none" w:sz="0" w:space="0" w:color="auto"/>
        <w:bottom w:val="none" w:sz="0" w:space="0" w:color="auto"/>
        <w:right w:val="none" w:sz="0" w:space="0" w:color="auto"/>
      </w:divBdr>
    </w:div>
    <w:div w:id="751854808">
      <w:bodyDiv w:val="1"/>
      <w:marLeft w:val="0"/>
      <w:marRight w:val="0"/>
      <w:marTop w:val="0"/>
      <w:marBottom w:val="0"/>
      <w:divBdr>
        <w:top w:val="none" w:sz="0" w:space="0" w:color="auto"/>
        <w:left w:val="none" w:sz="0" w:space="0" w:color="auto"/>
        <w:bottom w:val="none" w:sz="0" w:space="0" w:color="auto"/>
        <w:right w:val="none" w:sz="0" w:space="0" w:color="auto"/>
      </w:divBdr>
    </w:div>
    <w:div w:id="773525639">
      <w:bodyDiv w:val="1"/>
      <w:marLeft w:val="0"/>
      <w:marRight w:val="0"/>
      <w:marTop w:val="0"/>
      <w:marBottom w:val="0"/>
      <w:divBdr>
        <w:top w:val="none" w:sz="0" w:space="0" w:color="auto"/>
        <w:left w:val="none" w:sz="0" w:space="0" w:color="auto"/>
        <w:bottom w:val="none" w:sz="0" w:space="0" w:color="auto"/>
        <w:right w:val="none" w:sz="0" w:space="0" w:color="auto"/>
      </w:divBdr>
    </w:div>
    <w:div w:id="838035548">
      <w:bodyDiv w:val="1"/>
      <w:marLeft w:val="0"/>
      <w:marRight w:val="0"/>
      <w:marTop w:val="0"/>
      <w:marBottom w:val="0"/>
      <w:divBdr>
        <w:top w:val="none" w:sz="0" w:space="0" w:color="auto"/>
        <w:left w:val="none" w:sz="0" w:space="0" w:color="auto"/>
        <w:bottom w:val="none" w:sz="0" w:space="0" w:color="auto"/>
        <w:right w:val="none" w:sz="0" w:space="0" w:color="auto"/>
      </w:divBdr>
    </w:div>
    <w:div w:id="973481249">
      <w:bodyDiv w:val="1"/>
      <w:marLeft w:val="0"/>
      <w:marRight w:val="0"/>
      <w:marTop w:val="0"/>
      <w:marBottom w:val="0"/>
      <w:divBdr>
        <w:top w:val="none" w:sz="0" w:space="0" w:color="auto"/>
        <w:left w:val="none" w:sz="0" w:space="0" w:color="auto"/>
        <w:bottom w:val="none" w:sz="0" w:space="0" w:color="auto"/>
        <w:right w:val="none" w:sz="0" w:space="0" w:color="auto"/>
      </w:divBdr>
    </w:div>
    <w:div w:id="1062023050">
      <w:bodyDiv w:val="1"/>
      <w:marLeft w:val="0"/>
      <w:marRight w:val="0"/>
      <w:marTop w:val="0"/>
      <w:marBottom w:val="0"/>
      <w:divBdr>
        <w:top w:val="none" w:sz="0" w:space="0" w:color="auto"/>
        <w:left w:val="none" w:sz="0" w:space="0" w:color="auto"/>
        <w:bottom w:val="none" w:sz="0" w:space="0" w:color="auto"/>
        <w:right w:val="none" w:sz="0" w:space="0" w:color="auto"/>
      </w:divBdr>
      <w:divsChild>
        <w:div w:id="187256249">
          <w:marLeft w:val="0"/>
          <w:marRight w:val="0"/>
          <w:marTop w:val="0"/>
          <w:marBottom w:val="0"/>
          <w:divBdr>
            <w:top w:val="none" w:sz="0" w:space="0" w:color="auto"/>
            <w:left w:val="none" w:sz="0" w:space="0" w:color="auto"/>
            <w:bottom w:val="none" w:sz="0" w:space="0" w:color="auto"/>
            <w:right w:val="none" w:sz="0" w:space="0" w:color="auto"/>
          </w:divBdr>
          <w:divsChild>
            <w:div w:id="1384062648">
              <w:marLeft w:val="0"/>
              <w:marRight w:val="0"/>
              <w:marTop w:val="0"/>
              <w:marBottom w:val="0"/>
              <w:divBdr>
                <w:top w:val="none" w:sz="0" w:space="0" w:color="auto"/>
                <w:left w:val="none" w:sz="0" w:space="0" w:color="auto"/>
                <w:bottom w:val="none" w:sz="0" w:space="0" w:color="auto"/>
                <w:right w:val="none" w:sz="0" w:space="0" w:color="auto"/>
              </w:divBdr>
              <w:divsChild>
                <w:div w:id="421802453">
                  <w:marLeft w:val="-225"/>
                  <w:marRight w:val="-225"/>
                  <w:marTop w:val="0"/>
                  <w:marBottom w:val="0"/>
                  <w:divBdr>
                    <w:top w:val="none" w:sz="0" w:space="0" w:color="auto"/>
                    <w:left w:val="none" w:sz="0" w:space="0" w:color="auto"/>
                    <w:bottom w:val="none" w:sz="0" w:space="0" w:color="auto"/>
                    <w:right w:val="none" w:sz="0" w:space="0" w:color="auto"/>
                  </w:divBdr>
                  <w:divsChild>
                    <w:div w:id="740713673">
                      <w:marLeft w:val="0"/>
                      <w:marRight w:val="0"/>
                      <w:marTop w:val="0"/>
                      <w:marBottom w:val="0"/>
                      <w:divBdr>
                        <w:top w:val="none" w:sz="0" w:space="0" w:color="auto"/>
                        <w:left w:val="none" w:sz="0" w:space="0" w:color="auto"/>
                        <w:bottom w:val="none" w:sz="0" w:space="0" w:color="auto"/>
                        <w:right w:val="none" w:sz="0" w:space="0" w:color="auto"/>
                      </w:divBdr>
                      <w:divsChild>
                        <w:div w:id="1620605922">
                          <w:marLeft w:val="0"/>
                          <w:marRight w:val="300"/>
                          <w:marTop w:val="0"/>
                          <w:marBottom w:val="0"/>
                          <w:divBdr>
                            <w:top w:val="none" w:sz="0" w:space="0" w:color="auto"/>
                            <w:left w:val="none" w:sz="0" w:space="0" w:color="auto"/>
                            <w:bottom w:val="none" w:sz="0" w:space="0" w:color="auto"/>
                            <w:right w:val="none" w:sz="0" w:space="0" w:color="auto"/>
                          </w:divBdr>
                          <w:divsChild>
                            <w:div w:id="5450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850377">
          <w:marLeft w:val="0"/>
          <w:marRight w:val="0"/>
          <w:marTop w:val="0"/>
          <w:marBottom w:val="0"/>
          <w:divBdr>
            <w:top w:val="none" w:sz="0" w:space="0" w:color="auto"/>
            <w:left w:val="none" w:sz="0" w:space="0" w:color="auto"/>
            <w:bottom w:val="none" w:sz="0" w:space="0" w:color="auto"/>
            <w:right w:val="none" w:sz="0" w:space="0" w:color="auto"/>
          </w:divBdr>
          <w:divsChild>
            <w:div w:id="1449813821">
              <w:marLeft w:val="-225"/>
              <w:marRight w:val="-225"/>
              <w:marTop w:val="0"/>
              <w:marBottom w:val="600"/>
              <w:divBdr>
                <w:top w:val="none" w:sz="0" w:space="0" w:color="auto"/>
                <w:left w:val="none" w:sz="0" w:space="0" w:color="auto"/>
                <w:bottom w:val="none" w:sz="0" w:space="0" w:color="auto"/>
                <w:right w:val="none" w:sz="0" w:space="0" w:color="auto"/>
              </w:divBdr>
              <w:divsChild>
                <w:div w:id="1755197856">
                  <w:marLeft w:val="0"/>
                  <w:marRight w:val="0"/>
                  <w:marTop w:val="0"/>
                  <w:marBottom w:val="0"/>
                  <w:divBdr>
                    <w:top w:val="none" w:sz="0" w:space="0" w:color="auto"/>
                    <w:left w:val="none" w:sz="0" w:space="0" w:color="auto"/>
                    <w:bottom w:val="none" w:sz="0" w:space="0" w:color="auto"/>
                    <w:right w:val="none" w:sz="0" w:space="0" w:color="auto"/>
                  </w:divBdr>
                  <w:divsChild>
                    <w:div w:id="278537191">
                      <w:marLeft w:val="0"/>
                      <w:marRight w:val="0"/>
                      <w:marTop w:val="0"/>
                      <w:marBottom w:val="0"/>
                      <w:divBdr>
                        <w:top w:val="none" w:sz="0" w:space="0" w:color="auto"/>
                        <w:left w:val="none" w:sz="0" w:space="0" w:color="auto"/>
                        <w:bottom w:val="none" w:sz="0" w:space="0" w:color="auto"/>
                        <w:right w:val="none" w:sz="0" w:space="0" w:color="auto"/>
                      </w:divBdr>
                      <w:divsChild>
                        <w:div w:id="2110537769">
                          <w:marLeft w:val="0"/>
                          <w:marRight w:val="0"/>
                          <w:marTop w:val="0"/>
                          <w:marBottom w:val="0"/>
                          <w:divBdr>
                            <w:top w:val="none" w:sz="0" w:space="0" w:color="auto"/>
                            <w:left w:val="none" w:sz="0" w:space="0" w:color="auto"/>
                            <w:bottom w:val="none" w:sz="0" w:space="0" w:color="auto"/>
                            <w:right w:val="none" w:sz="0" w:space="0" w:color="auto"/>
                          </w:divBdr>
                          <w:divsChild>
                            <w:div w:id="761339649">
                              <w:marLeft w:val="0"/>
                              <w:marRight w:val="0"/>
                              <w:marTop w:val="0"/>
                              <w:marBottom w:val="450"/>
                              <w:divBdr>
                                <w:top w:val="none" w:sz="0" w:space="0" w:color="auto"/>
                                <w:left w:val="none" w:sz="0" w:space="0" w:color="auto"/>
                                <w:bottom w:val="none" w:sz="0" w:space="0" w:color="auto"/>
                                <w:right w:val="none" w:sz="0" w:space="0" w:color="auto"/>
                              </w:divBdr>
                              <w:divsChild>
                                <w:div w:id="1587574270">
                                  <w:marLeft w:val="0"/>
                                  <w:marRight w:val="0"/>
                                  <w:marTop w:val="0"/>
                                  <w:marBottom w:val="0"/>
                                  <w:divBdr>
                                    <w:top w:val="none" w:sz="0" w:space="0" w:color="auto"/>
                                    <w:left w:val="none" w:sz="0" w:space="0" w:color="auto"/>
                                    <w:bottom w:val="none" w:sz="0" w:space="0" w:color="auto"/>
                                    <w:right w:val="none" w:sz="0" w:space="0" w:color="auto"/>
                                  </w:divBdr>
                                  <w:divsChild>
                                    <w:div w:id="2030063944">
                                      <w:marLeft w:val="0"/>
                                      <w:marRight w:val="0"/>
                                      <w:marTop w:val="0"/>
                                      <w:marBottom w:val="450"/>
                                      <w:divBdr>
                                        <w:top w:val="none" w:sz="0" w:space="0" w:color="auto"/>
                                        <w:left w:val="none" w:sz="0" w:space="0" w:color="auto"/>
                                        <w:bottom w:val="none" w:sz="0" w:space="0" w:color="auto"/>
                                        <w:right w:val="none" w:sz="0" w:space="0" w:color="auto"/>
                                      </w:divBdr>
                                      <w:divsChild>
                                        <w:div w:id="556286920">
                                          <w:marLeft w:val="0"/>
                                          <w:marRight w:val="0"/>
                                          <w:marTop w:val="0"/>
                                          <w:marBottom w:val="0"/>
                                          <w:divBdr>
                                            <w:top w:val="none" w:sz="0" w:space="0" w:color="auto"/>
                                            <w:left w:val="none" w:sz="0" w:space="0" w:color="auto"/>
                                            <w:bottom w:val="none" w:sz="0" w:space="0" w:color="auto"/>
                                            <w:right w:val="none" w:sz="0" w:space="0" w:color="auto"/>
                                          </w:divBdr>
                                          <w:divsChild>
                                            <w:div w:id="197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254638">
          <w:marLeft w:val="0"/>
          <w:marRight w:val="0"/>
          <w:marTop w:val="0"/>
          <w:marBottom w:val="0"/>
          <w:divBdr>
            <w:top w:val="none" w:sz="0" w:space="0" w:color="auto"/>
            <w:left w:val="none" w:sz="0" w:space="0" w:color="auto"/>
            <w:bottom w:val="none" w:sz="0" w:space="0" w:color="auto"/>
            <w:right w:val="none" w:sz="0" w:space="0" w:color="auto"/>
          </w:divBdr>
          <w:divsChild>
            <w:div w:id="478234127">
              <w:marLeft w:val="0"/>
              <w:marRight w:val="0"/>
              <w:marTop w:val="0"/>
              <w:marBottom w:val="0"/>
              <w:divBdr>
                <w:top w:val="none" w:sz="0" w:space="0" w:color="auto"/>
                <w:left w:val="none" w:sz="0" w:space="0" w:color="auto"/>
                <w:bottom w:val="none" w:sz="0" w:space="0" w:color="auto"/>
                <w:right w:val="none" w:sz="0" w:space="0" w:color="auto"/>
              </w:divBdr>
              <w:divsChild>
                <w:div w:id="1230846450">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139567716">
          <w:marLeft w:val="0"/>
          <w:marRight w:val="0"/>
          <w:marTop w:val="0"/>
          <w:marBottom w:val="0"/>
          <w:divBdr>
            <w:top w:val="none" w:sz="0" w:space="0" w:color="auto"/>
            <w:left w:val="none" w:sz="0" w:space="0" w:color="auto"/>
            <w:bottom w:val="none" w:sz="0" w:space="0" w:color="auto"/>
            <w:right w:val="none" w:sz="0" w:space="0" w:color="auto"/>
          </w:divBdr>
        </w:div>
        <w:div w:id="1525895974">
          <w:marLeft w:val="0"/>
          <w:marRight w:val="0"/>
          <w:marTop w:val="0"/>
          <w:marBottom w:val="0"/>
          <w:divBdr>
            <w:top w:val="none" w:sz="0" w:space="0" w:color="auto"/>
            <w:left w:val="none" w:sz="0" w:space="0" w:color="auto"/>
            <w:bottom w:val="single" w:sz="2" w:space="0" w:color="E5E5E5"/>
            <w:right w:val="none" w:sz="0" w:space="0" w:color="auto"/>
          </w:divBdr>
          <w:divsChild>
            <w:div w:id="1752970569">
              <w:marLeft w:val="0"/>
              <w:marRight w:val="0"/>
              <w:marTop w:val="0"/>
              <w:marBottom w:val="0"/>
              <w:divBdr>
                <w:top w:val="none" w:sz="0" w:space="0" w:color="auto"/>
                <w:left w:val="none" w:sz="0" w:space="0" w:color="auto"/>
                <w:bottom w:val="none" w:sz="0" w:space="0" w:color="auto"/>
                <w:right w:val="none" w:sz="0" w:space="0" w:color="auto"/>
              </w:divBdr>
              <w:divsChild>
                <w:div w:id="987442382">
                  <w:marLeft w:val="-225"/>
                  <w:marRight w:val="-225"/>
                  <w:marTop w:val="0"/>
                  <w:marBottom w:val="0"/>
                  <w:divBdr>
                    <w:top w:val="none" w:sz="0" w:space="0" w:color="auto"/>
                    <w:left w:val="none" w:sz="0" w:space="0" w:color="auto"/>
                    <w:bottom w:val="none" w:sz="0" w:space="0" w:color="auto"/>
                    <w:right w:val="none" w:sz="0" w:space="0" w:color="auto"/>
                  </w:divBdr>
                  <w:divsChild>
                    <w:div w:id="15105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56106">
      <w:bodyDiv w:val="1"/>
      <w:marLeft w:val="0"/>
      <w:marRight w:val="0"/>
      <w:marTop w:val="0"/>
      <w:marBottom w:val="0"/>
      <w:divBdr>
        <w:top w:val="none" w:sz="0" w:space="0" w:color="auto"/>
        <w:left w:val="none" w:sz="0" w:space="0" w:color="auto"/>
        <w:bottom w:val="none" w:sz="0" w:space="0" w:color="auto"/>
        <w:right w:val="none" w:sz="0" w:space="0" w:color="auto"/>
      </w:divBdr>
      <w:divsChild>
        <w:div w:id="1380089293">
          <w:marLeft w:val="259"/>
          <w:marRight w:val="0"/>
          <w:marTop w:val="0"/>
          <w:marBottom w:val="56"/>
          <w:divBdr>
            <w:top w:val="none" w:sz="0" w:space="0" w:color="auto"/>
            <w:left w:val="none" w:sz="0" w:space="0" w:color="auto"/>
            <w:bottom w:val="none" w:sz="0" w:space="0" w:color="auto"/>
            <w:right w:val="none" w:sz="0" w:space="0" w:color="auto"/>
          </w:divBdr>
        </w:div>
      </w:divsChild>
    </w:div>
    <w:div w:id="1162042288">
      <w:bodyDiv w:val="1"/>
      <w:marLeft w:val="0"/>
      <w:marRight w:val="0"/>
      <w:marTop w:val="0"/>
      <w:marBottom w:val="0"/>
      <w:divBdr>
        <w:top w:val="none" w:sz="0" w:space="0" w:color="auto"/>
        <w:left w:val="none" w:sz="0" w:space="0" w:color="auto"/>
        <w:bottom w:val="none" w:sz="0" w:space="0" w:color="auto"/>
        <w:right w:val="none" w:sz="0" w:space="0" w:color="auto"/>
      </w:divBdr>
    </w:div>
    <w:div w:id="1194999071">
      <w:bodyDiv w:val="1"/>
      <w:marLeft w:val="0"/>
      <w:marRight w:val="0"/>
      <w:marTop w:val="0"/>
      <w:marBottom w:val="0"/>
      <w:divBdr>
        <w:top w:val="none" w:sz="0" w:space="0" w:color="auto"/>
        <w:left w:val="none" w:sz="0" w:space="0" w:color="auto"/>
        <w:bottom w:val="none" w:sz="0" w:space="0" w:color="auto"/>
        <w:right w:val="none" w:sz="0" w:space="0" w:color="auto"/>
      </w:divBdr>
    </w:div>
    <w:div w:id="1350058965">
      <w:bodyDiv w:val="1"/>
      <w:marLeft w:val="0"/>
      <w:marRight w:val="0"/>
      <w:marTop w:val="0"/>
      <w:marBottom w:val="0"/>
      <w:divBdr>
        <w:top w:val="none" w:sz="0" w:space="0" w:color="auto"/>
        <w:left w:val="none" w:sz="0" w:space="0" w:color="auto"/>
        <w:bottom w:val="none" w:sz="0" w:space="0" w:color="auto"/>
        <w:right w:val="none" w:sz="0" w:space="0" w:color="auto"/>
      </w:divBdr>
    </w:div>
    <w:div w:id="1429538782">
      <w:bodyDiv w:val="1"/>
      <w:marLeft w:val="0"/>
      <w:marRight w:val="0"/>
      <w:marTop w:val="0"/>
      <w:marBottom w:val="0"/>
      <w:divBdr>
        <w:top w:val="none" w:sz="0" w:space="0" w:color="auto"/>
        <w:left w:val="none" w:sz="0" w:space="0" w:color="auto"/>
        <w:bottom w:val="none" w:sz="0" w:space="0" w:color="auto"/>
        <w:right w:val="none" w:sz="0" w:space="0" w:color="auto"/>
      </w:divBdr>
    </w:div>
    <w:div w:id="1490438193">
      <w:bodyDiv w:val="1"/>
      <w:marLeft w:val="0"/>
      <w:marRight w:val="0"/>
      <w:marTop w:val="0"/>
      <w:marBottom w:val="0"/>
      <w:divBdr>
        <w:top w:val="none" w:sz="0" w:space="0" w:color="auto"/>
        <w:left w:val="none" w:sz="0" w:space="0" w:color="auto"/>
        <w:bottom w:val="none" w:sz="0" w:space="0" w:color="auto"/>
        <w:right w:val="none" w:sz="0" w:space="0" w:color="auto"/>
      </w:divBdr>
    </w:div>
    <w:div w:id="1582249873">
      <w:bodyDiv w:val="1"/>
      <w:marLeft w:val="0"/>
      <w:marRight w:val="0"/>
      <w:marTop w:val="0"/>
      <w:marBottom w:val="0"/>
      <w:divBdr>
        <w:top w:val="none" w:sz="0" w:space="0" w:color="auto"/>
        <w:left w:val="none" w:sz="0" w:space="0" w:color="auto"/>
        <w:bottom w:val="none" w:sz="0" w:space="0" w:color="auto"/>
        <w:right w:val="none" w:sz="0" w:space="0" w:color="auto"/>
      </w:divBdr>
    </w:div>
    <w:div w:id="1611889487">
      <w:bodyDiv w:val="1"/>
      <w:marLeft w:val="0"/>
      <w:marRight w:val="0"/>
      <w:marTop w:val="0"/>
      <w:marBottom w:val="0"/>
      <w:divBdr>
        <w:top w:val="none" w:sz="0" w:space="0" w:color="auto"/>
        <w:left w:val="none" w:sz="0" w:space="0" w:color="auto"/>
        <w:bottom w:val="none" w:sz="0" w:space="0" w:color="auto"/>
        <w:right w:val="none" w:sz="0" w:space="0" w:color="auto"/>
      </w:divBdr>
    </w:div>
    <w:div w:id="1721778959">
      <w:bodyDiv w:val="1"/>
      <w:marLeft w:val="0"/>
      <w:marRight w:val="0"/>
      <w:marTop w:val="0"/>
      <w:marBottom w:val="0"/>
      <w:divBdr>
        <w:top w:val="none" w:sz="0" w:space="0" w:color="auto"/>
        <w:left w:val="none" w:sz="0" w:space="0" w:color="auto"/>
        <w:bottom w:val="none" w:sz="0" w:space="0" w:color="auto"/>
        <w:right w:val="none" w:sz="0" w:space="0" w:color="auto"/>
      </w:divBdr>
    </w:div>
    <w:div w:id="1743142076">
      <w:bodyDiv w:val="1"/>
      <w:marLeft w:val="0"/>
      <w:marRight w:val="0"/>
      <w:marTop w:val="0"/>
      <w:marBottom w:val="0"/>
      <w:divBdr>
        <w:top w:val="none" w:sz="0" w:space="0" w:color="auto"/>
        <w:left w:val="none" w:sz="0" w:space="0" w:color="auto"/>
        <w:bottom w:val="none" w:sz="0" w:space="0" w:color="auto"/>
        <w:right w:val="none" w:sz="0" w:space="0" w:color="auto"/>
      </w:divBdr>
    </w:div>
    <w:div w:id="1876428370">
      <w:bodyDiv w:val="1"/>
      <w:marLeft w:val="0"/>
      <w:marRight w:val="0"/>
      <w:marTop w:val="0"/>
      <w:marBottom w:val="0"/>
      <w:divBdr>
        <w:top w:val="none" w:sz="0" w:space="0" w:color="auto"/>
        <w:left w:val="none" w:sz="0" w:space="0" w:color="auto"/>
        <w:bottom w:val="none" w:sz="0" w:space="0" w:color="auto"/>
        <w:right w:val="none" w:sz="0" w:space="0" w:color="auto"/>
      </w:divBdr>
    </w:div>
    <w:div w:id="1926374423">
      <w:bodyDiv w:val="1"/>
      <w:marLeft w:val="0"/>
      <w:marRight w:val="0"/>
      <w:marTop w:val="0"/>
      <w:marBottom w:val="0"/>
      <w:divBdr>
        <w:top w:val="none" w:sz="0" w:space="0" w:color="auto"/>
        <w:left w:val="none" w:sz="0" w:space="0" w:color="auto"/>
        <w:bottom w:val="none" w:sz="0" w:space="0" w:color="auto"/>
        <w:right w:val="none" w:sz="0" w:space="0" w:color="auto"/>
      </w:divBdr>
    </w:div>
    <w:div w:id="1950620818">
      <w:bodyDiv w:val="1"/>
      <w:marLeft w:val="0"/>
      <w:marRight w:val="0"/>
      <w:marTop w:val="0"/>
      <w:marBottom w:val="0"/>
      <w:divBdr>
        <w:top w:val="none" w:sz="0" w:space="0" w:color="auto"/>
        <w:left w:val="none" w:sz="0" w:space="0" w:color="auto"/>
        <w:bottom w:val="none" w:sz="0" w:space="0" w:color="auto"/>
        <w:right w:val="none" w:sz="0" w:space="0" w:color="auto"/>
      </w:divBdr>
    </w:div>
    <w:div w:id="2004358854">
      <w:bodyDiv w:val="1"/>
      <w:marLeft w:val="0"/>
      <w:marRight w:val="0"/>
      <w:marTop w:val="0"/>
      <w:marBottom w:val="0"/>
      <w:divBdr>
        <w:top w:val="none" w:sz="0" w:space="0" w:color="auto"/>
        <w:left w:val="none" w:sz="0" w:space="0" w:color="auto"/>
        <w:bottom w:val="none" w:sz="0" w:space="0" w:color="auto"/>
        <w:right w:val="none" w:sz="0" w:space="0" w:color="auto"/>
      </w:divBdr>
    </w:div>
    <w:div w:id="21336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sv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png"/></Relationships>
</file>

<file path=word/theme/theme1.xml><?xml version="1.0" encoding="utf-8"?>
<a:theme xmlns:a="http://schemas.openxmlformats.org/drawingml/2006/main" name="Thème1">
  <a:themeElements>
    <a:clrScheme name="Mazars_2020">
      <a:dk1>
        <a:srgbClr val="787878"/>
      </a:dk1>
      <a:lt1>
        <a:srgbClr val="FFFFFF"/>
      </a:lt1>
      <a:dk2>
        <a:srgbClr val="F4F4F4"/>
      </a:dk2>
      <a:lt2>
        <a:srgbClr val="0071CE"/>
      </a:lt2>
      <a:accent1>
        <a:srgbClr val="0A1F8F"/>
      </a:accent1>
      <a:accent2>
        <a:srgbClr val="9EA480"/>
      </a:accent2>
      <a:accent3>
        <a:srgbClr val="382731"/>
      </a:accent3>
      <a:accent4>
        <a:srgbClr val="3D8375"/>
      </a:accent4>
      <a:accent5>
        <a:srgbClr val="704B63"/>
      </a:accent5>
      <a:accent6>
        <a:srgbClr val="3D4875"/>
      </a:accent6>
      <a:hlink>
        <a:srgbClr val="0071CE"/>
      </a:hlink>
      <a:folHlink>
        <a:srgbClr val="457E8F"/>
      </a:folHlink>
    </a:clrScheme>
    <a:fontScheme name="Mazars_2020">
      <a:majorFont>
        <a:latin typeface="Arial"/>
        <a:ea typeface=""/>
        <a:cs typeface=""/>
      </a:majorFont>
      <a:minorFont>
        <a:latin typeface="Arial"/>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zars_Tender_2020" id="{350AD5E0-621A-4965-B792-B36B593505A0}" vid="{F4A5C7A2-A517-4936-9CC9-FA33DE72CC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7047A218ACED4193F7D04604E80F42" ma:contentTypeVersion="9" ma:contentTypeDescription="Crée un document." ma:contentTypeScope="" ma:versionID="2b37391d0347bc9b0467e2ec19600e10">
  <xsd:schema xmlns:xsd="http://www.w3.org/2001/XMLSchema" xmlns:xs="http://www.w3.org/2001/XMLSchema" xmlns:p="http://schemas.microsoft.com/office/2006/metadata/properties" xmlns:ns2="6295b931-f9a3-4384-b3a6-fc45051dd735" targetNamespace="http://schemas.microsoft.com/office/2006/metadata/properties" ma:root="true" ma:fieldsID="afd20c5d5fcbf3918b1bd6c459996cc9" ns2:_="">
    <xsd:import namespace="6295b931-f9a3-4384-b3a6-fc45051dd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5b931-f9a3-4384-b3a6-fc45051dd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03BB0-7E49-4095-AB71-A4F5384E37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F43557-1FB5-4B92-AA10-FEF1B89D8986}">
  <ds:schemaRefs>
    <ds:schemaRef ds:uri="http://schemas.microsoft.com/sharepoint/v3/contenttype/forms"/>
  </ds:schemaRefs>
</ds:datastoreItem>
</file>

<file path=customXml/itemProps3.xml><?xml version="1.0" encoding="utf-8"?>
<ds:datastoreItem xmlns:ds="http://schemas.openxmlformats.org/officeDocument/2006/customXml" ds:itemID="{98B0ADA5-7110-4BA8-BB48-7FDFEFBBC1D9}">
  <ds:schemaRefs>
    <ds:schemaRef ds:uri="http://schemas.openxmlformats.org/officeDocument/2006/bibliography"/>
  </ds:schemaRefs>
</ds:datastoreItem>
</file>

<file path=customXml/itemProps4.xml><?xml version="1.0" encoding="utf-8"?>
<ds:datastoreItem xmlns:ds="http://schemas.openxmlformats.org/officeDocument/2006/customXml" ds:itemID="{021478F6-9428-44C0-8F5D-523C062D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5b931-f9a3-4384-b3a6-fc45051dd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3613</Words>
  <Characters>19875</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rkia.elouadi</dc:creator>
  <cp:keywords/>
  <cp:lastModifiedBy>JAUNET, Jean-Marc (ARS-BRETAGNE/DSP/DAPPS)</cp:lastModifiedBy>
  <cp:revision>3</cp:revision>
  <cp:lastPrinted>2024-08-27T13:14:00Z</cp:lastPrinted>
  <dcterms:created xsi:type="dcterms:W3CDTF">2026-04-14T15:22:00Z</dcterms:created>
  <dcterms:modified xsi:type="dcterms:W3CDTF">2026-04-15T11:27:00Z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0x010100E17047A218ACED4193F7D04604E80F42</vt:lpwstr>
  </property>
  <property fmtid="{D5CDD505-2E9C-101B-9397-08002B2CF9AE}" pid="3" name="Order">
    <vt:r8>702300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ae8fab06-504b-4325-93a9-50ca85e66f06_Enabled">
    <vt:lpwstr>true</vt:lpwstr>
  </property>
  <property fmtid="{D5CDD505-2E9C-101B-9397-08002B2CF9AE}" pid="11" name="MSIP_Label_ae8fab06-504b-4325-93a9-50ca85e66f06_SetDate">
    <vt:lpwstr>2022-05-03T08:27:31Z</vt:lpwstr>
  </property>
  <property fmtid="{D5CDD505-2E9C-101B-9397-08002B2CF9AE}" pid="12" name="MSIP_Label_ae8fab06-504b-4325-93a9-50ca85e66f06_Method">
    <vt:lpwstr>Standard</vt:lpwstr>
  </property>
  <property fmtid="{D5CDD505-2E9C-101B-9397-08002B2CF9AE}" pid="13" name="MSIP_Label_ae8fab06-504b-4325-93a9-50ca85e66f06_Name">
    <vt:lpwstr>C-Confidentiel</vt:lpwstr>
  </property>
  <property fmtid="{D5CDD505-2E9C-101B-9397-08002B2CF9AE}" pid="14" name="MSIP_Label_ae8fab06-504b-4325-93a9-50ca85e66f06_SiteId">
    <vt:lpwstr>41d9a388-7aef-420d-976c-d046beab641f</vt:lpwstr>
  </property>
  <property fmtid="{D5CDD505-2E9C-101B-9397-08002B2CF9AE}" pid="15" name="MSIP_Label_ae8fab06-504b-4325-93a9-50ca85e66f06_ActionId">
    <vt:lpwstr>9be20b99-4b6d-430f-883e-9824a1bc6d89</vt:lpwstr>
  </property>
  <property fmtid="{D5CDD505-2E9C-101B-9397-08002B2CF9AE}" pid="16" name="MSIP_Label_ae8fab06-504b-4325-93a9-50ca85e66f06_ContentBits">
    <vt:lpwstr>0</vt:lpwstr>
  </property>
  <property fmtid="{D5CDD505-2E9C-101B-9397-08002B2CF9AE}" pid="17" name="MSIP_Label_3094c1fb-3db8-4cce-b079-9b022302847f_Enabled">
    <vt:lpwstr>true</vt:lpwstr>
  </property>
  <property fmtid="{D5CDD505-2E9C-101B-9397-08002B2CF9AE}" pid="18" name="MSIP_Label_3094c1fb-3db8-4cce-b079-9b022302847f_SetDate">
    <vt:lpwstr>2026-04-14T15:01:46Z</vt:lpwstr>
  </property>
  <property fmtid="{D5CDD505-2E9C-101B-9397-08002B2CF9AE}" pid="19" name="MSIP_Label_3094c1fb-3db8-4cce-b079-9b022302847f_Method">
    <vt:lpwstr>Standard</vt:lpwstr>
  </property>
  <property fmtid="{D5CDD505-2E9C-101B-9397-08002B2CF9AE}" pid="20" name="MSIP_Label_3094c1fb-3db8-4cce-b079-9b022302847f_Name">
    <vt:lpwstr>[Prod v5] C1 - Standard</vt:lpwstr>
  </property>
  <property fmtid="{D5CDD505-2E9C-101B-9397-08002B2CF9AE}" pid="21" name="MSIP_Label_3094c1fb-3db8-4cce-b079-9b022302847f_SiteId">
    <vt:lpwstr>035e5292-5a25-4509-bb08-a555f7d31a8b</vt:lpwstr>
  </property>
  <property fmtid="{D5CDD505-2E9C-101B-9397-08002B2CF9AE}" pid="22" name="MSIP_Label_3094c1fb-3db8-4cce-b079-9b022302847f_ActionId">
    <vt:lpwstr>feca2dc8-b696-4d55-83c6-90340c79ba46</vt:lpwstr>
  </property>
  <property fmtid="{D5CDD505-2E9C-101B-9397-08002B2CF9AE}" pid="23" name="MSIP_Label_3094c1fb-3db8-4cce-b079-9b022302847f_ContentBits">
    <vt:lpwstr>0</vt:lpwstr>
  </property>
  <property fmtid="{D5CDD505-2E9C-101B-9397-08002B2CF9AE}" pid="24" name="MSIP_Label_3094c1fb-3db8-4cce-b079-9b022302847f_Tag">
    <vt:lpwstr>10, 3, 0, 1</vt:lpwstr>
  </property>
</Properties>
</file>