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0CB2" w14:textId="43821BF3" w:rsidR="00BD6814" w:rsidRDefault="00D970E0">
      <w:bookmarkStart w:id="0" w:name="_GoBack"/>
      <w:bookmarkEnd w:id="0"/>
      <w:r w:rsidRPr="00BD6814">
        <w:rPr>
          <w:noProof/>
          <w:lang w:eastAsia="fr-FR"/>
        </w:rPr>
        <w:drawing>
          <wp:anchor distT="0" distB="0" distL="114300" distR="114300" simplePos="0" relativeHeight="251636736" behindDoc="0" locked="0" layoutInCell="1" hidden="0" allowOverlap="1" wp14:anchorId="522A208C" wp14:editId="388EC1CB">
            <wp:simplePos x="0" y="0"/>
            <wp:positionH relativeFrom="margin">
              <wp:posOffset>3616325</wp:posOffset>
            </wp:positionH>
            <wp:positionV relativeFrom="paragraph">
              <wp:posOffset>-190500</wp:posOffset>
            </wp:positionV>
            <wp:extent cx="844550" cy="774700"/>
            <wp:effectExtent l="0" t="0" r="0" b="6350"/>
            <wp:wrapNone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CCA">
        <w:rPr>
          <w:rFonts w:asciiTheme="majorHAnsi" w:hAnsiTheme="majorHAnsi" w:cstheme="majorHAnsi"/>
          <w:noProof/>
          <w:color w:val="595959" w:themeColor="text1" w:themeTint="A6"/>
          <w:sz w:val="18"/>
          <w:szCs w:val="18"/>
          <w:lang w:eastAsia="fr-FR"/>
        </w:rPr>
        <w:drawing>
          <wp:anchor distT="0" distB="0" distL="114300" distR="114300" simplePos="0" relativeHeight="251686912" behindDoc="0" locked="0" layoutInCell="1" allowOverlap="1" wp14:anchorId="7FCE0B24" wp14:editId="27EDCF8E">
            <wp:simplePos x="0" y="0"/>
            <wp:positionH relativeFrom="column">
              <wp:posOffset>1123950</wp:posOffset>
            </wp:positionH>
            <wp:positionV relativeFrom="paragraph">
              <wp:posOffset>-90805</wp:posOffset>
            </wp:positionV>
            <wp:extent cx="1571625" cy="673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814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7996DD72" wp14:editId="69116900">
            <wp:simplePos x="0" y="0"/>
            <wp:positionH relativeFrom="column">
              <wp:posOffset>-104775</wp:posOffset>
            </wp:positionH>
            <wp:positionV relativeFrom="paragraph">
              <wp:posOffset>-91146</wp:posOffset>
            </wp:positionV>
            <wp:extent cx="1151765" cy="664845"/>
            <wp:effectExtent l="0" t="0" r="0" b="190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ogo A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6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814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5BE9CBD" wp14:editId="45395EAF">
            <wp:simplePos x="0" y="0"/>
            <wp:positionH relativeFrom="column">
              <wp:posOffset>4467225</wp:posOffset>
            </wp:positionH>
            <wp:positionV relativeFrom="paragraph">
              <wp:posOffset>-142875</wp:posOffset>
            </wp:positionV>
            <wp:extent cx="1343025" cy="721780"/>
            <wp:effectExtent l="0" t="0" r="0" b="254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type_URPS MLB  V4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2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99CDD" w14:textId="73257573" w:rsidR="00BD6814" w:rsidRDefault="00BD6814"/>
    <w:p w14:paraId="5F4BC954" w14:textId="2D5DE6FD" w:rsidR="00BD6814" w:rsidRDefault="00BD6814"/>
    <w:p w14:paraId="73EA230B" w14:textId="57A8C7F2" w:rsidR="00237042" w:rsidRPr="00237042" w:rsidRDefault="00237042" w:rsidP="0023704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ar w:val="single" w:sz="4" w:color="auto"/>
        </w:pBdr>
        <w:jc w:val="center"/>
        <w:rPr>
          <w:b/>
          <w:color w:val="8496B0" w:themeColor="text2" w:themeTint="99"/>
          <w:sz w:val="32"/>
          <w:szCs w:val="28"/>
        </w:rPr>
      </w:pPr>
      <w:r w:rsidRPr="00237042">
        <w:rPr>
          <w:b/>
          <w:color w:val="8496B0" w:themeColor="text2" w:themeTint="99"/>
          <w:sz w:val="32"/>
          <w:szCs w:val="28"/>
        </w:rPr>
        <w:t>Dossier de candidature</w:t>
      </w:r>
    </w:p>
    <w:p w14:paraId="674BB60D" w14:textId="5E69B5ED" w:rsidR="000A5620" w:rsidRDefault="00237042" w:rsidP="0023704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ar w:val="single" w:sz="4" w:color="auto"/>
        </w:pBdr>
        <w:jc w:val="center"/>
        <w:rPr>
          <w:b/>
          <w:color w:val="8496B0" w:themeColor="text2" w:themeTint="99"/>
          <w:sz w:val="32"/>
          <w:szCs w:val="28"/>
        </w:rPr>
      </w:pPr>
      <w:r w:rsidRPr="00237042">
        <w:rPr>
          <w:b/>
          <w:color w:val="8496B0" w:themeColor="text2" w:themeTint="99"/>
          <w:sz w:val="32"/>
          <w:szCs w:val="28"/>
        </w:rPr>
        <w:t xml:space="preserve">Expérimentation </w:t>
      </w:r>
      <w:r w:rsidR="000A5620">
        <w:rPr>
          <w:b/>
          <w:color w:val="8496B0" w:themeColor="text2" w:themeTint="99"/>
          <w:sz w:val="32"/>
          <w:szCs w:val="28"/>
        </w:rPr>
        <w:t xml:space="preserve">– Parcours de la personne âgée en Soins Primaires </w:t>
      </w:r>
    </w:p>
    <w:p w14:paraId="5A38AB3B" w14:textId="4BF5976A" w:rsidR="00237042" w:rsidRDefault="00237042" w:rsidP="00237042">
      <w:pPr>
        <w:tabs>
          <w:tab w:val="left" w:pos="6210"/>
        </w:tabs>
        <w:jc w:val="center"/>
        <w:rPr>
          <w:i/>
        </w:rPr>
      </w:pPr>
      <w:r>
        <w:rPr>
          <w:i/>
        </w:rPr>
        <w:t xml:space="preserve">Dossier à transmettre sur l’adresse suivante : </w:t>
      </w:r>
      <w:hyperlink r:id="rId13" w:history="1">
        <w:r w:rsidR="00A40F93" w:rsidRPr="00060F3C">
          <w:rPr>
            <w:rStyle w:val="Lienhypertexte"/>
            <w:i/>
          </w:rPr>
          <w:t>reperagefragilite@urpsmlb.org</w:t>
        </w:r>
      </w:hyperlink>
      <w:r w:rsidR="00A40F93">
        <w:rPr>
          <w:i/>
        </w:rPr>
        <w:t xml:space="preserve"> </w:t>
      </w:r>
    </w:p>
    <w:p w14:paraId="70292EFD" w14:textId="4695C485" w:rsidR="00237042" w:rsidRDefault="00237042" w:rsidP="00237042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  <w:sz w:val="24"/>
          <w:szCs w:val="24"/>
        </w:rPr>
      </w:pPr>
      <w:r>
        <w:rPr>
          <w:rFonts w:cs="Arial"/>
          <w:b/>
          <w:color w:val="FFFFFF" w:themeColor="background1"/>
        </w:rPr>
        <w:t>Référent du projet</w:t>
      </w:r>
      <w:r w:rsidR="00C30A03">
        <w:rPr>
          <w:rFonts w:cs="Arial"/>
          <w:b/>
          <w:color w:val="FFFFFF" w:themeColor="background1"/>
        </w:rPr>
        <w:t xml:space="preserve"> </w:t>
      </w:r>
    </w:p>
    <w:p w14:paraId="76FCA129" w14:textId="77777777" w:rsidR="00237042" w:rsidRDefault="00237042" w:rsidP="00237042">
      <w:pPr>
        <w:rPr>
          <w:rFonts w:cs="Times New Roman"/>
          <w:szCs w:val="16"/>
        </w:rPr>
      </w:pPr>
      <w:r>
        <w:rPr>
          <w:szCs w:val="16"/>
        </w:rPr>
        <w:t xml:space="preserve">Nom : </w:t>
      </w:r>
    </w:p>
    <w:p w14:paraId="54BF8878" w14:textId="05FF7D32" w:rsidR="00237042" w:rsidRDefault="00237042" w:rsidP="00237042">
      <w:pPr>
        <w:rPr>
          <w:szCs w:val="16"/>
        </w:rPr>
      </w:pPr>
      <w:r>
        <w:rPr>
          <w:szCs w:val="16"/>
        </w:rPr>
        <w:t>Téléphone :</w:t>
      </w:r>
      <w:r w:rsidR="00D970E0" w:rsidRPr="00D970E0">
        <w:rPr>
          <w:rFonts w:asciiTheme="majorHAnsi" w:hAnsiTheme="majorHAnsi" w:cstheme="majorHAnsi"/>
          <w:noProof/>
          <w:color w:val="595959" w:themeColor="text1" w:themeTint="A6"/>
          <w:sz w:val="18"/>
          <w:szCs w:val="18"/>
        </w:rPr>
        <w:t xml:space="preserve"> </w:t>
      </w:r>
    </w:p>
    <w:p w14:paraId="52E3570F" w14:textId="2A15A2D7" w:rsidR="00237042" w:rsidRDefault="00237042" w:rsidP="00237042">
      <w:pPr>
        <w:tabs>
          <w:tab w:val="left" w:pos="3828"/>
        </w:tabs>
        <w:jc w:val="both"/>
        <w:rPr>
          <w:szCs w:val="16"/>
        </w:rPr>
      </w:pPr>
      <w:r>
        <w:rPr>
          <w:szCs w:val="16"/>
        </w:rPr>
        <w:t>Mail :</w:t>
      </w:r>
    </w:p>
    <w:p w14:paraId="7934851B" w14:textId="3988269A" w:rsidR="000F6F94" w:rsidRDefault="000F6F94" w:rsidP="000F6F94">
      <w:pPr>
        <w:tabs>
          <w:tab w:val="left" w:pos="3828"/>
        </w:tabs>
        <w:jc w:val="both"/>
        <w:rPr>
          <w:szCs w:val="16"/>
        </w:rPr>
      </w:pPr>
      <w:r>
        <w:rPr>
          <w:szCs w:val="16"/>
        </w:rPr>
        <w:t>Lieu d’exercice :</w:t>
      </w:r>
    </w:p>
    <w:p w14:paraId="373DA41C" w14:textId="7F860B3F" w:rsidR="000F6F94" w:rsidRDefault="000F6F94" w:rsidP="000F6F94">
      <w:pPr>
        <w:tabs>
          <w:tab w:val="left" w:pos="3828"/>
        </w:tabs>
        <w:jc w:val="both"/>
        <w:rPr>
          <w:szCs w:val="16"/>
        </w:rPr>
      </w:pPr>
      <w:r>
        <w:rPr>
          <w:szCs w:val="16"/>
        </w:rPr>
        <w:t xml:space="preserve">Profession : </w:t>
      </w:r>
    </w:p>
    <w:p w14:paraId="1B14E5F4" w14:textId="4FAED7C9" w:rsidR="00C30A03" w:rsidRDefault="00C30A03" w:rsidP="00237042">
      <w:pPr>
        <w:tabs>
          <w:tab w:val="left" w:pos="3828"/>
        </w:tabs>
        <w:jc w:val="both"/>
        <w:rPr>
          <w:szCs w:val="16"/>
        </w:rPr>
      </w:pPr>
      <w:r>
        <w:rPr>
          <w:szCs w:val="16"/>
        </w:rPr>
        <w:t xml:space="preserve">Cette personne est-elle le référent « prévention personnes âgées » : OUI / NON </w:t>
      </w:r>
    </w:p>
    <w:p w14:paraId="017D32A3" w14:textId="1B535AFF" w:rsidR="00237042" w:rsidRPr="00237042" w:rsidRDefault="00237042" w:rsidP="00237042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Coordonnées de la structure </w:t>
      </w:r>
    </w:p>
    <w:p w14:paraId="61D3B763" w14:textId="77777777" w:rsidR="00237042" w:rsidRDefault="00237042" w:rsidP="00237042">
      <w:pPr>
        <w:rPr>
          <w:szCs w:val="16"/>
        </w:rPr>
      </w:pPr>
      <w:r>
        <w:rPr>
          <w:szCs w:val="16"/>
        </w:rPr>
        <w:t>Nom de la structure :</w:t>
      </w:r>
    </w:p>
    <w:p w14:paraId="122F3020" w14:textId="77777777" w:rsidR="00237042" w:rsidRDefault="00237042" w:rsidP="00237042">
      <w:pPr>
        <w:rPr>
          <w:szCs w:val="16"/>
        </w:rPr>
      </w:pPr>
      <w:r>
        <w:rPr>
          <w:szCs w:val="16"/>
        </w:rPr>
        <w:t>Président / Personne responsable :</w:t>
      </w:r>
    </w:p>
    <w:p w14:paraId="37560954" w14:textId="77777777" w:rsidR="00237042" w:rsidRDefault="00237042" w:rsidP="00237042">
      <w:pPr>
        <w:rPr>
          <w:szCs w:val="16"/>
        </w:rPr>
      </w:pPr>
      <w:r>
        <w:rPr>
          <w:szCs w:val="16"/>
        </w:rPr>
        <w:t>Téléphone :</w:t>
      </w:r>
    </w:p>
    <w:p w14:paraId="7AB09CDA" w14:textId="77777777" w:rsidR="00237042" w:rsidRDefault="00237042" w:rsidP="00237042">
      <w:pPr>
        <w:rPr>
          <w:szCs w:val="16"/>
        </w:rPr>
      </w:pPr>
      <w:r>
        <w:rPr>
          <w:szCs w:val="16"/>
        </w:rPr>
        <w:t>Mail :</w:t>
      </w:r>
    </w:p>
    <w:p w14:paraId="647E4005" w14:textId="1CFEB34C" w:rsidR="00237042" w:rsidRDefault="00237042" w:rsidP="00237042">
      <w:pPr>
        <w:rPr>
          <w:szCs w:val="16"/>
        </w:rPr>
      </w:pPr>
      <w:r>
        <w:rPr>
          <w:szCs w:val="16"/>
        </w:rPr>
        <w:t>N° SIRET :</w:t>
      </w:r>
    </w:p>
    <w:p w14:paraId="723137DC" w14:textId="77777777" w:rsidR="007E5DD4" w:rsidRDefault="007E5DD4" w:rsidP="00237042">
      <w:pPr>
        <w:rPr>
          <w:szCs w:val="16"/>
        </w:rPr>
      </w:pPr>
    </w:p>
    <w:p w14:paraId="32719089" w14:textId="77777777" w:rsidR="007E5DD4" w:rsidRPr="00237042" w:rsidRDefault="007E5DD4" w:rsidP="007E5DD4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Motivation de l’équipe</w:t>
      </w:r>
    </w:p>
    <w:p w14:paraId="49C2B415" w14:textId="77777777" w:rsidR="007E5DD4" w:rsidRPr="00A40F93" w:rsidRDefault="007E5DD4" w:rsidP="007E5DD4">
      <w:r w:rsidRPr="00A40F93">
        <w:t xml:space="preserve">Avez-vous mené ou conduits des projets et réflexions autour de la personne âgée ? Si oui précisez lesquels ? </w:t>
      </w:r>
    </w:p>
    <w:p w14:paraId="4D835B13" w14:textId="77777777" w:rsidR="007E5DD4" w:rsidRDefault="007E5DD4" w:rsidP="007E5DD4">
      <w:pPr>
        <w:rPr>
          <w:i/>
        </w:rPr>
      </w:pPr>
    </w:p>
    <w:p w14:paraId="4349D2C0" w14:textId="77777777" w:rsidR="007E5DD4" w:rsidRDefault="007E5DD4" w:rsidP="007E5DD4">
      <w:pPr>
        <w:rPr>
          <w:i/>
        </w:rPr>
      </w:pPr>
    </w:p>
    <w:p w14:paraId="0226EA58" w14:textId="77777777" w:rsidR="007E5DD4" w:rsidRDefault="007E5DD4" w:rsidP="007E5DD4">
      <w:pPr>
        <w:rPr>
          <w:i/>
        </w:rPr>
      </w:pPr>
      <w:r>
        <w:rPr>
          <w:i/>
        </w:rPr>
        <w:t>Joindre le projet de santé de l’équipe le cas échéant (ESP/MSP).</w:t>
      </w:r>
    </w:p>
    <w:p w14:paraId="5F0062D5" w14:textId="29F8D63C" w:rsidR="007E5DD4" w:rsidRDefault="007E5DD4" w:rsidP="00237042">
      <w:pPr>
        <w:rPr>
          <w:szCs w:val="16"/>
        </w:rPr>
      </w:pPr>
    </w:p>
    <w:p w14:paraId="4A3F9257" w14:textId="03DDFC96" w:rsidR="007E5DD4" w:rsidRDefault="007E5DD4" w:rsidP="00237042">
      <w:pPr>
        <w:rPr>
          <w:szCs w:val="16"/>
        </w:rPr>
      </w:pPr>
    </w:p>
    <w:p w14:paraId="762FA5F6" w14:textId="77777777" w:rsidR="007E5DD4" w:rsidRDefault="007E5DD4" w:rsidP="00237042">
      <w:pPr>
        <w:rPr>
          <w:szCs w:val="16"/>
        </w:rPr>
      </w:pPr>
    </w:p>
    <w:p w14:paraId="1ED026EA" w14:textId="77777777" w:rsidR="007E5DD4" w:rsidRDefault="007E5DD4" w:rsidP="00237042">
      <w:pPr>
        <w:rPr>
          <w:szCs w:val="16"/>
        </w:rPr>
      </w:pPr>
    </w:p>
    <w:p w14:paraId="50D94BF1" w14:textId="02D15C68" w:rsidR="00237042" w:rsidRPr="00237042" w:rsidRDefault="00237042" w:rsidP="00237042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 xml:space="preserve">Liste des professionnels de santé </w:t>
      </w:r>
      <w:r w:rsidR="00C30A03">
        <w:rPr>
          <w:rFonts w:cs="Arial"/>
          <w:b/>
          <w:color w:val="FFFFFF" w:themeColor="background1"/>
        </w:rPr>
        <w:t>de l’équipe</w:t>
      </w:r>
    </w:p>
    <w:p w14:paraId="3B434B38" w14:textId="77777777" w:rsidR="00237042" w:rsidRDefault="00237042" w:rsidP="00237042">
      <w:pPr>
        <w:tabs>
          <w:tab w:val="left" w:pos="6210"/>
        </w:tabs>
        <w:jc w:val="both"/>
        <w:rPr>
          <w:rFonts w:cs="Times New Roman"/>
        </w:rPr>
      </w:pPr>
    </w:p>
    <w:tbl>
      <w:tblPr>
        <w:tblStyle w:val="Grilledutableau"/>
        <w:tblW w:w="4986" w:type="pct"/>
        <w:jc w:val="center"/>
        <w:tblLook w:val="04A0" w:firstRow="1" w:lastRow="0" w:firstColumn="1" w:lastColumn="0" w:noHBand="0" w:noVBand="1"/>
      </w:tblPr>
      <w:tblGrid>
        <w:gridCol w:w="2708"/>
        <w:gridCol w:w="2508"/>
        <w:gridCol w:w="2023"/>
        <w:gridCol w:w="2023"/>
      </w:tblGrid>
      <w:tr w:rsidR="00C30A03" w14:paraId="2D42483C" w14:textId="77777777" w:rsidTr="00C30A03">
        <w:trPr>
          <w:trHeight w:val="10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880D" w14:textId="77777777" w:rsidR="00C30A03" w:rsidRDefault="00C30A03">
            <w:pPr>
              <w:tabs>
                <w:tab w:val="left" w:pos="6210"/>
              </w:tabs>
              <w:suppressAutoHyphens/>
              <w:jc w:val="center"/>
              <w:rPr>
                <w:lang w:eastAsia="ar-SA"/>
              </w:rPr>
            </w:pPr>
            <w:r>
              <w:t>Nom-Prénom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12FE" w14:textId="77777777" w:rsidR="00C30A03" w:rsidRDefault="00C30A03">
            <w:pPr>
              <w:tabs>
                <w:tab w:val="left" w:pos="6210"/>
              </w:tabs>
              <w:suppressAutoHyphens/>
              <w:jc w:val="center"/>
            </w:pPr>
            <w:r>
              <w:t>Profession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0EE" w14:textId="74C7A955" w:rsidR="00C30A03" w:rsidRDefault="00C30A03">
            <w:pPr>
              <w:tabs>
                <w:tab w:val="left" w:pos="6210"/>
              </w:tabs>
              <w:jc w:val="center"/>
            </w:pPr>
            <w:r>
              <w:t>Activités spécifiques/D.U.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794" w14:textId="74B1C2C5" w:rsidR="00C30A03" w:rsidRDefault="00C30A03">
            <w:pPr>
              <w:tabs>
                <w:tab w:val="left" w:pos="6210"/>
              </w:tabs>
              <w:jc w:val="center"/>
              <w:rPr>
                <w:lang w:eastAsia="ar-SA"/>
              </w:rPr>
            </w:pPr>
            <w:r>
              <w:t>Lieu</w:t>
            </w:r>
          </w:p>
          <w:p w14:paraId="2C1142F4" w14:textId="77777777" w:rsidR="00C30A03" w:rsidRDefault="00C30A03">
            <w:pPr>
              <w:tabs>
                <w:tab w:val="left" w:pos="6210"/>
              </w:tabs>
              <w:suppressAutoHyphens/>
              <w:jc w:val="center"/>
              <w:rPr>
                <w:lang w:eastAsia="ar-SA"/>
              </w:rPr>
            </w:pPr>
            <w:r>
              <w:t>d'exercice</w:t>
            </w:r>
          </w:p>
        </w:tc>
      </w:tr>
      <w:tr w:rsidR="00C30A03" w14:paraId="7F4ACE06" w14:textId="77777777" w:rsidTr="00C30A03">
        <w:trPr>
          <w:trHeight w:val="59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51C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FAB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911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725" w14:textId="60ECD3EB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27E1A3E9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87C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412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EBF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3C2" w14:textId="7F508430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34E7EE16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3D8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2EA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092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372" w14:textId="53646239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227E13C2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B62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D4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FD9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E61" w14:textId="5337AF0A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5326703B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F1E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58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9F6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E29" w14:textId="14F809D0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48A20D1A" w14:textId="77777777" w:rsidTr="00C30A03">
        <w:trPr>
          <w:trHeight w:val="59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2A9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E19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816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074" w14:textId="4A5F7B16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61006613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BEB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84F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704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BF9" w14:textId="00317FD1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126ACA07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FD7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C3F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7CD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363" w14:textId="77A84FDF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  <w:tr w:rsidR="00C30A03" w14:paraId="459082E5" w14:textId="77777777" w:rsidTr="00C30A03">
        <w:trPr>
          <w:trHeight w:val="5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8F3" w14:textId="77777777" w:rsidR="00C30A03" w:rsidRDefault="00C30A03">
            <w:pPr>
              <w:tabs>
                <w:tab w:val="left" w:pos="6210"/>
              </w:tabs>
              <w:suppressAutoHyphens/>
              <w:rPr>
                <w:sz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3E9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1B6" w14:textId="77777777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690" w14:textId="01F0F275" w:rsidR="00C30A03" w:rsidRDefault="00C30A03">
            <w:pPr>
              <w:tabs>
                <w:tab w:val="left" w:pos="6210"/>
              </w:tabs>
              <w:suppressAutoHyphens/>
              <w:rPr>
                <w:lang w:eastAsia="ar-SA"/>
              </w:rPr>
            </w:pPr>
          </w:p>
        </w:tc>
      </w:tr>
    </w:tbl>
    <w:p w14:paraId="52835BD4" w14:textId="77777777" w:rsidR="007E5DD4" w:rsidRDefault="007E5DD4" w:rsidP="00C30A03">
      <w:pPr>
        <w:rPr>
          <w:i/>
        </w:rPr>
      </w:pPr>
    </w:p>
    <w:p w14:paraId="6F0EB9A4" w14:textId="7A8A50E2" w:rsidR="00C30A03" w:rsidRPr="00C30A03" w:rsidRDefault="00C30A03" w:rsidP="00C30A03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Description de la patientèle </w:t>
      </w:r>
      <w:r w:rsidR="007E5DD4">
        <w:rPr>
          <w:rFonts w:cs="Arial"/>
          <w:b/>
          <w:color w:val="FFFFFF" w:themeColor="background1"/>
        </w:rPr>
        <w:t>et de l’équipe</w:t>
      </w:r>
    </w:p>
    <w:p w14:paraId="5C295759" w14:textId="77777777" w:rsidR="00C30A03" w:rsidRPr="00A40F93" w:rsidRDefault="00C30A03" w:rsidP="00C30A03">
      <w:pPr>
        <w:rPr>
          <w:b/>
          <w:u w:val="single"/>
        </w:rPr>
      </w:pPr>
      <w:r w:rsidRPr="00A40F93">
        <w:t>Décrire la composition de la patientèle (nombre de personnes âgées).</w:t>
      </w:r>
    </w:p>
    <w:p w14:paraId="67FAF907" w14:textId="77777777" w:rsidR="00A40F93" w:rsidRDefault="00A40F93"/>
    <w:p w14:paraId="27A5DA2E" w14:textId="6B5F917D" w:rsidR="00C30A03" w:rsidRDefault="00C30A03" w:rsidP="00C30A03">
      <w:pPr>
        <w:rPr>
          <w:i/>
        </w:rPr>
      </w:pPr>
      <w:r w:rsidRPr="002F44F2">
        <w:rPr>
          <w:i/>
        </w:rPr>
        <w:t>Le cas échéant, indiquer la part de la population de plus de 7</w:t>
      </w:r>
      <w:r w:rsidR="007E5DD4">
        <w:rPr>
          <w:i/>
        </w:rPr>
        <w:t>5</w:t>
      </w:r>
      <w:r w:rsidRPr="002F44F2">
        <w:rPr>
          <w:i/>
        </w:rPr>
        <w:t xml:space="preserve"> ans au sein de la patientèle </w:t>
      </w:r>
      <w:r w:rsidR="007E5DD4">
        <w:rPr>
          <w:i/>
        </w:rPr>
        <w:t>par Médecin</w:t>
      </w:r>
      <w:r w:rsidRPr="002F44F2">
        <w:rPr>
          <w:i/>
        </w:rPr>
        <w:t>s.</w:t>
      </w:r>
      <w:r w:rsidRPr="008525DD">
        <w:rPr>
          <w:i/>
        </w:rPr>
        <w:t xml:space="preserve"> </w:t>
      </w:r>
    </w:p>
    <w:p w14:paraId="7BD4594F" w14:textId="77777777" w:rsidR="007E5DD4" w:rsidRDefault="007E5DD4" w:rsidP="007E5DD4">
      <w:pPr>
        <w:rPr>
          <w:i/>
        </w:rPr>
      </w:pPr>
      <w:r w:rsidRPr="002F44F2">
        <w:rPr>
          <w:i/>
        </w:rPr>
        <w:t>Préciser le quartier, la ou les communes de résidence des patients suivis par l’équipe (ESP ou MSP).</w:t>
      </w:r>
    </w:p>
    <w:p w14:paraId="712BE2E4" w14:textId="645E1618" w:rsidR="00C30A03" w:rsidRDefault="00C30A03" w:rsidP="00C30A03">
      <w:pPr>
        <w:rPr>
          <w:i/>
        </w:rPr>
      </w:pPr>
    </w:p>
    <w:p w14:paraId="08828EC2" w14:textId="13AB5B81" w:rsidR="000F6F94" w:rsidRDefault="000F6F94" w:rsidP="00C30A03">
      <w:pPr>
        <w:rPr>
          <w:i/>
        </w:rPr>
      </w:pPr>
    </w:p>
    <w:p w14:paraId="13A8681C" w14:textId="77777777" w:rsidR="000F6F94" w:rsidRPr="000F6F94" w:rsidRDefault="000F6F94" w:rsidP="000F6F94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 w:rsidRPr="000F6F94">
        <w:rPr>
          <w:rFonts w:cs="Arial"/>
          <w:b/>
          <w:color w:val="FFFFFF" w:themeColor="background1"/>
        </w:rPr>
        <w:t>Outils et systèmes d’information utilisés par l’équipe</w:t>
      </w:r>
    </w:p>
    <w:p w14:paraId="3EAEC626" w14:textId="77777777" w:rsidR="000F6F94" w:rsidRPr="005E6DA3" w:rsidRDefault="000F6F94" w:rsidP="000F6F94">
      <w:r>
        <w:t>Indiquez-nous c</w:t>
      </w:r>
      <w:r w:rsidRPr="005E6DA3">
        <w:t xml:space="preserve">omment </w:t>
      </w:r>
      <w:r w:rsidRPr="00617E0C">
        <w:t>vous</w:t>
      </w:r>
      <w:r w:rsidRPr="005E6DA3">
        <w:t xml:space="preserve"> échangez au sein de l’équipe ? </w:t>
      </w:r>
    </w:p>
    <w:p w14:paraId="51F480B0" w14:textId="540C1617" w:rsidR="000F6F94" w:rsidRDefault="000F6F94" w:rsidP="000F6F94">
      <w:pPr>
        <w:rPr>
          <w:i/>
        </w:rPr>
      </w:pPr>
      <w:r w:rsidRPr="002F44F2">
        <w:rPr>
          <w:i/>
        </w:rPr>
        <w:t>Préciser les outils</w:t>
      </w:r>
      <w:r>
        <w:rPr>
          <w:i/>
        </w:rPr>
        <w:t>, modalités et moyens</w:t>
      </w:r>
      <w:r w:rsidRPr="002F44F2">
        <w:rPr>
          <w:i/>
        </w:rPr>
        <w:t xml:space="preserve"> utilisé</w:t>
      </w:r>
      <w:r>
        <w:rPr>
          <w:i/>
        </w:rPr>
        <w:t xml:space="preserve">s pour échanger entre professionnels de santé. </w:t>
      </w:r>
      <w:r w:rsidRPr="002F44F2">
        <w:rPr>
          <w:i/>
        </w:rPr>
        <w:t xml:space="preserve"> </w:t>
      </w:r>
      <w:r>
        <w:rPr>
          <w:i/>
        </w:rPr>
        <w:t>E</w:t>
      </w:r>
      <w:r w:rsidRPr="002F44F2">
        <w:rPr>
          <w:i/>
        </w:rPr>
        <w:t>xemples : logiciel</w:t>
      </w:r>
      <w:r>
        <w:rPr>
          <w:i/>
        </w:rPr>
        <w:t>(s)</w:t>
      </w:r>
      <w:r w:rsidRPr="002F44F2">
        <w:rPr>
          <w:i/>
        </w:rPr>
        <w:t xml:space="preserve"> métier</w:t>
      </w:r>
      <w:r>
        <w:rPr>
          <w:i/>
        </w:rPr>
        <w:t>(s)</w:t>
      </w:r>
      <w:r w:rsidRPr="002F44F2">
        <w:rPr>
          <w:i/>
        </w:rPr>
        <w:t xml:space="preserve">, messagerie sécurisée, </w:t>
      </w:r>
      <w:r>
        <w:rPr>
          <w:i/>
        </w:rPr>
        <w:t xml:space="preserve">système d’information partagé, </w:t>
      </w:r>
      <w:r w:rsidRPr="002F44F2">
        <w:rPr>
          <w:i/>
        </w:rPr>
        <w:t>etc.</w:t>
      </w:r>
    </w:p>
    <w:p w14:paraId="6EB84FF6" w14:textId="2FE087E1" w:rsidR="000F6F94" w:rsidRDefault="000F6F94" w:rsidP="000F6F94">
      <w:pPr>
        <w:rPr>
          <w:i/>
        </w:rPr>
      </w:pPr>
    </w:p>
    <w:p w14:paraId="53C991C9" w14:textId="77777777" w:rsidR="000F6F94" w:rsidRDefault="000F6F94" w:rsidP="000F6F94">
      <w:pPr>
        <w:rPr>
          <w:i/>
        </w:rPr>
      </w:pPr>
    </w:p>
    <w:p w14:paraId="2BF9B475" w14:textId="77777777" w:rsidR="000F6F94" w:rsidRPr="000F6F94" w:rsidRDefault="000F6F94" w:rsidP="000F6F94">
      <w:pPr>
        <w:pBdr>
          <w:bottom w:val="single" w:sz="4" w:space="1" w:color="auto"/>
        </w:pBdr>
        <w:shd w:val="clear" w:color="auto" w:fill="70AD47" w:themeFill="accent6"/>
        <w:rPr>
          <w:rFonts w:cs="Arial"/>
          <w:b/>
          <w:color w:val="FFFFFF" w:themeColor="background1"/>
        </w:rPr>
      </w:pPr>
      <w:r w:rsidRPr="000F6F94">
        <w:rPr>
          <w:rFonts w:cs="Arial"/>
          <w:b/>
          <w:color w:val="FFFFFF" w:themeColor="background1"/>
        </w:rPr>
        <w:t xml:space="preserve">Acteurs locaux </w:t>
      </w:r>
    </w:p>
    <w:p w14:paraId="258CC226" w14:textId="77777777" w:rsidR="000F6F94" w:rsidRPr="005E6DA3" w:rsidRDefault="000F6F94" w:rsidP="000F6F94">
      <w:r w:rsidRPr="005E6DA3">
        <w:t xml:space="preserve">Précisez-nous quelles sont les relations ou les collaborations éventuelles de l’équipe de soins avec les autres acteurs </w:t>
      </w:r>
      <w:r>
        <w:t>et professionnels sociaux et médico-sociaux ?</w:t>
      </w:r>
    </w:p>
    <w:p w14:paraId="2400F6E3" w14:textId="30AC71FF" w:rsidR="000F6F94" w:rsidRDefault="000F6F94" w:rsidP="000F6F94">
      <w:pPr>
        <w:rPr>
          <w:i/>
        </w:rPr>
      </w:pPr>
      <w:r w:rsidRPr="002F44F2">
        <w:rPr>
          <w:i/>
        </w:rPr>
        <w:t xml:space="preserve">Indiquer les relations et collaborations éventuelles avec les acteurs et professionnels </w:t>
      </w:r>
      <w:r>
        <w:rPr>
          <w:i/>
        </w:rPr>
        <w:t xml:space="preserve">de </w:t>
      </w:r>
      <w:r w:rsidRPr="002F44F2">
        <w:rPr>
          <w:i/>
        </w:rPr>
        <w:t>l’hôpital ou des services sociaux et médico-sociaux</w:t>
      </w:r>
      <w:r>
        <w:rPr>
          <w:i/>
        </w:rPr>
        <w:t xml:space="preserve"> (</w:t>
      </w:r>
      <w:r w:rsidRPr="009E2A2D">
        <w:rPr>
          <w:i/>
        </w:rPr>
        <w:t xml:space="preserve">Exemple : </w:t>
      </w:r>
      <w:r w:rsidR="00591B7C" w:rsidRPr="009E2A2D">
        <w:rPr>
          <w:i/>
        </w:rPr>
        <w:t>Pôle de gériatrie du centre hospitalier de référence du territoire,</w:t>
      </w:r>
      <w:r w:rsidR="009E2A2D" w:rsidRPr="009E2A2D">
        <w:rPr>
          <w:i/>
        </w:rPr>
        <w:t xml:space="preserve"> </w:t>
      </w:r>
      <w:r w:rsidR="00591B7C" w:rsidRPr="009E2A2D">
        <w:rPr>
          <w:i/>
        </w:rPr>
        <w:t>p</w:t>
      </w:r>
      <w:r w:rsidRPr="009E2A2D">
        <w:rPr>
          <w:i/>
        </w:rPr>
        <w:t>ortage de repas, partenaria</w:t>
      </w:r>
      <w:r>
        <w:rPr>
          <w:i/>
        </w:rPr>
        <w:t>t avec les associations d’aide à domicile, liens avec le CLIC, etc.).</w:t>
      </w:r>
    </w:p>
    <w:p w14:paraId="2FE23217" w14:textId="77777777" w:rsidR="000F6F94" w:rsidRDefault="000F6F94" w:rsidP="00C30A03">
      <w:pPr>
        <w:rPr>
          <w:i/>
        </w:rPr>
      </w:pPr>
    </w:p>
    <w:sectPr w:rsidR="000F6F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036D" w14:textId="77777777" w:rsidR="00205FD2" w:rsidRDefault="00205FD2" w:rsidP="000F6F94">
      <w:pPr>
        <w:spacing w:after="0" w:line="240" w:lineRule="auto"/>
      </w:pPr>
      <w:r>
        <w:separator/>
      </w:r>
    </w:p>
  </w:endnote>
  <w:endnote w:type="continuationSeparator" w:id="0">
    <w:p w14:paraId="5A7DCF66" w14:textId="77777777" w:rsidR="00205FD2" w:rsidRDefault="00205FD2" w:rsidP="000F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5305" w14:textId="77777777" w:rsidR="000F6F94" w:rsidRDefault="000F6F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54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9E3ABB" w14:textId="6FBAC422" w:rsidR="000F6F94" w:rsidRDefault="000F6F9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8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CF06D" w14:textId="11D9B942" w:rsidR="000F6F94" w:rsidRDefault="000F6F94">
    <w:pPr>
      <w:pStyle w:val="Pieddepage"/>
    </w:pPr>
    <w:r>
      <w:t>Dossier de candidature ESP/PAF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32A2" w14:textId="77777777" w:rsidR="000F6F94" w:rsidRDefault="000F6F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48B" w14:textId="77777777" w:rsidR="00205FD2" w:rsidRDefault="00205FD2" w:rsidP="000F6F94">
      <w:pPr>
        <w:spacing w:after="0" w:line="240" w:lineRule="auto"/>
      </w:pPr>
      <w:r>
        <w:separator/>
      </w:r>
    </w:p>
  </w:footnote>
  <w:footnote w:type="continuationSeparator" w:id="0">
    <w:p w14:paraId="6763515E" w14:textId="77777777" w:rsidR="00205FD2" w:rsidRDefault="00205FD2" w:rsidP="000F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D980" w14:textId="77777777" w:rsidR="000F6F94" w:rsidRDefault="000F6F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C4DD" w14:textId="77777777" w:rsidR="000F6F94" w:rsidRDefault="000F6F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32F8" w14:textId="77777777" w:rsidR="000F6F94" w:rsidRDefault="000F6F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6592"/>
    <w:multiLevelType w:val="hybridMultilevel"/>
    <w:tmpl w:val="8BC68B10"/>
    <w:lvl w:ilvl="0" w:tplc="67B4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B"/>
    <w:rsid w:val="000A5620"/>
    <w:rsid w:val="000F6F94"/>
    <w:rsid w:val="001F2135"/>
    <w:rsid w:val="00205FD2"/>
    <w:rsid w:val="00237042"/>
    <w:rsid w:val="002A73AE"/>
    <w:rsid w:val="00355583"/>
    <w:rsid w:val="00502658"/>
    <w:rsid w:val="0053544A"/>
    <w:rsid w:val="00591B7C"/>
    <w:rsid w:val="00597CBA"/>
    <w:rsid w:val="005B52D0"/>
    <w:rsid w:val="005C2B9C"/>
    <w:rsid w:val="0075359D"/>
    <w:rsid w:val="00794ABA"/>
    <w:rsid w:val="007E36A5"/>
    <w:rsid w:val="007E5DD4"/>
    <w:rsid w:val="009558AF"/>
    <w:rsid w:val="009761F5"/>
    <w:rsid w:val="009B08D2"/>
    <w:rsid w:val="009E2A2D"/>
    <w:rsid w:val="00A40F93"/>
    <w:rsid w:val="00A909F9"/>
    <w:rsid w:val="00B958D0"/>
    <w:rsid w:val="00BD6814"/>
    <w:rsid w:val="00C30A03"/>
    <w:rsid w:val="00D522DB"/>
    <w:rsid w:val="00D970E0"/>
    <w:rsid w:val="00E255A2"/>
    <w:rsid w:val="00E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814"/>
    <w:rPr>
      <w:rFonts w:ascii="Segoe UI" w:hAnsi="Segoe UI" w:cs="Segoe UI"/>
      <w:sz w:val="18"/>
      <w:szCs w:val="18"/>
    </w:rPr>
  </w:style>
  <w:style w:type="table" w:customStyle="1" w:styleId="Tableausimple31">
    <w:name w:val="Tableau simple 31"/>
    <w:basedOn w:val="TableauNormal"/>
    <w:uiPriority w:val="43"/>
    <w:rsid w:val="00BD6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5354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30A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A0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F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F94"/>
  </w:style>
  <w:style w:type="paragraph" w:styleId="Pieddepage">
    <w:name w:val="footer"/>
    <w:basedOn w:val="Normal"/>
    <w:link w:val="PieddepageCar"/>
    <w:uiPriority w:val="99"/>
    <w:unhideWhenUsed/>
    <w:rsid w:val="000F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F94"/>
  </w:style>
  <w:style w:type="character" w:styleId="Lienhypertexte">
    <w:name w:val="Hyperlink"/>
    <w:basedOn w:val="Policepardfaut"/>
    <w:uiPriority w:val="99"/>
    <w:unhideWhenUsed/>
    <w:rsid w:val="00A40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0F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814"/>
    <w:rPr>
      <w:rFonts w:ascii="Segoe UI" w:hAnsi="Segoe UI" w:cs="Segoe UI"/>
      <w:sz w:val="18"/>
      <w:szCs w:val="18"/>
    </w:rPr>
  </w:style>
  <w:style w:type="table" w:customStyle="1" w:styleId="Tableausimple31">
    <w:name w:val="Tableau simple 31"/>
    <w:basedOn w:val="TableauNormal"/>
    <w:uiPriority w:val="43"/>
    <w:rsid w:val="00BD6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5354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30A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A0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F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F94"/>
  </w:style>
  <w:style w:type="paragraph" w:styleId="Pieddepage">
    <w:name w:val="footer"/>
    <w:basedOn w:val="Normal"/>
    <w:link w:val="PieddepageCar"/>
    <w:uiPriority w:val="99"/>
    <w:unhideWhenUsed/>
    <w:rsid w:val="000F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F94"/>
  </w:style>
  <w:style w:type="character" w:styleId="Lienhypertexte">
    <w:name w:val="Hyperlink"/>
    <w:basedOn w:val="Policepardfaut"/>
    <w:uiPriority w:val="99"/>
    <w:unhideWhenUsed/>
    <w:rsid w:val="00A40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peragefragilite@urpsmlb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7624-6DCE-44C9-ADBD-26FE703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RGaillard</dc:creator>
  <cp:lastModifiedBy>*</cp:lastModifiedBy>
  <cp:revision>2</cp:revision>
  <dcterms:created xsi:type="dcterms:W3CDTF">2019-01-09T09:48:00Z</dcterms:created>
  <dcterms:modified xsi:type="dcterms:W3CDTF">2019-01-09T09:48:00Z</dcterms:modified>
</cp:coreProperties>
</file>