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FA" w:rsidRDefault="00875E85" w:rsidP="005D237B">
      <w:pPr>
        <w:pStyle w:val="Titre1"/>
        <w:jc w:val="center"/>
      </w:pPr>
      <w:r w:rsidRPr="0068208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1593926</wp:posOffset>
                </wp:positionH>
                <wp:positionV relativeFrom="paragraph">
                  <wp:posOffset>29210</wp:posOffset>
                </wp:positionV>
                <wp:extent cx="1490307" cy="466725"/>
                <wp:effectExtent l="0" t="0" r="34290" b="314325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07" cy="466725"/>
                        </a:xfrm>
                        <a:prstGeom prst="wedgeRoundRectCallout">
                          <a:avLst>
                            <a:gd name="adj1" fmla="val 48611"/>
                            <a:gd name="adj2" fmla="val 105357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E85" w:rsidRDefault="00875E85" w:rsidP="00875E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3" o:spid="_x0000_s1026" type="#_x0000_t62" style="position:absolute;left:0;text-align:left;margin-left:125.5pt;margin-top:2.3pt;width:117.35pt;height:36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" adj="21300,33557" filled="f" strokecolor="#1f3763 [1604]" strokeweight="1.5pt">
                <v:textbox>
                  <w:txbxContent>
                    <w:p w:rsidR="00875E85" w:rsidRDefault="00875E85" w:rsidP="00875E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5F52" w:rsidRPr="00682088">
        <w:rPr>
          <w:b/>
        </w:rPr>
        <w:t>Offre de service</w:t>
      </w:r>
      <w:r w:rsidR="000C0176">
        <w:t xml:space="preserve"> </w:t>
      </w:r>
      <w:r w:rsidR="00B95F52">
        <w:t>à destination des é</w:t>
      </w:r>
      <w:r w:rsidR="005D237B">
        <w:t>tablissement</w:t>
      </w:r>
      <w:r w:rsidR="00B95F52">
        <w:t>s</w:t>
      </w:r>
      <w:r w:rsidR="005D237B">
        <w:t xml:space="preserve"> et service</w:t>
      </w:r>
      <w:r w:rsidR="00B95F52">
        <w:t>s médico-sociaux</w:t>
      </w:r>
      <w:r w:rsidR="00682088">
        <w:t> </w:t>
      </w:r>
    </w:p>
    <w:p w:rsidR="00B95F52" w:rsidRDefault="00B95F52" w:rsidP="00BC2387"/>
    <w:p w:rsidR="00B95F52" w:rsidRDefault="00B95F52" w:rsidP="00BC2387"/>
    <w:p w:rsidR="00B95F52" w:rsidRDefault="00B95F52" w:rsidP="00B95F52">
      <w:r>
        <w:t xml:space="preserve">L’offre de service médico-sociale est proposée par la cellule médico-sociale de l’ARS. </w:t>
      </w:r>
      <w:r w:rsidRPr="00524689">
        <w:t>La mise à disposition des ressources d’appui aux structures médico-sociales sera pilotée en proximité par les délégations départementales de l’ARS</w:t>
      </w:r>
      <w:r>
        <w:t xml:space="preserve"> avec les Conseils départementaux. </w:t>
      </w:r>
    </w:p>
    <w:p w:rsidR="00B95F52" w:rsidRPr="000B6EFE" w:rsidRDefault="00B95F52" w:rsidP="00B95F52">
      <w:pPr>
        <w:rPr>
          <w:rFonts w:eastAsia="Times New Roman" w:cs="Calibri"/>
          <w:b/>
          <w:sz w:val="20"/>
        </w:rPr>
      </w:pPr>
      <w:r w:rsidRPr="000B6EFE">
        <w:rPr>
          <w:rFonts w:cs="Calibri"/>
          <w:b/>
          <w:sz w:val="20"/>
        </w:rPr>
        <w:t xml:space="preserve">Cette cellule peut être sollicitée </w:t>
      </w:r>
      <w:r w:rsidR="00211BF6">
        <w:rPr>
          <w:rFonts w:cs="Calibri"/>
          <w:b/>
          <w:sz w:val="20"/>
        </w:rPr>
        <w:t xml:space="preserve">via son guichet unique : </w:t>
      </w:r>
      <w:r w:rsidRPr="000B6EFE">
        <w:rPr>
          <w:rFonts w:cs="Calibri"/>
          <w:b/>
          <w:sz w:val="20"/>
        </w:rPr>
        <w:t xml:space="preserve"> </w:t>
      </w:r>
    </w:p>
    <w:p w:rsidR="00B95F52" w:rsidRPr="00211BF6" w:rsidRDefault="00B95F52" w:rsidP="00211BF6">
      <w:pPr>
        <w:pStyle w:val="Paragraphedeliste"/>
        <w:numPr>
          <w:ilvl w:val="0"/>
          <w:numId w:val="16"/>
        </w:numPr>
        <w:spacing w:before="120" w:after="120" w:line="240" w:lineRule="auto"/>
        <w:jc w:val="both"/>
        <w:rPr>
          <w:rFonts w:cs="Calibri"/>
          <w:b/>
          <w:sz w:val="20"/>
        </w:rPr>
      </w:pPr>
      <w:r w:rsidRPr="00211BF6">
        <w:rPr>
          <w:rFonts w:cs="Calibri"/>
          <w:b/>
          <w:sz w:val="20"/>
        </w:rPr>
        <w:t>Par téléphone : 09 74 50 00 09</w:t>
      </w:r>
    </w:p>
    <w:p w:rsidR="00B95F52" w:rsidRPr="00A65C6C" w:rsidRDefault="00B95F52" w:rsidP="00211BF6">
      <w:pPr>
        <w:pStyle w:val="Paragraphedeliste"/>
        <w:numPr>
          <w:ilvl w:val="0"/>
          <w:numId w:val="16"/>
        </w:numPr>
        <w:rPr>
          <w:rStyle w:val="Lienhypertexte"/>
          <w:color w:val="auto"/>
          <w:u w:val="none"/>
        </w:rPr>
      </w:pPr>
      <w:r w:rsidRPr="00211BF6">
        <w:rPr>
          <w:rFonts w:cs="Calibri"/>
          <w:b/>
          <w:sz w:val="20"/>
        </w:rPr>
        <w:t xml:space="preserve">Par messagerie : </w:t>
      </w:r>
      <w:hyperlink r:id="rId8" w:history="1">
        <w:r w:rsidRPr="00211BF6">
          <w:rPr>
            <w:rStyle w:val="Lienhypertexte"/>
            <w:rFonts w:cs="Calibri"/>
            <w:b/>
            <w:color w:val="000000"/>
            <w:sz w:val="20"/>
          </w:rPr>
          <w:t>ars35-alerte@ars.sante.fr</w:t>
        </w:r>
      </w:hyperlink>
    </w:p>
    <w:p w:rsidR="00A65C6C" w:rsidRDefault="00A65C6C" w:rsidP="00A65C6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261059</wp:posOffset>
                </wp:positionV>
                <wp:extent cx="3714750" cy="609600"/>
                <wp:effectExtent l="0" t="0" r="19050" b="2476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09600"/>
                        </a:xfrm>
                        <a:prstGeom prst="wedgeRoundRectCallout">
                          <a:avLst>
                            <a:gd name="adj1" fmla="val -44679"/>
                            <a:gd name="adj2" fmla="val 852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387" w:rsidRPr="005D237B" w:rsidRDefault="00B95F52" w:rsidP="00BC23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J’ai besoin d’information et de l’accompagnement d’un expert</w:t>
                            </w:r>
                          </w:p>
                          <w:p w:rsidR="00BC2387" w:rsidRDefault="00BC2387" w:rsidP="00BC23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3" o:spid="_x0000_s1027" type="#_x0000_t62" style="position:absolute;left:0;text-align:left;margin-left:0;margin-top:20.55pt;width:292.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" adj="1149,29208" fillcolor="#4472c4 [3204]" strokecolor="#1f3763 [1604]" strokeweight="1pt">
                <v:textbox>
                  <w:txbxContent>
                    <w:p w:rsidR="00BC2387" w:rsidRPr="005D237B" w:rsidRDefault="00B95F52" w:rsidP="00BC23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J’ai besoin d’information et de l’accompagnement d’un expert</w:t>
                      </w:r>
                    </w:p>
                    <w:p w:rsidR="00BC2387" w:rsidRDefault="00BC2387" w:rsidP="00BC23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2387" w:rsidRDefault="00BC2387" w:rsidP="00BC2387"/>
    <w:p w:rsidR="00BC2387" w:rsidRDefault="00BC2387" w:rsidP="00BC2387"/>
    <w:p w:rsidR="00BC2387" w:rsidRDefault="00BC2387" w:rsidP="00BC23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5528"/>
        <w:gridCol w:w="1418"/>
      </w:tblGrid>
      <w:tr w:rsidR="00344F86" w:rsidRPr="00524689" w:rsidTr="00A65C6C">
        <w:trPr>
          <w:trHeight w:val="351"/>
        </w:trPr>
        <w:tc>
          <w:tcPr>
            <w:tcW w:w="8075" w:type="dxa"/>
          </w:tcPr>
          <w:p w:rsidR="00344F86" w:rsidRDefault="00344F86" w:rsidP="00807744">
            <w:r>
              <w:t>Le service </w:t>
            </w:r>
          </w:p>
        </w:tc>
        <w:tc>
          <w:tcPr>
            <w:tcW w:w="5528" w:type="dxa"/>
          </w:tcPr>
          <w:p w:rsidR="00344F86" w:rsidRDefault="00344F86" w:rsidP="00DE6473">
            <w:pPr>
              <w:rPr>
                <w:sz w:val="20"/>
              </w:rPr>
            </w:pPr>
            <w:r>
              <w:rPr>
                <w:sz w:val="20"/>
              </w:rPr>
              <w:t>La source</w:t>
            </w:r>
          </w:p>
        </w:tc>
        <w:tc>
          <w:tcPr>
            <w:tcW w:w="1418" w:type="dxa"/>
          </w:tcPr>
          <w:p w:rsidR="00344F86" w:rsidRPr="00524689" w:rsidRDefault="00344F86" w:rsidP="00DE6473">
            <w:r>
              <w:t>Le public concerné</w:t>
            </w:r>
          </w:p>
        </w:tc>
      </w:tr>
      <w:tr w:rsidR="00344F86" w:rsidRPr="00524689" w:rsidTr="007D5D0F">
        <w:trPr>
          <w:trHeight w:val="414"/>
        </w:trPr>
        <w:tc>
          <w:tcPr>
            <w:tcW w:w="8075" w:type="dxa"/>
            <w:hideMark/>
          </w:tcPr>
          <w:p w:rsidR="00344F86" w:rsidRDefault="00344F86" w:rsidP="00807744">
            <w:r>
              <w:t>S</w:t>
            </w:r>
            <w:r w:rsidRPr="00524689">
              <w:t>ite</w:t>
            </w:r>
            <w:r>
              <w:t>s</w:t>
            </w:r>
            <w:r w:rsidRPr="00524689">
              <w:t xml:space="preserve"> internet</w:t>
            </w:r>
            <w:r>
              <w:t xml:space="preserve"> « Guide COVID » (GCS CAPPS, CPIAS, ARS, CHU Rennes et Brest)</w:t>
            </w:r>
          </w:p>
          <w:p w:rsidR="00344F86" w:rsidRDefault="00344F86" w:rsidP="00807744">
            <w:r>
              <w:t>_ annuaire des experts (gériatres, infectiologues, hygiéniste, pédiatres, etc.) localisées dans chaque territoire de santé en appui aux structures sociales et médico-sociales</w:t>
            </w:r>
          </w:p>
          <w:p w:rsidR="00344F86" w:rsidRDefault="00344F86" w:rsidP="00807744">
            <w:r w:rsidRPr="00524689">
              <w:t xml:space="preserve">_ </w:t>
            </w:r>
            <w:r>
              <w:t>o</w:t>
            </w:r>
            <w:r w:rsidRPr="00524689">
              <w:t xml:space="preserve">rganisation </w:t>
            </w:r>
            <w:r>
              <w:t xml:space="preserve">périodique </w:t>
            </w:r>
            <w:r w:rsidRPr="00524689">
              <w:t>de visioconférences territor</w:t>
            </w:r>
            <w:r>
              <w:t>iales d'appui aux structures, consultables ensuite sur le site internet</w:t>
            </w:r>
          </w:p>
          <w:p w:rsidR="00344F86" w:rsidRDefault="00344F86" w:rsidP="00ED21ED">
            <w:r w:rsidRPr="00524689">
              <w:t xml:space="preserve">_ </w:t>
            </w:r>
            <w:r>
              <w:t xml:space="preserve">accès à des ressources </w:t>
            </w:r>
            <w:r w:rsidRPr="00524689">
              <w:t>documentaire</w:t>
            </w:r>
            <w:r>
              <w:t xml:space="preserve">s de référence dans un environnement ergonomique et </w:t>
            </w:r>
            <w:r w:rsidR="00E60D7A">
              <w:t>convivial</w:t>
            </w:r>
            <w:r w:rsidRPr="00524689">
              <w:t xml:space="preserve"> à jour</w:t>
            </w:r>
          </w:p>
          <w:p w:rsidR="00344F86" w:rsidRPr="00524689" w:rsidRDefault="00344F86" w:rsidP="00ED21ED">
            <w:r w:rsidRPr="00524689">
              <w:t xml:space="preserve">_ foire aux questions animée par des </w:t>
            </w:r>
            <w:r>
              <w:t xml:space="preserve">experts médicaux </w:t>
            </w:r>
            <w:r w:rsidR="007D5D0F">
              <w:t xml:space="preserve"> </w:t>
            </w:r>
          </w:p>
        </w:tc>
        <w:tc>
          <w:tcPr>
            <w:tcW w:w="5528" w:type="dxa"/>
            <w:hideMark/>
          </w:tcPr>
          <w:p w:rsidR="00344F86" w:rsidRDefault="00344F86" w:rsidP="00DE6473">
            <w:pPr>
              <w:rPr>
                <w:sz w:val="20"/>
              </w:rPr>
            </w:pPr>
            <w:r>
              <w:rPr>
                <w:sz w:val="20"/>
              </w:rPr>
              <w:t xml:space="preserve">Personnes âgées : </w:t>
            </w:r>
          </w:p>
          <w:p w:rsidR="00344F86" w:rsidRDefault="00DE1D09" w:rsidP="00DE6473">
            <w:pPr>
              <w:rPr>
                <w:sz w:val="20"/>
              </w:rPr>
            </w:pPr>
            <w:hyperlink r:id="rId9" w:history="1">
              <w:r w:rsidR="00344F86" w:rsidRPr="00552CAE">
                <w:rPr>
                  <w:rStyle w:val="Lienhypertexte"/>
                  <w:sz w:val="20"/>
                </w:rPr>
                <w:t>https://view.genial.ly/5e7230ca5a13f909afc9178a/guide-covid-19-guide-pa</w:t>
              </w:r>
            </w:hyperlink>
            <w:r w:rsidR="00344F86">
              <w:rPr>
                <w:sz w:val="20"/>
              </w:rPr>
              <w:t xml:space="preserve"> </w:t>
            </w:r>
          </w:p>
          <w:p w:rsidR="00344F86" w:rsidRDefault="00344F86" w:rsidP="00DE6473">
            <w:pPr>
              <w:rPr>
                <w:sz w:val="20"/>
              </w:rPr>
            </w:pPr>
            <w:r>
              <w:rPr>
                <w:sz w:val="20"/>
              </w:rPr>
              <w:t xml:space="preserve">Handicap : </w:t>
            </w:r>
          </w:p>
          <w:p w:rsidR="00344F86" w:rsidRPr="00524689" w:rsidRDefault="00DE1D09" w:rsidP="00DE6473">
            <w:pPr>
              <w:rPr>
                <w:sz w:val="20"/>
              </w:rPr>
            </w:pPr>
            <w:hyperlink r:id="rId10" w:history="1">
              <w:r w:rsidR="00344F86" w:rsidRPr="00552CAE">
                <w:rPr>
                  <w:rStyle w:val="Lienhypertexte"/>
                  <w:sz w:val="20"/>
                </w:rPr>
                <w:t>https://view.genial.ly/5e7b9187a432900da3be4d3e/guide-covid-19-guide-ph</w:t>
              </w:r>
            </w:hyperlink>
            <w:r w:rsidR="00344F86">
              <w:rPr>
                <w:sz w:val="20"/>
              </w:rPr>
              <w:t xml:space="preserve"> </w:t>
            </w:r>
          </w:p>
        </w:tc>
        <w:tc>
          <w:tcPr>
            <w:tcW w:w="1418" w:type="dxa"/>
            <w:hideMark/>
          </w:tcPr>
          <w:p w:rsidR="00344F86" w:rsidRPr="00524689" w:rsidRDefault="00344F86" w:rsidP="00DE6473">
            <w:r w:rsidRPr="00524689">
              <w:t>PA et PH</w:t>
            </w:r>
          </w:p>
        </w:tc>
      </w:tr>
    </w:tbl>
    <w:p w:rsidR="00ED21ED" w:rsidRDefault="00ED21ED">
      <w:pPr>
        <w:spacing w:after="0" w:line="240" w:lineRule="auto"/>
      </w:pPr>
    </w:p>
    <w:p w:rsidR="00A65C6C" w:rsidRDefault="00A65C6C" w:rsidP="00A65C6C">
      <w:pPr>
        <w:pStyle w:val="Paragraphedeliste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FD712" wp14:editId="234A91A7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3714750" cy="609600"/>
                <wp:effectExtent l="0" t="0" r="19050" b="2476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09600"/>
                        </a:xfrm>
                        <a:prstGeom prst="wedgeRoundRectCallout">
                          <a:avLst>
                            <a:gd name="adj1" fmla="val -44679"/>
                            <a:gd name="adj2" fmla="val 852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C6C" w:rsidRPr="00A65C6C" w:rsidRDefault="00A65C6C" w:rsidP="00A65C6C">
                            <w:pPr>
                              <w:rPr>
                                <w:b/>
                              </w:rPr>
                            </w:pPr>
                            <w:r w:rsidRPr="00A65C6C">
                              <w:rPr>
                                <w:b/>
                              </w:rPr>
                              <w:t xml:space="preserve">Où trouver les Fiches COVID du ministère de la santé s’appliquant au secteur médico-social ? </w:t>
                            </w:r>
                          </w:p>
                          <w:p w:rsidR="00A65C6C" w:rsidRDefault="00A65C6C" w:rsidP="00A65C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D712" id="Rectangle à coins arrondis 1" o:spid="_x0000_s1028" type="#_x0000_t62" style="position:absolute;left:0;text-align:left;margin-left:0;margin-top:3.45pt;width:292.5pt;height:4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" adj="1149,29208" fillcolor="#4472c4 [3204]" strokecolor="#1f3763 [1604]" strokeweight="1pt">
                <v:textbox>
                  <w:txbxContent>
                    <w:p w:rsidR="00A65C6C" w:rsidRPr="00A65C6C" w:rsidRDefault="00A65C6C" w:rsidP="00A65C6C">
                      <w:pPr>
                        <w:rPr>
                          <w:b/>
                        </w:rPr>
                      </w:pPr>
                      <w:r w:rsidRPr="00A65C6C">
                        <w:rPr>
                          <w:b/>
                        </w:rPr>
                        <w:t xml:space="preserve">Où trouver les Fiches COVID du ministère de la santé s’appliquant au secteur médico-social ? </w:t>
                      </w:r>
                    </w:p>
                    <w:p w:rsidR="00A65C6C" w:rsidRDefault="00A65C6C" w:rsidP="00A65C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65C6C" w:rsidRDefault="00A65C6C" w:rsidP="00A65C6C">
      <w:pPr>
        <w:pStyle w:val="Paragraphedeliste"/>
      </w:pPr>
    </w:p>
    <w:p w:rsidR="00A65C6C" w:rsidRDefault="00A65C6C" w:rsidP="00A65C6C">
      <w:pPr>
        <w:pStyle w:val="Paragraphedeliste"/>
      </w:pPr>
    </w:p>
    <w:p w:rsidR="00A65C6C" w:rsidRDefault="00A65C6C" w:rsidP="00A65C6C">
      <w:pPr>
        <w:rPr>
          <w:b/>
        </w:rPr>
      </w:pPr>
    </w:p>
    <w:p w:rsidR="00A65C6C" w:rsidRDefault="00DE1D09" w:rsidP="00A65C6C">
      <w:hyperlink r:id="rId11" w:history="1">
        <w:r w:rsidR="00A65C6C">
          <w:rPr>
            <w:rStyle w:val="Lienhypertexte"/>
          </w:rPr>
          <w:t>https://solidarites-sante.gouv.fr/soins-et-maladies/maladies/maladies-infectieuses/coronavirus/professionnels-du-social-et-medico-social/</w:t>
        </w:r>
      </w:hyperlink>
    </w:p>
    <w:p w:rsidR="00A65C6C" w:rsidRDefault="00A65C6C" w:rsidP="00A65C6C">
      <w:pPr>
        <w:rPr>
          <w:b/>
        </w:rPr>
      </w:pPr>
    </w:p>
    <w:p w:rsidR="00A65C6C" w:rsidRDefault="00A65C6C" w:rsidP="00A65C6C">
      <w:pPr>
        <w:rPr>
          <w:b/>
        </w:rPr>
      </w:pPr>
    </w:p>
    <w:p w:rsidR="00BC2387" w:rsidRDefault="00BC2387" w:rsidP="00BC23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4A280" wp14:editId="164B0F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14750" cy="428625"/>
                <wp:effectExtent l="0" t="0" r="19050" b="20002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28625"/>
                        </a:xfrm>
                        <a:prstGeom prst="wedgeRoundRectCallout">
                          <a:avLst>
                            <a:gd name="adj1" fmla="val -44679"/>
                            <a:gd name="adj2" fmla="val 852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387" w:rsidRPr="005D237B" w:rsidRDefault="00BC2387" w:rsidP="00BC2387">
                            <w:pPr>
                              <w:rPr>
                                <w:b/>
                              </w:rPr>
                            </w:pPr>
                            <w:r w:rsidRPr="005D237B">
                              <w:rPr>
                                <w:b/>
                              </w:rPr>
                              <w:t xml:space="preserve">J’ai besoin de ressources </w:t>
                            </w:r>
                            <w:r w:rsidR="0067315D">
                              <w:rPr>
                                <w:b/>
                              </w:rPr>
                              <w:t>hospitalières…</w:t>
                            </w:r>
                          </w:p>
                          <w:p w:rsidR="00BC2387" w:rsidRDefault="00BC2387" w:rsidP="00BC23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A280" id="Rectangle à coins arrondis 25" o:spid="_x0000_s1029" type="#_x0000_t62" style="position:absolute;margin-left:0;margin-top:-.05pt;width:292.5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" adj="1149,29208" fillcolor="#4472c4 [3204]" strokecolor="#1f3763 [1604]" strokeweight="1pt">
                <v:textbox>
                  <w:txbxContent>
                    <w:p w:rsidR="00BC2387" w:rsidRPr="005D237B" w:rsidRDefault="00BC2387" w:rsidP="00BC2387">
                      <w:pPr>
                        <w:rPr>
                          <w:b/>
                        </w:rPr>
                      </w:pPr>
                      <w:r w:rsidRPr="005D237B">
                        <w:rPr>
                          <w:b/>
                        </w:rPr>
                        <w:t xml:space="preserve">J’ai besoin de ressources </w:t>
                      </w:r>
                      <w:r w:rsidR="0067315D">
                        <w:rPr>
                          <w:b/>
                        </w:rPr>
                        <w:t>hospitalières…</w:t>
                      </w:r>
                    </w:p>
                    <w:p w:rsidR="00BC2387" w:rsidRDefault="00BC2387" w:rsidP="00BC23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2387" w:rsidRDefault="00BC2387" w:rsidP="00BC2387"/>
    <w:p w:rsidR="005B7C0B" w:rsidRDefault="005B7C0B" w:rsidP="00BC23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4678"/>
        <w:gridCol w:w="1418"/>
      </w:tblGrid>
      <w:tr w:rsidR="00344F86" w:rsidRPr="00524689" w:rsidTr="00344F86">
        <w:trPr>
          <w:trHeight w:val="807"/>
        </w:trPr>
        <w:tc>
          <w:tcPr>
            <w:tcW w:w="8500" w:type="dxa"/>
            <w:noWrap/>
          </w:tcPr>
          <w:p w:rsidR="00344F86" w:rsidRPr="00524689" w:rsidRDefault="0067315D" w:rsidP="00D47D63">
            <w:r>
              <w:t>S</w:t>
            </w:r>
            <w:r w:rsidR="00344F86">
              <w:t xml:space="preserve">ervices proposés par les établissements de santé aux établissements sociaux et médico-sociaux accueillant des </w:t>
            </w:r>
            <w:r w:rsidR="00344F86" w:rsidRPr="00183B34">
              <w:rPr>
                <w:b/>
              </w:rPr>
              <w:t>personnes âgées</w:t>
            </w:r>
            <w:r w:rsidR="000C0176">
              <w:t xml:space="preserve"> (dont prélèvements)</w:t>
            </w:r>
          </w:p>
        </w:tc>
        <w:tc>
          <w:tcPr>
            <w:tcW w:w="4678" w:type="dxa"/>
          </w:tcPr>
          <w:p w:rsidR="00344F86" w:rsidRPr="00D47D63" w:rsidRDefault="00DE1D09" w:rsidP="009A7429">
            <w:pPr>
              <w:rPr>
                <w:strike/>
                <w:sz w:val="20"/>
              </w:rPr>
            </w:pPr>
            <w:hyperlink r:id="rId12" w:history="1">
              <w:bookmarkStart w:id="0" w:name="_MON_1665471965"/>
              <w:bookmarkEnd w:id="0"/>
              <w:r w:rsidR="009A7429">
                <w:rPr>
                  <w:strike/>
                  <w:sz w:val="20"/>
                </w:rPr>
                <w:object w:dxaOrig="2040" w:dyaOrig="13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17.5pt;height:76.6pt" o:ole="">
                    <v:imagedata r:id="rId13" o:title=""/>
                  </v:shape>
                  <o:OLEObject Type="Embed" ProgID="Excel.Sheet.12" ShapeID="_x0000_i1025" DrawAspect="Icon" ObjectID="_1665490777" r:id="rId14"/>
                </w:object>
              </w:r>
            </w:hyperlink>
            <w:r w:rsidR="009A7429" w:rsidRPr="00D47D63">
              <w:rPr>
                <w:strike/>
                <w:sz w:val="20"/>
              </w:rPr>
              <w:t xml:space="preserve"> </w:t>
            </w:r>
          </w:p>
        </w:tc>
        <w:tc>
          <w:tcPr>
            <w:tcW w:w="1418" w:type="dxa"/>
            <w:noWrap/>
          </w:tcPr>
          <w:p w:rsidR="00344F86" w:rsidRPr="00524689" w:rsidRDefault="00344F86" w:rsidP="00DE6473">
            <w:r>
              <w:t>PA</w:t>
            </w:r>
          </w:p>
        </w:tc>
      </w:tr>
      <w:tr w:rsidR="00344F86" w:rsidRPr="00524689" w:rsidTr="00344F86">
        <w:trPr>
          <w:trHeight w:val="807"/>
        </w:trPr>
        <w:tc>
          <w:tcPr>
            <w:tcW w:w="8500" w:type="dxa"/>
            <w:noWrap/>
          </w:tcPr>
          <w:p w:rsidR="00344F86" w:rsidRPr="00524689" w:rsidRDefault="0067315D" w:rsidP="00D47D63">
            <w:r>
              <w:t>S</w:t>
            </w:r>
            <w:r w:rsidR="00344F86">
              <w:t xml:space="preserve">ervices proposés par les établissements de santé et les centres de ressources aux établissements sociaux et médico-sociaux accueillant des </w:t>
            </w:r>
            <w:r w:rsidR="00344F86" w:rsidRPr="00183B34">
              <w:rPr>
                <w:b/>
              </w:rPr>
              <w:t>personnes en situation de handicap</w:t>
            </w:r>
            <w:r w:rsidR="000C0176" w:rsidRPr="00183B34">
              <w:rPr>
                <w:b/>
              </w:rPr>
              <w:t xml:space="preserve"> </w:t>
            </w:r>
            <w:r w:rsidR="000C0176">
              <w:t>(dont prélèvements)</w:t>
            </w:r>
          </w:p>
        </w:tc>
        <w:tc>
          <w:tcPr>
            <w:tcW w:w="4678" w:type="dxa"/>
          </w:tcPr>
          <w:p w:rsidR="00344F86" w:rsidRPr="00D47D63" w:rsidRDefault="000C0176" w:rsidP="0088216A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object w:dxaOrig="1551" w:dyaOrig="1004">
                <v:shape id="_x0000_i1026" type="#_x0000_t75" style="width:77.75pt;height:51.25pt" o:ole="">
                  <v:imagedata r:id="rId15" o:title=""/>
                </v:shape>
                <o:OLEObject Type="Embed" ProgID="Excel.Sheet.12" ShapeID="_x0000_i1026" DrawAspect="Icon" ObjectID="_1665490778" r:id="rId16"/>
              </w:object>
            </w:r>
          </w:p>
        </w:tc>
        <w:tc>
          <w:tcPr>
            <w:tcW w:w="1418" w:type="dxa"/>
            <w:noWrap/>
          </w:tcPr>
          <w:p w:rsidR="00344F86" w:rsidRDefault="00344F86" w:rsidP="00DE6473">
            <w:r>
              <w:t>PH</w:t>
            </w:r>
          </w:p>
        </w:tc>
      </w:tr>
      <w:tr w:rsidR="00344F86" w:rsidRPr="00524689" w:rsidTr="00344F86">
        <w:trPr>
          <w:trHeight w:val="1123"/>
        </w:trPr>
        <w:tc>
          <w:tcPr>
            <w:tcW w:w="8500" w:type="dxa"/>
            <w:noWrap/>
            <w:hideMark/>
          </w:tcPr>
          <w:p w:rsidR="00344F86" w:rsidRPr="00524689" w:rsidRDefault="0067315D" w:rsidP="0088216A">
            <w:r>
              <w:t>A</w:t>
            </w:r>
            <w:r w:rsidR="00344F86">
              <w:t>streinte téléphonique</w:t>
            </w:r>
            <w:r w:rsidR="00344F86" w:rsidRPr="00524689">
              <w:t xml:space="preserve"> gériatrique </w:t>
            </w:r>
            <w:r w:rsidR="00344F86">
              <w:t>(</w:t>
            </w:r>
            <w:r w:rsidR="00344F86" w:rsidRPr="000B6EFE">
              <w:rPr>
                <w:i/>
              </w:rPr>
              <w:t>hotline</w:t>
            </w:r>
            <w:r w:rsidR="00344F86">
              <w:t xml:space="preserve">) </w:t>
            </w:r>
            <w:r w:rsidR="00344F86" w:rsidRPr="00524689">
              <w:t>pour chacun des 19 territoires de proximité, dont 15 disponibles 7j/7 (100</w:t>
            </w:r>
            <w:r w:rsidR="00052BEF">
              <w:t>% des EHPAD couverts 5j/7, et 91</w:t>
            </w:r>
            <w:r w:rsidR="00344F86" w:rsidRPr="00524689">
              <w:t>% couverts 7j/7)</w:t>
            </w:r>
          </w:p>
        </w:tc>
        <w:tc>
          <w:tcPr>
            <w:tcW w:w="4678" w:type="dxa"/>
          </w:tcPr>
          <w:p w:rsidR="00344F86" w:rsidRPr="0048694C" w:rsidRDefault="00344F86" w:rsidP="00F84691">
            <w:pPr>
              <w:rPr>
                <w:strike/>
                <w:sz w:val="20"/>
              </w:rPr>
            </w:pPr>
            <w:r>
              <w:rPr>
                <w:sz w:val="20"/>
              </w:rPr>
              <w:t>Coordonnées disponibles sur</w:t>
            </w:r>
            <w:r w:rsidRPr="00F84691">
              <w:rPr>
                <w:sz w:val="20"/>
              </w:rPr>
              <w:t xml:space="preserve"> le tableau de l’organisation territoriale </w:t>
            </w:r>
            <w:r>
              <w:rPr>
                <w:sz w:val="20"/>
              </w:rPr>
              <w:t xml:space="preserve">gériatrique (cf. </w:t>
            </w:r>
            <w:r w:rsidRPr="001B0447">
              <w:rPr>
                <w:i/>
                <w:sz w:val="20"/>
              </w:rPr>
              <w:t>supra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344F86" w:rsidRPr="00524689" w:rsidRDefault="00344F86" w:rsidP="00DE6473">
            <w:r w:rsidRPr="00524689">
              <w:t>PA</w:t>
            </w:r>
          </w:p>
        </w:tc>
      </w:tr>
      <w:tr w:rsidR="00344F86" w:rsidRPr="00524689" w:rsidTr="00344F86">
        <w:trPr>
          <w:trHeight w:val="1107"/>
        </w:trPr>
        <w:tc>
          <w:tcPr>
            <w:tcW w:w="8500" w:type="dxa"/>
            <w:noWrap/>
            <w:hideMark/>
          </w:tcPr>
          <w:p w:rsidR="00344F86" w:rsidRPr="00052BEF" w:rsidRDefault="0067315D" w:rsidP="00DE6473">
            <w:r w:rsidRPr="00052BEF">
              <w:lastRenderedPageBreak/>
              <w:t>A</w:t>
            </w:r>
            <w:r w:rsidR="00344F86" w:rsidRPr="00052BEF">
              <w:t xml:space="preserve">streinte téléphonique en soins palliatifs dans chaque territoire de proximité : Coordination entre les équipes des soins palliatifs et les HAD pour assurer la permanence 7j7 </w:t>
            </w:r>
          </w:p>
        </w:tc>
        <w:tc>
          <w:tcPr>
            <w:tcW w:w="4678" w:type="dxa"/>
          </w:tcPr>
          <w:p w:rsidR="00344F86" w:rsidRPr="0048694C" w:rsidRDefault="00344F86" w:rsidP="00807744">
            <w:pPr>
              <w:rPr>
                <w:strike/>
                <w:sz w:val="20"/>
              </w:rPr>
            </w:pPr>
            <w:r>
              <w:rPr>
                <w:sz w:val="20"/>
              </w:rPr>
              <w:t>Coordonnées disponibles sur</w:t>
            </w:r>
            <w:r w:rsidRPr="00F84691">
              <w:rPr>
                <w:sz w:val="20"/>
              </w:rPr>
              <w:t xml:space="preserve"> le</w:t>
            </w:r>
            <w:r>
              <w:rPr>
                <w:sz w:val="20"/>
              </w:rPr>
              <w:t>s</w:t>
            </w:r>
            <w:r w:rsidRPr="00F84691">
              <w:rPr>
                <w:sz w:val="20"/>
              </w:rPr>
              <w:t xml:space="preserve"> tableau</w:t>
            </w:r>
            <w:r>
              <w:rPr>
                <w:sz w:val="20"/>
              </w:rPr>
              <w:t>x</w:t>
            </w:r>
            <w:r w:rsidRPr="00F84691">
              <w:rPr>
                <w:sz w:val="20"/>
              </w:rPr>
              <w:t xml:space="preserve"> de l’organisation territoriale handicap</w:t>
            </w:r>
            <w:r>
              <w:rPr>
                <w:sz w:val="20"/>
              </w:rPr>
              <w:t xml:space="preserve"> et gériatrique (cf. </w:t>
            </w:r>
            <w:r w:rsidRPr="001B0447">
              <w:rPr>
                <w:i/>
                <w:sz w:val="20"/>
              </w:rPr>
              <w:t>supra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344F86" w:rsidRPr="00524689" w:rsidRDefault="00344F86" w:rsidP="00DE6473">
            <w:r w:rsidRPr="00524689">
              <w:t>PA et PH</w:t>
            </w:r>
          </w:p>
        </w:tc>
      </w:tr>
      <w:tr w:rsidR="00052BEF" w:rsidRPr="00524689" w:rsidTr="00344F86">
        <w:trPr>
          <w:trHeight w:val="1107"/>
        </w:trPr>
        <w:tc>
          <w:tcPr>
            <w:tcW w:w="8500" w:type="dxa"/>
            <w:noWrap/>
          </w:tcPr>
          <w:p w:rsidR="00052BEF" w:rsidRPr="00052BEF" w:rsidRDefault="00052BEF" w:rsidP="00052BEF">
            <w:r w:rsidRPr="00052BEF">
              <w:t>Dispositifs d’appui à la coordination pour la coordination des parcours de santé complexes</w:t>
            </w:r>
          </w:p>
        </w:tc>
        <w:tc>
          <w:tcPr>
            <w:tcW w:w="4678" w:type="dxa"/>
          </w:tcPr>
          <w:p w:rsidR="00052BEF" w:rsidRDefault="00052BEF" w:rsidP="00807744">
            <w:pPr>
              <w:rPr>
                <w:sz w:val="20"/>
              </w:rPr>
            </w:pPr>
            <w:r>
              <w:rPr>
                <w:sz w:val="20"/>
              </w:rPr>
              <w:t>Coordonnées disponibles sur</w:t>
            </w:r>
            <w:r w:rsidRPr="00F84691">
              <w:rPr>
                <w:sz w:val="20"/>
              </w:rPr>
              <w:t xml:space="preserve"> le tableau de l’organisation territoriale </w:t>
            </w:r>
            <w:r>
              <w:rPr>
                <w:sz w:val="20"/>
              </w:rPr>
              <w:t xml:space="preserve">gériatrique (cf. </w:t>
            </w:r>
            <w:r w:rsidRPr="001B0447">
              <w:rPr>
                <w:i/>
                <w:sz w:val="20"/>
              </w:rPr>
              <w:t>supra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  <w:noWrap/>
          </w:tcPr>
          <w:p w:rsidR="00052BEF" w:rsidRPr="00524689" w:rsidRDefault="00052BEF" w:rsidP="00DE6473">
            <w:r>
              <w:t>PA et PH</w:t>
            </w:r>
          </w:p>
        </w:tc>
      </w:tr>
      <w:tr w:rsidR="00344F86" w:rsidRPr="00524689" w:rsidTr="00344F86">
        <w:trPr>
          <w:trHeight w:val="300"/>
        </w:trPr>
        <w:tc>
          <w:tcPr>
            <w:tcW w:w="8500" w:type="dxa"/>
            <w:noWrap/>
            <w:hideMark/>
          </w:tcPr>
          <w:p w:rsidR="00344F86" w:rsidRPr="00524689" w:rsidRDefault="0067315D" w:rsidP="007C3D10">
            <w:r>
              <w:t>F</w:t>
            </w:r>
            <w:r w:rsidR="00344F86">
              <w:t xml:space="preserve">iches de </w:t>
            </w:r>
            <w:r w:rsidR="00344F86" w:rsidRPr="00524689">
              <w:t xml:space="preserve">recommandations spécifiques sur les caractéristiques propres à certains handicaps </w:t>
            </w:r>
            <w:r w:rsidR="00344F86">
              <w:t xml:space="preserve">pour les </w:t>
            </w:r>
            <w:r w:rsidR="00344F86" w:rsidRPr="00524689">
              <w:t>centres 15/114</w:t>
            </w:r>
            <w:r w:rsidR="00344F86">
              <w:t xml:space="preserve"> afin de faciliter la prise en soin des personnes en situation de handicap </w:t>
            </w:r>
          </w:p>
        </w:tc>
        <w:tc>
          <w:tcPr>
            <w:tcW w:w="4678" w:type="dxa"/>
            <w:noWrap/>
            <w:hideMark/>
          </w:tcPr>
          <w:p w:rsidR="00344F86" w:rsidRPr="00C266B2" w:rsidRDefault="00344F86" w:rsidP="00DE6473">
            <w:pPr>
              <w:rPr>
                <w:strike/>
                <w:sz w:val="20"/>
              </w:rPr>
            </w:pPr>
          </w:p>
        </w:tc>
        <w:tc>
          <w:tcPr>
            <w:tcW w:w="1418" w:type="dxa"/>
            <w:noWrap/>
            <w:hideMark/>
          </w:tcPr>
          <w:p w:rsidR="00344F86" w:rsidRPr="00524689" w:rsidRDefault="00344F86" w:rsidP="00DE6473">
            <w:r w:rsidRPr="00524689">
              <w:t>PH</w:t>
            </w:r>
          </w:p>
        </w:tc>
      </w:tr>
      <w:tr w:rsidR="00344F86" w:rsidRPr="00524689" w:rsidTr="00344F86">
        <w:trPr>
          <w:trHeight w:val="300"/>
        </w:trPr>
        <w:tc>
          <w:tcPr>
            <w:tcW w:w="8500" w:type="dxa"/>
            <w:noWrap/>
          </w:tcPr>
          <w:p w:rsidR="00344F86" w:rsidRPr="000B6EFE" w:rsidRDefault="0067315D" w:rsidP="00DE6473">
            <w:pPr>
              <w:rPr>
                <w:color w:val="C45911" w:themeColor="accent2" w:themeShade="BF"/>
              </w:rPr>
            </w:pPr>
            <w:r>
              <w:t>Un</w:t>
            </w:r>
            <w:r w:rsidR="00344F86" w:rsidRPr="00F84691">
              <w:t xml:space="preserve"> SSR ressources par département pour l’accueil des personnes en situation de handicap atteintes du COVID-19 et nécessitant une surveillance particulière en raison de leur handicap</w:t>
            </w:r>
          </w:p>
        </w:tc>
        <w:tc>
          <w:tcPr>
            <w:tcW w:w="4678" w:type="dxa"/>
            <w:noWrap/>
          </w:tcPr>
          <w:p w:rsidR="00344F86" w:rsidRPr="00524689" w:rsidRDefault="00344F86" w:rsidP="00DE6473">
            <w:pPr>
              <w:rPr>
                <w:sz w:val="20"/>
              </w:rPr>
            </w:pPr>
            <w:r>
              <w:rPr>
                <w:sz w:val="20"/>
              </w:rPr>
              <w:t>Coordonnées disponibles sur</w:t>
            </w:r>
            <w:r w:rsidRPr="00F84691">
              <w:rPr>
                <w:sz w:val="20"/>
              </w:rPr>
              <w:t xml:space="preserve"> le tableau de l’organisation territoriale handicap</w:t>
            </w:r>
          </w:p>
        </w:tc>
        <w:tc>
          <w:tcPr>
            <w:tcW w:w="1418" w:type="dxa"/>
            <w:noWrap/>
          </w:tcPr>
          <w:p w:rsidR="00344F86" w:rsidRPr="00524689" w:rsidRDefault="00344F86" w:rsidP="00DE6473">
            <w:r>
              <w:t>PH</w:t>
            </w:r>
          </w:p>
        </w:tc>
      </w:tr>
      <w:tr w:rsidR="00344F86" w:rsidRPr="00524689" w:rsidTr="00344F86">
        <w:trPr>
          <w:trHeight w:val="300"/>
        </w:trPr>
        <w:tc>
          <w:tcPr>
            <w:tcW w:w="8500" w:type="dxa"/>
            <w:noWrap/>
          </w:tcPr>
          <w:p w:rsidR="00344F86" w:rsidRPr="000B6EFE" w:rsidRDefault="0067315D" w:rsidP="0067315D">
            <w:pPr>
              <w:rPr>
                <w:color w:val="C45911" w:themeColor="accent2" w:themeShade="BF"/>
              </w:rPr>
            </w:pPr>
            <w:r>
              <w:t>Des</w:t>
            </w:r>
            <w:r w:rsidRPr="00F84691">
              <w:t xml:space="preserve"> structures </w:t>
            </w:r>
            <w:r w:rsidR="00C07818">
              <w:t>dans</w:t>
            </w:r>
            <w:r w:rsidR="00344F86" w:rsidRPr="00F84691">
              <w:t xml:space="preserve"> chaque département </w:t>
            </w:r>
            <w:r>
              <w:t>pour</w:t>
            </w:r>
            <w:r w:rsidR="00344F86" w:rsidRPr="00F84691">
              <w:t xml:space="preserve"> accueillir en urgence et en hébergement temporaire des personnes en situation de handicap</w:t>
            </w:r>
            <w:r w:rsidR="00344F86">
              <w:t xml:space="preserve"> venant du domicile</w:t>
            </w:r>
          </w:p>
        </w:tc>
        <w:tc>
          <w:tcPr>
            <w:tcW w:w="4678" w:type="dxa"/>
            <w:noWrap/>
          </w:tcPr>
          <w:p w:rsidR="00344F86" w:rsidRPr="00524689" w:rsidRDefault="00344F86" w:rsidP="00DE6473">
            <w:pPr>
              <w:rPr>
                <w:sz w:val="20"/>
              </w:rPr>
            </w:pPr>
            <w:r>
              <w:rPr>
                <w:sz w:val="20"/>
              </w:rPr>
              <w:t>Coordonnées disponibles sur</w:t>
            </w:r>
            <w:r w:rsidRPr="00F84691">
              <w:rPr>
                <w:sz w:val="20"/>
              </w:rPr>
              <w:t xml:space="preserve"> le tableau de l’organisation territoriale handicap</w:t>
            </w:r>
          </w:p>
        </w:tc>
        <w:tc>
          <w:tcPr>
            <w:tcW w:w="1418" w:type="dxa"/>
            <w:noWrap/>
          </w:tcPr>
          <w:p w:rsidR="00344F86" w:rsidRPr="00524689" w:rsidRDefault="00344F86" w:rsidP="00DE6473">
            <w:r>
              <w:t>PH</w:t>
            </w:r>
          </w:p>
        </w:tc>
      </w:tr>
      <w:tr w:rsidR="00344F86" w:rsidRPr="00524689" w:rsidTr="00344F86">
        <w:trPr>
          <w:trHeight w:val="300"/>
        </w:trPr>
        <w:tc>
          <w:tcPr>
            <w:tcW w:w="8500" w:type="dxa"/>
            <w:noWrap/>
          </w:tcPr>
          <w:p w:rsidR="00344F86" w:rsidRPr="00524689" w:rsidRDefault="0067315D" w:rsidP="00C07818">
            <w:r>
              <w:t>Des</w:t>
            </w:r>
            <w:r w:rsidR="00344F86" w:rsidRPr="00524689">
              <w:t xml:space="preserve"> d'unités d'accueil pour personnes en situation de handicap atteintes du COVID ne nécessitant pas d'hospitalisation</w:t>
            </w:r>
            <w:r w:rsidR="00C07818">
              <w:t xml:space="preserve"> </w:t>
            </w:r>
            <w:r w:rsidR="00C07818" w:rsidRPr="00C07818">
              <w:rPr>
                <w:i/>
              </w:rPr>
              <w:t>[en cours]</w:t>
            </w:r>
          </w:p>
        </w:tc>
        <w:tc>
          <w:tcPr>
            <w:tcW w:w="4678" w:type="dxa"/>
            <w:noWrap/>
          </w:tcPr>
          <w:p w:rsidR="00344F86" w:rsidRPr="00524689" w:rsidRDefault="00344F86" w:rsidP="00DB00D1">
            <w:pPr>
              <w:rPr>
                <w:sz w:val="20"/>
              </w:rPr>
            </w:pPr>
          </w:p>
        </w:tc>
        <w:tc>
          <w:tcPr>
            <w:tcW w:w="1418" w:type="dxa"/>
            <w:noWrap/>
          </w:tcPr>
          <w:p w:rsidR="00344F86" w:rsidRPr="00524689" w:rsidRDefault="00344F86" w:rsidP="00DB00D1">
            <w:r w:rsidRPr="00524689">
              <w:t>PH</w:t>
            </w:r>
          </w:p>
        </w:tc>
      </w:tr>
      <w:tr w:rsidR="00344F86" w:rsidRPr="00524689" w:rsidTr="00344F86">
        <w:trPr>
          <w:trHeight w:val="300"/>
        </w:trPr>
        <w:tc>
          <w:tcPr>
            <w:tcW w:w="8500" w:type="dxa"/>
            <w:noWrap/>
          </w:tcPr>
          <w:p w:rsidR="00344F86" w:rsidRDefault="00344F86" w:rsidP="00DB00D1">
            <w:r>
              <w:t xml:space="preserve">Facilitation des critères d’intervention de l’HAD : </w:t>
            </w:r>
          </w:p>
          <w:p w:rsidR="00344F86" w:rsidRDefault="00344F86" w:rsidP="00DB00D1">
            <w:pPr>
              <w:pStyle w:val="Paragraphedeliste"/>
              <w:numPr>
                <w:ilvl w:val="0"/>
                <w:numId w:val="4"/>
              </w:numPr>
            </w:pPr>
            <w:r>
              <w:t>Lorsque l’urgence le justifie, l’admission en HAD peut être réalisée sans qu’une prescription médicale soit formalisée ;</w:t>
            </w:r>
          </w:p>
          <w:p w:rsidR="00344F86" w:rsidRDefault="00344F86" w:rsidP="00DB00D1">
            <w:pPr>
              <w:pStyle w:val="Paragraphedeliste"/>
              <w:numPr>
                <w:ilvl w:val="0"/>
                <w:numId w:val="4"/>
              </w:numPr>
            </w:pPr>
            <w:r>
              <w:t>Le patient peut être admis en HAD sans l’accord de son médecin traitant si l’urgence le justifie</w:t>
            </w:r>
          </w:p>
          <w:p w:rsidR="00344F86" w:rsidRDefault="00344F86" w:rsidP="00DB00D1">
            <w:pPr>
              <w:pStyle w:val="Paragraphedeliste"/>
              <w:numPr>
                <w:ilvl w:val="0"/>
                <w:numId w:val="4"/>
              </w:numPr>
            </w:pPr>
            <w:r>
              <w:t>L’obligation imposant que le SSIAD ait pris en charge le patient au moins 7 jours avant l’intervention conjointe de l’HAD et du SSIAD est supprimée</w:t>
            </w:r>
          </w:p>
          <w:p w:rsidR="00344F86" w:rsidRPr="00F84691" w:rsidRDefault="00344F86" w:rsidP="00DB00D1">
            <w:pPr>
              <w:pStyle w:val="Paragraphedeliste"/>
              <w:numPr>
                <w:ilvl w:val="0"/>
                <w:numId w:val="4"/>
              </w:numPr>
            </w:pPr>
            <w:r>
              <w:t xml:space="preserve">Levée de la nécessité d’une convention préalable entre l’HAD et l’ESMS </w:t>
            </w:r>
          </w:p>
        </w:tc>
        <w:tc>
          <w:tcPr>
            <w:tcW w:w="4678" w:type="dxa"/>
            <w:noWrap/>
          </w:tcPr>
          <w:p w:rsidR="00344F86" w:rsidRDefault="00344F86" w:rsidP="00DB00D1">
            <w:pPr>
              <w:rPr>
                <w:sz w:val="20"/>
              </w:rPr>
            </w:pPr>
            <w:r w:rsidRPr="00524689">
              <w:rPr>
                <w:sz w:val="20"/>
              </w:rPr>
              <w:t>Fiche nationale 10 avril : "consignes et recommandations concernant l'appui des établissements de santé et des professionnels de ville aux personnes en situation de handicap en établissement ou à domicile pour la prise en charge des patients COVID-19</w:t>
            </w:r>
          </w:p>
          <w:p w:rsidR="00344F86" w:rsidRPr="00524689" w:rsidRDefault="00344F86" w:rsidP="00DB00D1">
            <w:pPr>
              <w:rPr>
                <w:sz w:val="20"/>
              </w:rPr>
            </w:pPr>
            <w:r w:rsidRPr="00524689">
              <w:rPr>
                <w:sz w:val="20"/>
              </w:rPr>
              <w:t>Fiche nationale du 3 avril :  Propositions concernant l’appui des professionnels de santé de ville aux établissements hébergeant des personnes âgées dépendantes</w:t>
            </w:r>
          </w:p>
        </w:tc>
        <w:tc>
          <w:tcPr>
            <w:tcW w:w="1418" w:type="dxa"/>
            <w:noWrap/>
          </w:tcPr>
          <w:p w:rsidR="00344F86" w:rsidRPr="00524689" w:rsidRDefault="00344F86" w:rsidP="00DB00D1">
            <w:r>
              <w:t>PA et PH</w:t>
            </w:r>
          </w:p>
        </w:tc>
      </w:tr>
      <w:tr w:rsidR="00344F86" w:rsidRPr="00524689" w:rsidTr="00344F86">
        <w:trPr>
          <w:trHeight w:val="300"/>
        </w:trPr>
        <w:tc>
          <w:tcPr>
            <w:tcW w:w="8500" w:type="dxa"/>
            <w:noWrap/>
          </w:tcPr>
          <w:p w:rsidR="00344F86" w:rsidRPr="001100D9" w:rsidRDefault="00344F86" w:rsidP="00DB00D1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1100D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ssouplissements des conditions et modalités de prescription et délivrance de certains médicaments utilisés dans le cadre de la prise en charge palliative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 :</w:t>
            </w:r>
            <w:r w:rsidRPr="001100D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:rsidR="00344F86" w:rsidRDefault="00344F86" w:rsidP="00DB00D1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100D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Permettre le renouvellement des ordonnances de morphiniques arrivées à échéance, par le pharmacien d’officine avec l'accord oral du médecin prescripteur, confirmé par un écrit dématérialisé (dérogation à l’ordonnance sécurisée), </w:t>
            </w:r>
          </w:p>
          <w:p w:rsidR="00344F86" w:rsidRPr="00C50402" w:rsidRDefault="00344F86" w:rsidP="00DB00D1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C5040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Rendre accessibles les médicaments à d'autres spécialités médicales et/ou en ambulatoire </w:t>
            </w:r>
          </w:p>
          <w:p w:rsidR="00344F86" w:rsidRPr="005D237B" w:rsidRDefault="00344F86" w:rsidP="00DB00D1">
            <w:pPr>
              <w:pStyle w:val="Default"/>
              <w:numPr>
                <w:ilvl w:val="0"/>
                <w:numId w:val="5"/>
              </w:numPr>
              <w:spacing w:after="147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C5040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Assurer l’accompagnement du professionnel réalisant les soins, par supervision à distance du médecin prescripteur </w:t>
            </w:r>
          </w:p>
        </w:tc>
        <w:tc>
          <w:tcPr>
            <w:tcW w:w="4678" w:type="dxa"/>
            <w:noWrap/>
          </w:tcPr>
          <w:p w:rsidR="00344F86" w:rsidRPr="00524689" w:rsidRDefault="00344F86" w:rsidP="00DB00D1">
            <w:pPr>
              <w:rPr>
                <w:sz w:val="20"/>
              </w:rPr>
            </w:pPr>
            <w:r w:rsidRPr="00524689">
              <w:rPr>
                <w:sz w:val="20"/>
              </w:rPr>
              <w:lastRenderedPageBreak/>
              <w:t xml:space="preserve">Fiche nationale du 3 avril :  Propositions concernant l’appui des professionnels de santé de ville aux </w:t>
            </w:r>
            <w:r w:rsidRPr="00524689">
              <w:rPr>
                <w:sz w:val="20"/>
              </w:rPr>
              <w:lastRenderedPageBreak/>
              <w:t>établissements hébergeant des personnes âgées dépendantes</w:t>
            </w:r>
          </w:p>
        </w:tc>
        <w:tc>
          <w:tcPr>
            <w:tcW w:w="1418" w:type="dxa"/>
            <w:noWrap/>
          </w:tcPr>
          <w:p w:rsidR="00344F86" w:rsidRDefault="00344F86" w:rsidP="00DB00D1">
            <w:r>
              <w:lastRenderedPageBreak/>
              <w:t>PA et PH</w:t>
            </w:r>
          </w:p>
        </w:tc>
      </w:tr>
    </w:tbl>
    <w:p w:rsidR="00317A5E" w:rsidRDefault="00317A5E" w:rsidP="00BC2387"/>
    <w:p w:rsidR="00317A5E" w:rsidRDefault="00317A5E">
      <w:pPr>
        <w:spacing w:after="0" w:line="240" w:lineRule="auto"/>
      </w:pPr>
      <w:r>
        <w:br w:type="page"/>
      </w:r>
    </w:p>
    <w:p w:rsidR="00DF5B1C" w:rsidRDefault="00DF5B1C" w:rsidP="00BC2387"/>
    <w:p w:rsidR="00E944A7" w:rsidRDefault="00E944A7" w:rsidP="00E944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4140F5" wp14:editId="5065DA4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3714750" cy="428625"/>
                <wp:effectExtent l="0" t="0" r="19050" b="20002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28625"/>
                        </a:xfrm>
                        <a:prstGeom prst="wedgeRoundRectCallout">
                          <a:avLst>
                            <a:gd name="adj1" fmla="val -44679"/>
                            <a:gd name="adj2" fmla="val 852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4A7" w:rsidRPr="005D237B" w:rsidRDefault="00E944A7" w:rsidP="00E944A7">
                            <w:pPr>
                              <w:rPr>
                                <w:b/>
                              </w:rPr>
                            </w:pPr>
                            <w:r w:rsidRPr="005D237B">
                              <w:rPr>
                                <w:b/>
                              </w:rPr>
                              <w:t>J’ai besoin de renforts en personnel…</w:t>
                            </w:r>
                          </w:p>
                          <w:p w:rsidR="00E944A7" w:rsidRDefault="00E944A7" w:rsidP="00E944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40F5" id="Rectangle à coins arrondis 28" o:spid="_x0000_s1030" type="#_x0000_t62" style="position:absolute;margin-left:0;margin-top:10.45pt;width:292.5pt;height:3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" adj="1149,29208" fillcolor="#4472c4 [3204]" strokecolor="#1f3763 [1604]" strokeweight="1pt">
                <v:textbox>
                  <w:txbxContent>
                    <w:p w:rsidR="00E944A7" w:rsidRPr="005D237B" w:rsidRDefault="00E944A7" w:rsidP="00E944A7">
                      <w:pPr>
                        <w:rPr>
                          <w:b/>
                        </w:rPr>
                      </w:pPr>
                      <w:r w:rsidRPr="005D237B">
                        <w:rPr>
                          <w:b/>
                        </w:rPr>
                        <w:t>J’ai besoin de renforts en personnel…</w:t>
                      </w:r>
                    </w:p>
                    <w:p w:rsidR="00E944A7" w:rsidRDefault="00E944A7" w:rsidP="00E944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44A7" w:rsidRDefault="00E944A7" w:rsidP="00E944A7"/>
    <w:p w:rsidR="00E944A7" w:rsidRDefault="00E944A7" w:rsidP="00E944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4536"/>
        <w:gridCol w:w="1560"/>
      </w:tblGrid>
      <w:tr w:rsidR="00E944A7" w:rsidRPr="00524689" w:rsidTr="00B37DE0">
        <w:trPr>
          <w:trHeight w:val="300"/>
        </w:trPr>
        <w:tc>
          <w:tcPr>
            <w:tcW w:w="8500" w:type="dxa"/>
            <w:noWrap/>
          </w:tcPr>
          <w:p w:rsidR="00E944A7" w:rsidRPr="00524689" w:rsidRDefault="00E944A7" w:rsidP="00DE1D09">
            <w:r>
              <w:t>Mise à disposition des établissements et services d’une</w:t>
            </w:r>
            <w:r w:rsidRPr="00524689">
              <w:t xml:space="preserve"> plateforme </w:t>
            </w:r>
            <w:r>
              <w:t xml:space="preserve">numérique </w:t>
            </w:r>
            <w:r w:rsidRPr="00524689">
              <w:t xml:space="preserve">d'appel </w:t>
            </w:r>
            <w:r w:rsidR="00DE1D09">
              <w:t>aux renforts en personnel</w:t>
            </w:r>
          </w:p>
        </w:tc>
        <w:tc>
          <w:tcPr>
            <w:tcW w:w="4536" w:type="dxa"/>
            <w:noWrap/>
          </w:tcPr>
          <w:p w:rsidR="00E944A7" w:rsidRPr="00E60D7A" w:rsidRDefault="00DE1D09" w:rsidP="00DE1D09">
            <w:pPr>
              <w:rPr>
                <w:sz w:val="20"/>
              </w:rPr>
            </w:pPr>
            <w:hyperlink r:id="rId17" w:history="1">
              <w:r w:rsidRPr="003B7C70">
                <w:rPr>
                  <w:rStyle w:val="Lienhypertexte"/>
                  <w:sz w:val="20"/>
                </w:rPr>
                <w:t>https://renfortrh.solidarites-sante.gouv.fr/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noWrap/>
          </w:tcPr>
          <w:p w:rsidR="00E944A7" w:rsidRPr="00524689" w:rsidRDefault="00E944A7" w:rsidP="00E944A7">
            <w:r w:rsidRPr="00524689">
              <w:t>PA et PH</w:t>
            </w:r>
          </w:p>
        </w:tc>
      </w:tr>
      <w:tr w:rsidR="00E34D60" w:rsidRPr="00524689" w:rsidTr="00B37DE0">
        <w:trPr>
          <w:trHeight w:val="300"/>
        </w:trPr>
        <w:tc>
          <w:tcPr>
            <w:tcW w:w="8500" w:type="dxa"/>
            <w:noWrap/>
          </w:tcPr>
          <w:p w:rsidR="00E34D60" w:rsidRPr="00524689" w:rsidRDefault="00E34D60" w:rsidP="00E34D60">
            <w:r w:rsidRPr="00524689">
              <w:t>Possibilité de mobilisation de la réserve sanitaire sur demande de l'établissement</w:t>
            </w:r>
          </w:p>
        </w:tc>
        <w:tc>
          <w:tcPr>
            <w:tcW w:w="4536" w:type="dxa"/>
            <w:noWrap/>
          </w:tcPr>
          <w:p w:rsidR="00E34D60" w:rsidRPr="00524689" w:rsidRDefault="00E34D60" w:rsidP="00E34D60">
            <w:pPr>
              <w:rPr>
                <w:sz w:val="20"/>
              </w:rPr>
            </w:pPr>
            <w:r w:rsidRPr="00260231">
              <w:rPr>
                <w:sz w:val="20"/>
              </w:rPr>
              <w:t>S’adresser à la cellule médico-sociale de l’ARS </w:t>
            </w:r>
            <w:r w:rsidRPr="00260231">
              <w:rPr>
                <w:rFonts w:cs="Calibri"/>
                <w:b/>
                <w:sz w:val="20"/>
              </w:rPr>
              <w:t xml:space="preserve">: 09 74 50 00 09 </w:t>
            </w:r>
            <w:r w:rsidRPr="00260231">
              <w:rPr>
                <w:rFonts w:eastAsia="Times New Roman" w:cs="Calibri"/>
                <w:b/>
                <w:sz w:val="20"/>
              </w:rPr>
              <w:t xml:space="preserve">ou </w:t>
            </w:r>
            <w:r w:rsidRPr="00260231">
              <w:rPr>
                <w:rFonts w:cs="Calibri"/>
                <w:b/>
                <w:sz w:val="20"/>
              </w:rPr>
              <w:t xml:space="preserve"> </w:t>
            </w:r>
            <w:hyperlink r:id="rId18" w:history="1">
              <w:r w:rsidRPr="00260231">
                <w:rPr>
                  <w:rStyle w:val="Lienhypertexte"/>
                  <w:rFonts w:cs="Calibri"/>
                  <w:b/>
                  <w:color w:val="000000"/>
                  <w:sz w:val="20"/>
                </w:rPr>
                <w:t>ars35-alerte@ars.sante.fr</w:t>
              </w:r>
            </w:hyperlink>
          </w:p>
        </w:tc>
        <w:tc>
          <w:tcPr>
            <w:tcW w:w="1560" w:type="dxa"/>
            <w:noWrap/>
          </w:tcPr>
          <w:p w:rsidR="00E34D60" w:rsidRPr="00524689" w:rsidRDefault="00E34D60" w:rsidP="00E34D60">
            <w:r w:rsidRPr="00524689">
              <w:t>PA et PH</w:t>
            </w:r>
          </w:p>
        </w:tc>
      </w:tr>
      <w:tr w:rsidR="00E34D60" w:rsidRPr="00524689" w:rsidTr="00B37DE0">
        <w:trPr>
          <w:trHeight w:val="300"/>
        </w:trPr>
        <w:tc>
          <w:tcPr>
            <w:tcW w:w="8500" w:type="dxa"/>
            <w:noWrap/>
          </w:tcPr>
          <w:p w:rsidR="00E34D60" w:rsidRPr="00524689" w:rsidRDefault="00E34D60" w:rsidP="00E34D60">
            <w:r w:rsidRPr="00524689">
              <w:t>Possibilité de réquisition de personnel sur demande de l'établissement</w:t>
            </w:r>
          </w:p>
        </w:tc>
        <w:tc>
          <w:tcPr>
            <w:tcW w:w="4536" w:type="dxa"/>
            <w:noWrap/>
          </w:tcPr>
          <w:p w:rsidR="00E34D60" w:rsidRPr="00524689" w:rsidRDefault="00E34D60" w:rsidP="00E34D60">
            <w:pPr>
              <w:rPr>
                <w:sz w:val="20"/>
              </w:rPr>
            </w:pPr>
            <w:r w:rsidRPr="00260231">
              <w:rPr>
                <w:sz w:val="20"/>
              </w:rPr>
              <w:t>S’adresser à la cellule médico-sociale de l’ARS </w:t>
            </w:r>
            <w:r w:rsidRPr="00260231">
              <w:rPr>
                <w:rFonts w:cs="Calibri"/>
                <w:b/>
                <w:sz w:val="20"/>
              </w:rPr>
              <w:t xml:space="preserve">: 09 74 50 00 09 </w:t>
            </w:r>
            <w:r w:rsidRPr="00260231">
              <w:rPr>
                <w:rFonts w:eastAsia="Times New Roman" w:cs="Calibri"/>
                <w:b/>
                <w:sz w:val="20"/>
              </w:rPr>
              <w:t xml:space="preserve">ou </w:t>
            </w:r>
            <w:r w:rsidRPr="00260231">
              <w:rPr>
                <w:rFonts w:cs="Calibri"/>
                <w:b/>
                <w:sz w:val="20"/>
              </w:rPr>
              <w:t xml:space="preserve"> </w:t>
            </w:r>
            <w:hyperlink r:id="rId19" w:history="1">
              <w:r w:rsidRPr="00260231">
                <w:rPr>
                  <w:rStyle w:val="Lienhypertexte"/>
                  <w:rFonts w:cs="Calibri"/>
                  <w:b/>
                  <w:color w:val="000000"/>
                  <w:sz w:val="20"/>
                </w:rPr>
                <w:t>ars35-alerte@ars.sante.fr</w:t>
              </w:r>
            </w:hyperlink>
          </w:p>
        </w:tc>
        <w:tc>
          <w:tcPr>
            <w:tcW w:w="1560" w:type="dxa"/>
            <w:noWrap/>
          </w:tcPr>
          <w:p w:rsidR="00E34D60" w:rsidRPr="00524689" w:rsidRDefault="00E34D60" w:rsidP="00E34D60">
            <w:r w:rsidRPr="00524689">
              <w:t>PA et PH</w:t>
            </w:r>
          </w:p>
        </w:tc>
      </w:tr>
      <w:tr w:rsidR="00E34D60" w:rsidRPr="00524689" w:rsidTr="00B37DE0">
        <w:trPr>
          <w:trHeight w:val="987"/>
        </w:trPr>
        <w:tc>
          <w:tcPr>
            <w:tcW w:w="8500" w:type="dxa"/>
            <w:noWrap/>
          </w:tcPr>
          <w:p w:rsidR="00E34D60" w:rsidRPr="00524689" w:rsidRDefault="00E34D60" w:rsidP="00E34D60">
            <w:bookmarkStart w:id="1" w:name="_GoBack"/>
            <w:bookmarkEnd w:id="1"/>
            <w:r>
              <w:t>Facilitation des interventions</w:t>
            </w:r>
            <w:r w:rsidRPr="00524689">
              <w:t xml:space="preserve"> de</w:t>
            </w:r>
            <w:r>
              <w:t>s</w:t>
            </w:r>
            <w:r w:rsidRPr="00524689">
              <w:t xml:space="preserve"> méd</w:t>
            </w:r>
            <w:r>
              <w:t>ecin</w:t>
            </w:r>
            <w:r w:rsidR="00CB6F13">
              <w:t>s et des infirmiers</w:t>
            </w:r>
            <w:r>
              <w:t xml:space="preserve"> libéraux au sein d'ESMS : à</w:t>
            </w:r>
            <w:r w:rsidRPr="00524689">
              <w:t xml:space="preserve"> titre exceptionnel, pendant la durée de la crise, il p</w:t>
            </w:r>
            <w:r>
              <w:t xml:space="preserve">eut être mis en place </w:t>
            </w:r>
            <w:r w:rsidRPr="00524689">
              <w:t>une valorisation financière au forfait, via un contrat entre l’établissement et le médecin</w:t>
            </w:r>
            <w:r w:rsidR="00CB6F13">
              <w:t xml:space="preserve"> ou l’infirmier</w:t>
            </w:r>
          </w:p>
        </w:tc>
        <w:tc>
          <w:tcPr>
            <w:tcW w:w="4536" w:type="dxa"/>
          </w:tcPr>
          <w:p w:rsidR="00E34D60" w:rsidRDefault="00E34D60" w:rsidP="00E34D60">
            <w:pPr>
              <w:rPr>
                <w:sz w:val="20"/>
              </w:rPr>
            </w:pPr>
            <w:r w:rsidRPr="00524689">
              <w:rPr>
                <w:sz w:val="20"/>
              </w:rPr>
              <w:t>Fiche nationale du 3 avril :  Propositions concernant l’appui des professionnels de santé de ville aux établissements hébergeant des personnes âgées dépendantes</w:t>
            </w:r>
          </w:p>
          <w:p w:rsidR="00CB6F13" w:rsidRDefault="00CB6F13" w:rsidP="00CB6F13">
            <w:pPr>
              <w:rPr>
                <w:sz w:val="20"/>
              </w:rPr>
            </w:pPr>
            <w:r w:rsidRPr="00524689">
              <w:rPr>
                <w:sz w:val="20"/>
              </w:rPr>
              <w:t>Fiche nationale du 15 avril : FOIRE AUX QUESTIONS : CONSIGNES APPLICABLES DANS LES ESSMS PA/PH Gestion et Ressources Humaines</w:t>
            </w:r>
          </w:p>
          <w:p w:rsidR="00CB6F13" w:rsidRPr="00CB6F13" w:rsidRDefault="00CB6F13" w:rsidP="00CB6F13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0"/>
                <w:szCs w:val="22"/>
              </w:rPr>
            </w:pPr>
            <w:r w:rsidRPr="00CB6F13">
              <w:rPr>
                <w:rFonts w:asciiTheme="minorHAnsi" w:eastAsiaTheme="minorHAnsi" w:hAnsiTheme="minorHAnsi" w:cstheme="minorBidi"/>
                <w:color w:val="auto"/>
                <w:sz w:val="20"/>
                <w:szCs w:val="22"/>
              </w:rPr>
              <w:t>L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2"/>
              </w:rPr>
              <w:t>a l</w:t>
            </w:r>
            <w:r w:rsidRPr="00CB6F13">
              <w:rPr>
                <w:rFonts w:asciiTheme="minorHAnsi" w:eastAsiaTheme="minorHAnsi" w:hAnsiTheme="minorHAnsi" w:cstheme="minorBidi"/>
                <w:color w:val="auto"/>
                <w:sz w:val="20"/>
                <w:szCs w:val="22"/>
              </w:rPr>
              <w:t>ettre-réseau CNAM LR-DDGOS-28-2020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2"/>
              </w:rPr>
              <w:t xml:space="preserve"> du 4 mai, donne des modèles de contrat et de relevé d’interventions :</w:t>
            </w:r>
          </w:p>
          <w:bookmarkStart w:id="2" w:name="_MON_1650877094"/>
          <w:bookmarkEnd w:id="2"/>
          <w:p w:rsidR="00E34D60" w:rsidRPr="00524689" w:rsidRDefault="00CB6F13" w:rsidP="00E34D60">
            <w:pPr>
              <w:rPr>
                <w:sz w:val="20"/>
              </w:rPr>
            </w:pPr>
            <w:r>
              <w:rPr>
                <w:sz w:val="20"/>
              </w:rPr>
              <w:object w:dxaOrig="1551" w:dyaOrig="1004">
                <v:shape id="_x0000_i1028" type="#_x0000_t75" style="width:77.75pt;height:50.1pt" o:ole="">
                  <v:imagedata r:id="rId20" o:title=""/>
                </v:shape>
                <o:OLEObject Type="Embed" ProgID="Word.Document.8" ShapeID="_x0000_i1028" DrawAspect="Icon" ObjectID="_1665490779" r:id="rId21">
                  <o:FieldCodes>\s</o:FieldCodes>
                </o:OLEObject>
              </w:object>
            </w:r>
            <w:bookmarkStart w:id="3" w:name="_MON_1650877126"/>
            <w:bookmarkEnd w:id="3"/>
            <w:r>
              <w:rPr>
                <w:sz w:val="20"/>
              </w:rPr>
              <w:object w:dxaOrig="1551" w:dyaOrig="1004">
                <v:shape id="_x0000_i1029" type="#_x0000_t75" style="width:77.75pt;height:50.1pt" o:ole="">
                  <v:imagedata r:id="rId22" o:title=""/>
                </v:shape>
                <o:OLEObject Type="Embed" ProgID="Word.Document.8" ShapeID="_x0000_i1029" DrawAspect="Icon" ObjectID="_1665490780" r:id="rId23">
                  <o:FieldCodes>\s</o:FieldCodes>
                </o:OLEObject>
              </w:object>
            </w:r>
          </w:p>
        </w:tc>
        <w:tc>
          <w:tcPr>
            <w:tcW w:w="1560" w:type="dxa"/>
            <w:noWrap/>
          </w:tcPr>
          <w:p w:rsidR="00E34D60" w:rsidRPr="00524689" w:rsidRDefault="00E34D60" w:rsidP="00E34D60">
            <w:r w:rsidRPr="00524689">
              <w:t>PA et PH</w:t>
            </w:r>
          </w:p>
        </w:tc>
      </w:tr>
      <w:tr w:rsidR="00E34D60" w:rsidRPr="00524689" w:rsidTr="00B37DE0">
        <w:trPr>
          <w:trHeight w:val="987"/>
        </w:trPr>
        <w:tc>
          <w:tcPr>
            <w:tcW w:w="8500" w:type="dxa"/>
            <w:noWrap/>
          </w:tcPr>
          <w:p w:rsidR="00E34D60" w:rsidRPr="00524689" w:rsidRDefault="00E34D60" w:rsidP="00E34D60">
            <w:r>
              <w:t>Facilitation des interventions</w:t>
            </w:r>
            <w:r w:rsidRPr="00524689">
              <w:t xml:space="preserve"> de</w:t>
            </w:r>
            <w:r>
              <w:t>s</w:t>
            </w:r>
            <w:r w:rsidRPr="00524689">
              <w:t xml:space="preserve"> méd</w:t>
            </w:r>
            <w:r>
              <w:t>ecin libéraux au sein d'ESMS : p</w:t>
            </w:r>
            <w:r w:rsidRPr="00524689">
              <w:t>endant la période de la crise sanitaire, les médecins libéraux sont autorisés à facturer, en plus du tarif de 35 euros en journée, la majoration d’urgence de 22,6 euros pour les visites en EHPAD.</w:t>
            </w:r>
          </w:p>
        </w:tc>
        <w:tc>
          <w:tcPr>
            <w:tcW w:w="4536" w:type="dxa"/>
          </w:tcPr>
          <w:p w:rsidR="00E34D60" w:rsidRPr="00524689" w:rsidRDefault="00E34D60" w:rsidP="00E34D60">
            <w:pPr>
              <w:rPr>
                <w:sz w:val="20"/>
              </w:rPr>
            </w:pPr>
            <w:r w:rsidRPr="00524689">
              <w:rPr>
                <w:sz w:val="20"/>
              </w:rPr>
              <w:t>Fiche nationale du 3 avril :  Propositions concernant l’appui des professionnels de santé de ville aux établissements hébergeant des personnes âgées dépendantes</w:t>
            </w:r>
          </w:p>
        </w:tc>
        <w:tc>
          <w:tcPr>
            <w:tcW w:w="1560" w:type="dxa"/>
            <w:noWrap/>
          </w:tcPr>
          <w:p w:rsidR="00E34D60" w:rsidRPr="00524689" w:rsidRDefault="00E34D60" w:rsidP="00E34D60">
            <w:r>
              <w:t>PA</w:t>
            </w:r>
          </w:p>
        </w:tc>
      </w:tr>
      <w:tr w:rsidR="00E34D60" w:rsidRPr="00524689" w:rsidTr="00B37DE0">
        <w:trPr>
          <w:trHeight w:val="300"/>
        </w:trPr>
        <w:tc>
          <w:tcPr>
            <w:tcW w:w="8500" w:type="dxa"/>
            <w:noWrap/>
            <w:hideMark/>
          </w:tcPr>
          <w:p w:rsidR="00E34D60" w:rsidRDefault="00E34D60" w:rsidP="00E34D60">
            <w:r>
              <w:lastRenderedPageBreak/>
              <w:t>Facilitation des interventions</w:t>
            </w:r>
            <w:r w:rsidRPr="00524689">
              <w:t xml:space="preserve"> de</w:t>
            </w:r>
            <w:r>
              <w:t>s</w:t>
            </w:r>
            <w:r w:rsidRPr="00524689">
              <w:t xml:space="preserve"> </w:t>
            </w:r>
            <w:r>
              <w:t xml:space="preserve">infirmiers libéraux au sein d'ESMS : </w:t>
            </w:r>
            <w:r w:rsidRPr="00524689">
              <w:t xml:space="preserve">à la demande des établissements, </w:t>
            </w:r>
            <w:r>
              <w:t>ils peuvent intervenir en renfort et</w:t>
            </w:r>
            <w:r w:rsidRPr="00524689">
              <w:t xml:space="preserve"> facturer leurs actes à l’assurance maladie en sus des budgets soins des établissements.</w:t>
            </w:r>
          </w:p>
          <w:p w:rsidR="00CB6F13" w:rsidRPr="00524689" w:rsidRDefault="00CB6F13" w:rsidP="00CB6F13">
            <w:pPr>
              <w:jc w:val="both"/>
            </w:pPr>
            <w:r w:rsidRPr="00CB6F13">
              <w:t>Pendant la durée de la crise sanitaire, tous les actes infirmiers réalisés dans ce cadre peuvent être facturés en sus, qu’ils soient dispensés à des patients Covid-19 ou non, en lien ou non avec le Covid-19. </w:t>
            </w:r>
          </w:p>
        </w:tc>
        <w:tc>
          <w:tcPr>
            <w:tcW w:w="4536" w:type="dxa"/>
            <w:noWrap/>
            <w:hideMark/>
          </w:tcPr>
          <w:p w:rsidR="00E34D60" w:rsidRPr="00524689" w:rsidRDefault="00E34D60" w:rsidP="00E34D60">
            <w:pPr>
              <w:rPr>
                <w:sz w:val="20"/>
              </w:rPr>
            </w:pPr>
            <w:r w:rsidRPr="00524689">
              <w:rPr>
                <w:sz w:val="20"/>
              </w:rPr>
              <w:t>Fiche nationale du 30 mars : stratégie de prise en charge des personnes âgées en établissements et a domicile dans le cadre de la gestion de l’épidémie de covid-19</w:t>
            </w:r>
          </w:p>
        </w:tc>
        <w:tc>
          <w:tcPr>
            <w:tcW w:w="1560" w:type="dxa"/>
            <w:noWrap/>
            <w:hideMark/>
          </w:tcPr>
          <w:p w:rsidR="00E34D60" w:rsidRPr="00524689" w:rsidRDefault="00E34D60" w:rsidP="00E34D60">
            <w:r w:rsidRPr="00524689">
              <w:t>PA et PH</w:t>
            </w:r>
          </w:p>
        </w:tc>
      </w:tr>
      <w:tr w:rsidR="00E34D60" w:rsidRPr="00524689" w:rsidTr="00B37DE0">
        <w:trPr>
          <w:trHeight w:val="300"/>
        </w:trPr>
        <w:tc>
          <w:tcPr>
            <w:tcW w:w="8500" w:type="dxa"/>
            <w:noWrap/>
          </w:tcPr>
          <w:p w:rsidR="00E34D60" w:rsidRPr="00524689" w:rsidRDefault="00E34D60" w:rsidP="00E34D60">
            <w:r w:rsidRPr="00524689">
              <w:t>Possibilité juridique donnée au médecin-coordonnateur de prescrire des traitements et de se substituer au médecin traitant des résidents</w:t>
            </w:r>
          </w:p>
        </w:tc>
        <w:tc>
          <w:tcPr>
            <w:tcW w:w="4536" w:type="dxa"/>
            <w:noWrap/>
          </w:tcPr>
          <w:p w:rsidR="00E34D60" w:rsidRPr="00524689" w:rsidRDefault="00E34D60" w:rsidP="00E34D60">
            <w:pPr>
              <w:rPr>
                <w:sz w:val="20"/>
              </w:rPr>
            </w:pPr>
            <w:r w:rsidRPr="00524689">
              <w:rPr>
                <w:sz w:val="20"/>
              </w:rPr>
              <w:t>Fiche nationale du 3 avril :  Propositions concernant l’appui des professionnels de santé de ville aux établissements hébergeant des personnes âgées dépendantes</w:t>
            </w:r>
          </w:p>
        </w:tc>
        <w:tc>
          <w:tcPr>
            <w:tcW w:w="1560" w:type="dxa"/>
            <w:noWrap/>
          </w:tcPr>
          <w:p w:rsidR="00E34D60" w:rsidRPr="00524689" w:rsidRDefault="00E34D60" w:rsidP="00E34D60">
            <w:r w:rsidRPr="00524689">
              <w:t>PA et PH</w:t>
            </w:r>
          </w:p>
        </w:tc>
      </w:tr>
    </w:tbl>
    <w:p w:rsidR="009C5B55" w:rsidRDefault="009C5B55">
      <w:pPr>
        <w:spacing w:after="0" w:line="240" w:lineRule="auto"/>
      </w:pPr>
    </w:p>
    <w:p w:rsidR="00807744" w:rsidRDefault="00A072B7" w:rsidP="00BC23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4AAE5" wp14:editId="0CBCD79B">
                <wp:simplePos x="0" y="0"/>
                <wp:positionH relativeFrom="column">
                  <wp:posOffset>-1</wp:posOffset>
                </wp:positionH>
                <wp:positionV relativeFrom="paragraph">
                  <wp:posOffset>289560</wp:posOffset>
                </wp:positionV>
                <wp:extent cx="4619625" cy="428625"/>
                <wp:effectExtent l="0" t="0" r="28575" b="20002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28625"/>
                        </a:xfrm>
                        <a:prstGeom prst="wedgeRoundRectCallout">
                          <a:avLst>
                            <a:gd name="adj1" fmla="val -44679"/>
                            <a:gd name="adj2" fmla="val 852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744" w:rsidRPr="005D237B" w:rsidRDefault="00807744" w:rsidP="00807744">
                            <w:pPr>
                              <w:rPr>
                                <w:b/>
                              </w:rPr>
                            </w:pPr>
                            <w:r w:rsidRPr="005D237B">
                              <w:rPr>
                                <w:b/>
                              </w:rPr>
                              <w:t>J’ai besoin d’accéder à des téléconsultations</w:t>
                            </w:r>
                            <w:r w:rsidR="00A072B7" w:rsidRPr="005D237B">
                              <w:rPr>
                                <w:b/>
                              </w:rPr>
                              <w:t xml:space="preserve"> ou à de la télésurveillance</w:t>
                            </w:r>
                            <w:r w:rsidRPr="005D237B">
                              <w:rPr>
                                <w:b/>
                              </w:rPr>
                              <w:t>…</w:t>
                            </w:r>
                          </w:p>
                          <w:p w:rsidR="00807744" w:rsidRDefault="00807744" w:rsidP="008077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AAE5" id="Rectangle à coins arrondis 31" o:spid="_x0000_s1031" type="#_x0000_t62" style="position:absolute;margin-left:0;margin-top:22.8pt;width:363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" adj="1149,29208" fillcolor="#4472c4 [3204]" strokecolor="#1f3763 [1604]" strokeweight="1pt">
                <v:textbox>
                  <w:txbxContent>
                    <w:p w:rsidR="00807744" w:rsidRPr="005D237B" w:rsidRDefault="00807744" w:rsidP="00807744">
                      <w:pPr>
                        <w:rPr>
                          <w:b/>
                        </w:rPr>
                      </w:pPr>
                      <w:r w:rsidRPr="005D237B">
                        <w:rPr>
                          <w:b/>
                        </w:rPr>
                        <w:t>J’ai besoin d’accéder à des téléconsultations</w:t>
                      </w:r>
                      <w:r w:rsidR="00A072B7" w:rsidRPr="005D237B">
                        <w:rPr>
                          <w:b/>
                        </w:rPr>
                        <w:t xml:space="preserve"> ou à de la télésurveillance</w:t>
                      </w:r>
                      <w:r w:rsidRPr="005D237B">
                        <w:rPr>
                          <w:b/>
                        </w:rPr>
                        <w:t>…</w:t>
                      </w:r>
                    </w:p>
                    <w:p w:rsidR="00807744" w:rsidRDefault="00807744" w:rsidP="008077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7744" w:rsidRDefault="00807744" w:rsidP="00BC2387"/>
    <w:p w:rsidR="00807744" w:rsidRDefault="00807744" w:rsidP="00BC2387"/>
    <w:p w:rsidR="00807744" w:rsidRDefault="00807744" w:rsidP="00BC23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4678"/>
        <w:gridCol w:w="1418"/>
      </w:tblGrid>
      <w:tr w:rsidR="00344F86" w:rsidRPr="00524689" w:rsidTr="00344F86">
        <w:trPr>
          <w:trHeight w:val="300"/>
        </w:trPr>
        <w:tc>
          <w:tcPr>
            <w:tcW w:w="8500" w:type="dxa"/>
            <w:noWrap/>
          </w:tcPr>
          <w:p w:rsidR="000D38D5" w:rsidRDefault="000D38D5" w:rsidP="000D38D5">
            <w:pPr>
              <w:rPr>
                <w:b/>
              </w:rPr>
            </w:pPr>
            <w:r>
              <w:t xml:space="preserve">Facilitation et élargissement des possibilités de </w:t>
            </w:r>
            <w:proofErr w:type="spellStart"/>
            <w:r>
              <w:t>télé-santé</w:t>
            </w:r>
            <w:proofErr w:type="spellEnd"/>
            <w:r>
              <w:t xml:space="preserve"> : </w:t>
            </w:r>
          </w:p>
          <w:p w:rsidR="000D38D5" w:rsidRDefault="000D38D5" w:rsidP="000D38D5">
            <w:pPr>
              <w:pStyle w:val="Paragraphedeliste"/>
              <w:numPr>
                <w:ilvl w:val="0"/>
                <w:numId w:val="5"/>
              </w:numPr>
            </w:pPr>
            <w:r>
              <w:t xml:space="preserve">Les </w:t>
            </w:r>
            <w:r w:rsidRPr="000D38D5">
              <w:rPr>
                <w:b/>
              </w:rPr>
              <w:t>infirmiers</w:t>
            </w:r>
            <w:r>
              <w:t xml:space="preserve"> sont autorisés à réaliser un suivi à distance des patients COVID</w:t>
            </w:r>
          </w:p>
          <w:p w:rsidR="000D38D5" w:rsidRDefault="000D38D5" w:rsidP="000D38D5">
            <w:pPr>
              <w:pStyle w:val="Paragraphedeliste"/>
              <w:numPr>
                <w:ilvl w:val="0"/>
                <w:numId w:val="5"/>
              </w:numPr>
            </w:pPr>
            <w:r>
              <w:t xml:space="preserve">Les </w:t>
            </w:r>
            <w:r w:rsidRPr="000D38D5">
              <w:rPr>
                <w:b/>
              </w:rPr>
              <w:t xml:space="preserve">sages-femmes, </w:t>
            </w:r>
            <w:r w:rsidRPr="000D38D5">
              <w:t>les</w:t>
            </w:r>
            <w:r w:rsidRPr="000D38D5">
              <w:rPr>
                <w:b/>
              </w:rPr>
              <w:t xml:space="preserve"> orthophonistes, </w:t>
            </w:r>
            <w:r w:rsidRPr="000D38D5">
              <w:t>les</w:t>
            </w:r>
            <w:r w:rsidRPr="000D38D5">
              <w:rPr>
                <w:b/>
              </w:rPr>
              <w:t xml:space="preserve"> ergothérapeutes, </w:t>
            </w:r>
            <w:r w:rsidRPr="000D38D5">
              <w:t>les</w:t>
            </w:r>
            <w:r w:rsidRPr="000D38D5">
              <w:rPr>
                <w:b/>
              </w:rPr>
              <w:t xml:space="preserve"> psychomotriciens </w:t>
            </w:r>
            <w:r w:rsidRPr="000D38D5">
              <w:t>et</w:t>
            </w:r>
            <w:r w:rsidRPr="000D38D5">
              <w:rPr>
                <w:b/>
              </w:rPr>
              <w:t xml:space="preserve"> </w:t>
            </w:r>
            <w:r w:rsidRPr="000D38D5">
              <w:t>les</w:t>
            </w:r>
            <w:r w:rsidRPr="000D38D5">
              <w:rPr>
                <w:b/>
              </w:rPr>
              <w:t xml:space="preserve"> masseurs-kinésithérapeutes</w:t>
            </w:r>
            <w:r>
              <w:t xml:space="preserve"> sont autorisés à exercer en télésanté</w:t>
            </w:r>
          </w:p>
          <w:p w:rsidR="00344F86" w:rsidRPr="005D237B" w:rsidRDefault="000D38D5" w:rsidP="000D38D5">
            <w:pPr>
              <w:pStyle w:val="Paragraphedeliste"/>
              <w:numPr>
                <w:ilvl w:val="0"/>
                <w:numId w:val="5"/>
              </w:numPr>
            </w:pPr>
            <w:r>
              <w:t>Les</w:t>
            </w:r>
            <w:r w:rsidRPr="000D38D5">
              <w:rPr>
                <w:rFonts w:ascii="Calibri" w:eastAsia="Calibri" w:hAnsi="Calibri" w:cs="Calibri"/>
              </w:rPr>
              <w:t xml:space="preserve"> médecins peuvent effectuer des </w:t>
            </w:r>
            <w:proofErr w:type="spellStart"/>
            <w:r w:rsidRPr="000D38D5">
              <w:rPr>
                <w:rFonts w:ascii="Calibri" w:eastAsia="Calibri" w:hAnsi="Calibri" w:cs="Calibri"/>
                <w:b/>
              </w:rPr>
              <w:t>télé-consultations</w:t>
            </w:r>
            <w:proofErr w:type="spellEnd"/>
            <w:r w:rsidRPr="000D38D5">
              <w:rPr>
                <w:rFonts w:ascii="Calibri" w:eastAsia="Calibri" w:hAnsi="Calibri" w:cs="Calibri"/>
                <w:b/>
              </w:rPr>
              <w:t xml:space="preserve"> par téléphone</w:t>
            </w:r>
            <w:r>
              <w:t xml:space="preserve"> </w:t>
            </w:r>
            <w:r w:rsidR="00B76785">
              <w:t xml:space="preserve">au bénéfice des </w:t>
            </w:r>
            <w:r w:rsidR="00344F86" w:rsidRPr="005D237B">
              <w:t xml:space="preserve">patients atteints ou suspectés de </w:t>
            </w:r>
            <w:proofErr w:type="spellStart"/>
            <w:r w:rsidR="00344F86" w:rsidRPr="005D237B">
              <w:t>Covid</w:t>
            </w:r>
            <w:proofErr w:type="spellEnd"/>
            <w:r w:rsidR="00344F86" w:rsidRPr="005D237B">
              <w:t>, ou bien en affection de longue durée ou âgés de plu</w:t>
            </w:r>
            <w:r w:rsidR="00344F86">
              <w:t>s de 70 ans, sans moyens vidéo.</w:t>
            </w:r>
          </w:p>
        </w:tc>
        <w:tc>
          <w:tcPr>
            <w:tcW w:w="4678" w:type="dxa"/>
            <w:noWrap/>
          </w:tcPr>
          <w:p w:rsidR="00344F86" w:rsidRDefault="00344F86" w:rsidP="00BE5AEB">
            <w:pPr>
              <w:rPr>
                <w:sz w:val="20"/>
              </w:rPr>
            </w:pPr>
            <w:r w:rsidRPr="000E7ED9">
              <w:rPr>
                <w:sz w:val="20"/>
              </w:rPr>
              <w:t>D</w:t>
            </w:r>
            <w:r w:rsidR="00BE5AEB">
              <w:rPr>
                <w:sz w:val="20"/>
              </w:rPr>
              <w:t>écret n°</w:t>
            </w:r>
            <w:r w:rsidRPr="000E7ED9">
              <w:rPr>
                <w:sz w:val="20"/>
              </w:rPr>
              <w:t>2020-459 du 21 a</w:t>
            </w:r>
            <w:r w:rsidR="00BE5AEB">
              <w:rPr>
                <w:sz w:val="20"/>
              </w:rPr>
              <w:t>vril 2020 modifiant le décret n°</w:t>
            </w:r>
            <w:r w:rsidRPr="000E7ED9">
              <w:rPr>
                <w:sz w:val="20"/>
              </w:rPr>
              <w:t>2020-73 du 31 janvier 2020 portant adoption de conditions adaptées pour le bénéfice des prestations en espèces pour les personnes exposées au coronavirus</w:t>
            </w:r>
          </w:p>
          <w:p w:rsidR="000D38D5" w:rsidRPr="000D38D5" w:rsidRDefault="000D38D5" w:rsidP="000D38D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Qui peut pratiquer quoi en </w:t>
            </w:r>
            <w:proofErr w:type="spellStart"/>
            <w:r>
              <w:rPr>
                <w:sz w:val="20"/>
              </w:rPr>
              <w:t>télé-santé</w:t>
            </w:r>
            <w:proofErr w:type="spellEnd"/>
            <w:r>
              <w:rPr>
                <w:sz w:val="20"/>
              </w:rPr>
              <w:t> ? :</w:t>
            </w: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Tableau récapitulatif des professions autorisées à exercer à distance</w:t>
              </w:r>
            </w:hyperlink>
          </w:p>
        </w:tc>
        <w:tc>
          <w:tcPr>
            <w:tcW w:w="1418" w:type="dxa"/>
            <w:noWrap/>
          </w:tcPr>
          <w:p w:rsidR="00344F86" w:rsidRPr="00524689" w:rsidRDefault="00344F86" w:rsidP="00DE6473">
            <w:r>
              <w:t>PA et PH</w:t>
            </w:r>
          </w:p>
        </w:tc>
      </w:tr>
      <w:tr w:rsidR="000D38D5" w:rsidRPr="00524689" w:rsidTr="00344F86">
        <w:trPr>
          <w:trHeight w:val="300"/>
        </w:trPr>
        <w:tc>
          <w:tcPr>
            <w:tcW w:w="8500" w:type="dxa"/>
            <w:noWrap/>
          </w:tcPr>
          <w:p w:rsidR="000D38D5" w:rsidRDefault="000D38D5" w:rsidP="000D38D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Mise à disposition des établissements et services de </w:t>
            </w:r>
            <w:r w:rsidRPr="00B76785">
              <w:rPr>
                <w:rFonts w:asciiTheme="minorHAnsi" w:hAnsiTheme="minorHAnsi"/>
                <w:b/>
                <w:sz w:val="22"/>
                <w:szCs w:val="22"/>
              </w:rPr>
              <w:t>e-</w:t>
            </w:r>
            <w:proofErr w:type="spellStart"/>
            <w:r w:rsidRPr="00B76785">
              <w:rPr>
                <w:rFonts w:asciiTheme="minorHAnsi" w:hAnsiTheme="minorHAnsi"/>
                <w:b/>
                <w:sz w:val="22"/>
                <w:szCs w:val="22"/>
              </w:rPr>
              <w:t>KerMed</w:t>
            </w:r>
            <w:proofErr w:type="spellEnd"/>
            <w:r w:rsidRPr="00B7678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 service de télémédecine créé par le GCS e-Santé avec le soutien de l’ARS. Il propose un service de </w:t>
            </w:r>
            <w:r w:rsidRPr="005D237B">
              <w:rPr>
                <w:rFonts w:asciiTheme="minorHAnsi" w:hAnsiTheme="minorHAnsi"/>
                <w:b/>
                <w:bCs/>
                <w:sz w:val="22"/>
                <w:szCs w:val="22"/>
              </w:rPr>
              <w:t>visioconférence médicale</w:t>
            </w:r>
            <w:r w:rsidRPr="005D237B">
              <w:rPr>
                <w:rFonts w:asciiTheme="minorHAnsi" w:hAnsiTheme="minorHAnsi"/>
                <w:sz w:val="22"/>
                <w:szCs w:val="22"/>
              </w:rPr>
              <w:t xml:space="preserve">, outil sécurisé permettant d’effectuer une prise en charge en synchrone </w:t>
            </w:r>
            <w:r>
              <w:rPr>
                <w:rFonts w:asciiTheme="minorHAnsi" w:hAnsiTheme="minorHAnsi"/>
                <w:sz w:val="22"/>
                <w:szCs w:val="22"/>
              </w:rPr>
              <w:t>entre</w:t>
            </w:r>
            <w:r w:rsidRPr="005D237B">
              <w:rPr>
                <w:rFonts w:asciiTheme="minorHAnsi" w:hAnsiTheme="minorHAnsi"/>
                <w:sz w:val="22"/>
                <w:szCs w:val="22"/>
              </w:rPr>
              <w:t xml:space="preserve"> le médecin et le patient, sans installation et sans formation.</w:t>
            </w:r>
          </w:p>
          <w:p w:rsidR="000D38D5" w:rsidRPr="005D237B" w:rsidRDefault="000D38D5" w:rsidP="000D38D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e-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KerMed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est gratuit pour les établissements « requérants » (ESMS) :  l</w:t>
            </w:r>
            <w:r w:rsidRPr="000D38D5">
              <w:rPr>
                <w:rFonts w:asciiTheme="minorHAnsi" w:hAnsiTheme="minorHAnsi"/>
                <w:sz w:val="22"/>
                <w:szCs w:val="22"/>
              </w:rPr>
              <w:t>’abonnement n’est payé que par le « requis »  (centre hospitalier ou médecin) qui adresse un lien au requérant.</w:t>
            </w:r>
          </w:p>
        </w:tc>
        <w:tc>
          <w:tcPr>
            <w:tcW w:w="4678" w:type="dxa"/>
            <w:noWrap/>
          </w:tcPr>
          <w:p w:rsidR="000D38D5" w:rsidRDefault="000D38D5" w:rsidP="000D38D5">
            <w:pPr>
              <w:rPr>
                <w:rStyle w:val="Lienhypertexte"/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hyperlink r:id="rId25" w:history="1">
              <w:r w:rsidRPr="004437CA">
                <w:rPr>
                  <w:rStyle w:val="Lienhypertexte"/>
                  <w:sz w:val="20"/>
                </w:rPr>
                <w:t>https://www.e-kermed.bzh/les-services/acceder-a-la-visioconference-medicale/</w:t>
              </w:r>
            </w:hyperlink>
          </w:p>
          <w:p w:rsidR="000D38D5" w:rsidRDefault="000D38D5" w:rsidP="000D38D5">
            <w:pPr>
              <w:rPr>
                <w:sz w:val="20"/>
              </w:rPr>
            </w:pPr>
          </w:p>
          <w:p w:rsidR="000D38D5" w:rsidRPr="00524689" w:rsidRDefault="000D38D5" w:rsidP="000D38D5">
            <w:pPr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Vous recherchez les médecins et les spécialités disponibles en télémédecine via e-</w:t>
            </w:r>
            <w:proofErr w:type="spellStart"/>
            <w:r>
              <w:rPr>
                <w:sz w:val="20"/>
                <w:szCs w:val="20"/>
              </w:rPr>
              <w:t>KerMed</w:t>
            </w:r>
            <w:proofErr w:type="spellEnd"/>
            <w:r>
              <w:rPr>
                <w:sz w:val="20"/>
                <w:szCs w:val="20"/>
              </w:rPr>
              <w:t xml:space="preserve"> . ? rendez-vous sur la page d’accueil </w:t>
            </w:r>
            <w:hyperlink r:id="rId26">
              <w:r>
                <w:rPr>
                  <w:color w:val="1155CC"/>
                  <w:u w:val="single"/>
                </w:rPr>
                <w:t>www.e-kermed.bzh</w:t>
              </w:r>
            </w:hyperlink>
          </w:p>
        </w:tc>
        <w:tc>
          <w:tcPr>
            <w:tcW w:w="1418" w:type="dxa"/>
            <w:noWrap/>
          </w:tcPr>
          <w:p w:rsidR="000D38D5" w:rsidRPr="00524689" w:rsidRDefault="000D38D5" w:rsidP="000D38D5">
            <w:r>
              <w:lastRenderedPageBreak/>
              <w:t xml:space="preserve">PA et </w:t>
            </w:r>
            <w:r w:rsidRPr="00524689">
              <w:t>PH</w:t>
            </w:r>
          </w:p>
        </w:tc>
      </w:tr>
      <w:tr w:rsidR="000D38D5" w:rsidRPr="00524689" w:rsidTr="00B76785">
        <w:trPr>
          <w:trHeight w:val="1831"/>
        </w:trPr>
        <w:tc>
          <w:tcPr>
            <w:tcW w:w="8500" w:type="dxa"/>
            <w:noWrap/>
          </w:tcPr>
          <w:p w:rsidR="000D38D5" w:rsidRDefault="000D38D5" w:rsidP="000D38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Mise à disposition des établissements et services de </w:t>
            </w:r>
            <w:r w:rsidRPr="00B76785">
              <w:rPr>
                <w:rFonts w:asciiTheme="minorHAnsi" w:hAnsiTheme="minorHAnsi"/>
                <w:b/>
                <w:sz w:val="22"/>
                <w:szCs w:val="22"/>
              </w:rPr>
              <w:t>e-Suivi BZH</w:t>
            </w:r>
            <w:r w:rsidRPr="00B76785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 service de </w:t>
            </w:r>
            <w:r w:rsidRPr="00B76785">
              <w:rPr>
                <w:rFonts w:asciiTheme="minorHAnsi" w:hAnsiTheme="minorHAnsi"/>
                <w:b/>
                <w:sz w:val="22"/>
                <w:szCs w:val="22"/>
              </w:rPr>
              <w:t>télésurveillance médicale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créé par le GCS e-Santé avec le soutien de l’ARS.  </w:t>
            </w:r>
          </w:p>
          <w:p w:rsidR="000D38D5" w:rsidRPr="00A072B7" w:rsidRDefault="000D38D5" w:rsidP="000D38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72B7">
              <w:rPr>
                <w:rFonts w:asciiTheme="minorHAnsi" w:hAnsiTheme="minorHAnsi"/>
                <w:sz w:val="22"/>
                <w:szCs w:val="22"/>
              </w:rPr>
              <w:t>Cette solution permet au patient de répondre deux fois par jour à un questionnaire concernant son état de santé, via internet ou application mobile, et d’avoir accès aux documents utiles à sa prise en charge. Le professionnel de santé en charge du suivi peut consulter ces informations et est automatiquement alerté en cas d’évolution de la situation.</w:t>
            </w:r>
          </w:p>
        </w:tc>
        <w:tc>
          <w:tcPr>
            <w:tcW w:w="4678" w:type="dxa"/>
            <w:noWrap/>
          </w:tcPr>
          <w:p w:rsidR="000D38D5" w:rsidRPr="00524689" w:rsidRDefault="00DE1D09" w:rsidP="000D38D5">
            <w:pPr>
              <w:rPr>
                <w:sz w:val="20"/>
              </w:rPr>
            </w:pPr>
            <w:hyperlink r:id="rId27" w:history="1">
              <w:r w:rsidR="000D38D5" w:rsidRPr="004437CA">
                <w:rPr>
                  <w:rStyle w:val="Lienhypertexte"/>
                  <w:sz w:val="20"/>
                </w:rPr>
                <w:t>https://www.esante-bretagne.fr/e-suivi-bzh-covid-19/</w:t>
              </w:r>
            </w:hyperlink>
          </w:p>
        </w:tc>
        <w:tc>
          <w:tcPr>
            <w:tcW w:w="1418" w:type="dxa"/>
            <w:noWrap/>
          </w:tcPr>
          <w:p w:rsidR="000D38D5" w:rsidRPr="00524689" w:rsidRDefault="000D38D5" w:rsidP="000D38D5">
            <w:r>
              <w:t>PA et PH</w:t>
            </w:r>
          </w:p>
        </w:tc>
      </w:tr>
    </w:tbl>
    <w:p w:rsidR="009C5B55" w:rsidRDefault="009C5B55">
      <w:pPr>
        <w:spacing w:after="0" w:line="240" w:lineRule="auto"/>
      </w:pPr>
    </w:p>
    <w:p w:rsidR="00807744" w:rsidRDefault="00807744" w:rsidP="00BC2387"/>
    <w:p w:rsidR="00BC2387" w:rsidRDefault="00BC2387" w:rsidP="00BC23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E5540" wp14:editId="21995FF4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3714750" cy="428625"/>
                <wp:effectExtent l="0" t="0" r="19050" b="20002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28625"/>
                        </a:xfrm>
                        <a:prstGeom prst="wedgeRoundRectCallout">
                          <a:avLst>
                            <a:gd name="adj1" fmla="val -44679"/>
                            <a:gd name="adj2" fmla="val 852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387" w:rsidRPr="005D237B" w:rsidRDefault="00BC2387" w:rsidP="00BC2387">
                            <w:pPr>
                              <w:rPr>
                                <w:b/>
                              </w:rPr>
                            </w:pPr>
                            <w:r w:rsidRPr="005D237B">
                              <w:rPr>
                                <w:b/>
                              </w:rPr>
                              <w:t>J’ai besoin de facilités pour le personnel de ma structure</w:t>
                            </w:r>
                            <w:r w:rsidR="006E2A73" w:rsidRPr="005D237B">
                              <w:rPr>
                                <w:b/>
                              </w:rPr>
                              <w:t>…</w:t>
                            </w:r>
                          </w:p>
                          <w:p w:rsidR="00BC2387" w:rsidRDefault="00BC2387" w:rsidP="00BC23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5540" id="Rectangle à coins arrondis 26" o:spid="_x0000_s1032" type="#_x0000_t62" style="position:absolute;margin-left:0;margin-top:7.4pt;width:292.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" adj="1149,29208" fillcolor="#4472c4 [3204]" strokecolor="#1f3763 [1604]" strokeweight="1pt">
                <v:textbox>
                  <w:txbxContent>
                    <w:p w:rsidR="00BC2387" w:rsidRPr="005D237B" w:rsidRDefault="00BC2387" w:rsidP="00BC2387">
                      <w:pPr>
                        <w:rPr>
                          <w:b/>
                        </w:rPr>
                      </w:pPr>
                      <w:r w:rsidRPr="005D237B">
                        <w:rPr>
                          <w:b/>
                        </w:rPr>
                        <w:t>J’ai besoin de facilités pour le personnel de ma structure</w:t>
                      </w:r>
                      <w:r w:rsidR="006E2A73" w:rsidRPr="005D237B">
                        <w:rPr>
                          <w:b/>
                        </w:rPr>
                        <w:t>…</w:t>
                      </w:r>
                    </w:p>
                    <w:p w:rsidR="00BC2387" w:rsidRDefault="00BC2387" w:rsidP="00BC23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2387" w:rsidRDefault="00BC2387" w:rsidP="00BC2387"/>
    <w:p w:rsidR="00C50402" w:rsidRDefault="00C50402" w:rsidP="00BC23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4678"/>
        <w:gridCol w:w="1418"/>
      </w:tblGrid>
      <w:tr w:rsidR="00344F86" w:rsidRPr="00524689" w:rsidTr="00344F86">
        <w:trPr>
          <w:trHeight w:val="300"/>
        </w:trPr>
        <w:tc>
          <w:tcPr>
            <w:tcW w:w="8500" w:type="dxa"/>
            <w:noWrap/>
            <w:hideMark/>
          </w:tcPr>
          <w:p w:rsidR="00344F86" w:rsidRPr="00524689" w:rsidRDefault="00344F86" w:rsidP="00DE6473">
            <w:r w:rsidRPr="00524689">
              <w:t>Service public de garde d'enfants de soignants dans les écoles, et facilitation du recours aux crèches pour garde de jeune enfant</w:t>
            </w:r>
          </w:p>
        </w:tc>
        <w:tc>
          <w:tcPr>
            <w:tcW w:w="4678" w:type="dxa"/>
            <w:noWrap/>
            <w:hideMark/>
          </w:tcPr>
          <w:p w:rsidR="00344F86" w:rsidRPr="00524689" w:rsidRDefault="00344F86" w:rsidP="00DE6473">
            <w:pPr>
              <w:rPr>
                <w:sz w:val="20"/>
              </w:rPr>
            </w:pPr>
            <w:r w:rsidRPr="00524689">
              <w:rPr>
                <w:sz w:val="20"/>
              </w:rPr>
              <w:t>Fiche nationale du 15 avril : FOIRE AUX QUESTIONS : CONSIGNES APPLICABLES DANS LES ESSMS PA/PH Gestion et Ressources Humaines</w:t>
            </w:r>
          </w:p>
        </w:tc>
        <w:tc>
          <w:tcPr>
            <w:tcW w:w="1418" w:type="dxa"/>
            <w:noWrap/>
            <w:hideMark/>
          </w:tcPr>
          <w:p w:rsidR="00344F86" w:rsidRPr="00524689" w:rsidRDefault="00344F86" w:rsidP="00DE6473">
            <w:r w:rsidRPr="00524689">
              <w:t>PA et PH</w:t>
            </w:r>
          </w:p>
        </w:tc>
      </w:tr>
      <w:tr w:rsidR="00344F86" w:rsidRPr="00524689" w:rsidTr="00344F86">
        <w:trPr>
          <w:trHeight w:val="981"/>
        </w:trPr>
        <w:tc>
          <w:tcPr>
            <w:tcW w:w="8500" w:type="dxa"/>
            <w:hideMark/>
          </w:tcPr>
          <w:p w:rsidR="00344F86" w:rsidRDefault="00344F86" w:rsidP="00DB00D1">
            <w:r w:rsidRPr="00524689">
              <w:t xml:space="preserve">Indemnisation des trajets en taxi pour les personnels soignants des établissements financés par l’assurance maladie dans les zones dénuées de transports pour : </w:t>
            </w:r>
          </w:p>
          <w:p w:rsidR="00344F86" w:rsidRDefault="00344F86" w:rsidP="00DB00D1">
            <w:pPr>
              <w:pStyle w:val="Paragraphedeliste"/>
              <w:numPr>
                <w:ilvl w:val="0"/>
                <w:numId w:val="8"/>
              </w:numPr>
            </w:pPr>
            <w:proofErr w:type="gramStart"/>
            <w:r w:rsidRPr="00524689">
              <w:t>personnels</w:t>
            </w:r>
            <w:proofErr w:type="gramEnd"/>
            <w:r w:rsidRPr="00524689">
              <w:t xml:space="preserve"> confrontés à des dépassements des amplitudes quotidiennes ou hebdomadaires autorisées ; </w:t>
            </w:r>
          </w:p>
          <w:p w:rsidR="00344F86" w:rsidRDefault="00344F86" w:rsidP="00DB00D1">
            <w:pPr>
              <w:pStyle w:val="Paragraphedeliste"/>
              <w:numPr>
                <w:ilvl w:val="0"/>
                <w:numId w:val="8"/>
              </w:numPr>
            </w:pPr>
            <w:proofErr w:type="gramStart"/>
            <w:r w:rsidRPr="00524689">
              <w:t>personnels</w:t>
            </w:r>
            <w:proofErr w:type="gramEnd"/>
            <w:r w:rsidRPr="00524689">
              <w:t xml:space="preserve"> affectés en cellule de crise ; </w:t>
            </w:r>
          </w:p>
          <w:p w:rsidR="00344F86" w:rsidRDefault="00344F86" w:rsidP="00DB00D1">
            <w:pPr>
              <w:pStyle w:val="Paragraphedeliste"/>
              <w:numPr>
                <w:ilvl w:val="0"/>
                <w:numId w:val="8"/>
              </w:numPr>
            </w:pPr>
            <w:proofErr w:type="gramStart"/>
            <w:r w:rsidRPr="00524689">
              <w:t>personnels</w:t>
            </w:r>
            <w:proofErr w:type="gramEnd"/>
            <w:r w:rsidRPr="00524689">
              <w:t xml:space="preserve"> mobilisés par des établissements éloignés de leur domicile ; </w:t>
            </w:r>
          </w:p>
          <w:p w:rsidR="00344F86" w:rsidRPr="00524689" w:rsidRDefault="00344F86" w:rsidP="00DB00D1">
            <w:pPr>
              <w:pStyle w:val="Paragraphedeliste"/>
              <w:numPr>
                <w:ilvl w:val="0"/>
                <w:numId w:val="8"/>
              </w:numPr>
            </w:pPr>
            <w:proofErr w:type="gramStart"/>
            <w:r w:rsidRPr="00524689">
              <w:t>personnels</w:t>
            </w:r>
            <w:proofErr w:type="gramEnd"/>
            <w:r w:rsidRPr="00524689">
              <w:t xml:space="preserve"> qui se retrouvent sans modalités de transports personnels ou en commun. </w:t>
            </w:r>
          </w:p>
        </w:tc>
        <w:tc>
          <w:tcPr>
            <w:tcW w:w="4678" w:type="dxa"/>
            <w:hideMark/>
          </w:tcPr>
          <w:p w:rsidR="00344F86" w:rsidRDefault="00344F86" w:rsidP="00DB00D1">
            <w:pPr>
              <w:rPr>
                <w:sz w:val="20"/>
              </w:rPr>
            </w:pPr>
            <w:r w:rsidRPr="00524689">
              <w:rPr>
                <w:sz w:val="20"/>
              </w:rPr>
              <w:t>Fiche nationale du 17 mars :  Mobilisation de taxis pour les agents hospitaliers et médico-sociaux dans le cadre de la lutte contre la propagation du virus covid-19</w:t>
            </w:r>
          </w:p>
          <w:p w:rsidR="00344F86" w:rsidRPr="00524689" w:rsidRDefault="00344F86" w:rsidP="00DB00D1">
            <w:pPr>
              <w:rPr>
                <w:sz w:val="20"/>
              </w:rPr>
            </w:pPr>
            <w:r>
              <w:rPr>
                <w:sz w:val="20"/>
              </w:rPr>
              <w:t xml:space="preserve">Fiche nationale du 17 mars : </w:t>
            </w:r>
            <w:r w:rsidRPr="00DB00D1">
              <w:rPr>
                <w:sz w:val="20"/>
              </w:rPr>
              <w:t xml:space="preserve"> Dispositifs d’hébergement et de taxis pour les personnels soignants dans le cadre de la lutte contre la propagation du virus covid-19</w:t>
            </w:r>
          </w:p>
        </w:tc>
        <w:tc>
          <w:tcPr>
            <w:tcW w:w="1418" w:type="dxa"/>
            <w:noWrap/>
            <w:hideMark/>
          </w:tcPr>
          <w:p w:rsidR="00344F86" w:rsidRPr="00524689" w:rsidRDefault="00344F86" w:rsidP="00DE6473">
            <w:r w:rsidRPr="00524689">
              <w:t>PA et PH</w:t>
            </w:r>
          </w:p>
        </w:tc>
      </w:tr>
      <w:tr w:rsidR="00344F86" w:rsidRPr="00524689" w:rsidTr="00344F86">
        <w:trPr>
          <w:trHeight w:val="1011"/>
        </w:trPr>
        <w:tc>
          <w:tcPr>
            <w:tcW w:w="8500" w:type="dxa"/>
          </w:tcPr>
          <w:p w:rsidR="00344F86" w:rsidRPr="00524689" w:rsidRDefault="00344F86" w:rsidP="00DB00D1">
            <w:r>
              <w:lastRenderedPageBreak/>
              <w:t xml:space="preserve">Mise à disposition de ressources concernent des facilités de logement pour le personnel soignant </w:t>
            </w:r>
          </w:p>
        </w:tc>
        <w:tc>
          <w:tcPr>
            <w:tcW w:w="4678" w:type="dxa"/>
          </w:tcPr>
          <w:p w:rsidR="00344F86" w:rsidRPr="00524689" w:rsidRDefault="00344F86" w:rsidP="00DB00D1">
            <w:pPr>
              <w:rPr>
                <w:sz w:val="20"/>
              </w:rPr>
            </w:pPr>
            <w:r>
              <w:rPr>
                <w:sz w:val="20"/>
              </w:rPr>
              <w:t xml:space="preserve">Fiche nationale du 17 mars : </w:t>
            </w:r>
            <w:r w:rsidRPr="00DB00D1">
              <w:rPr>
                <w:sz w:val="20"/>
              </w:rPr>
              <w:t xml:space="preserve"> Dispositifs d’hébergement et de taxis pour les personnels soignants dans le cadre de la lutte contre la propagation du virus covid-19</w:t>
            </w:r>
          </w:p>
        </w:tc>
        <w:tc>
          <w:tcPr>
            <w:tcW w:w="1418" w:type="dxa"/>
            <w:noWrap/>
          </w:tcPr>
          <w:p w:rsidR="00344F86" w:rsidRPr="00524689" w:rsidRDefault="00344F86" w:rsidP="00DE6473">
            <w:r>
              <w:t>PA et PH</w:t>
            </w:r>
          </w:p>
        </w:tc>
      </w:tr>
    </w:tbl>
    <w:p w:rsidR="00BC2387" w:rsidRDefault="00BC2387" w:rsidP="00BC2387"/>
    <w:p w:rsidR="006E2A73" w:rsidRDefault="00C50402" w:rsidP="00BC23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B3342" wp14:editId="688A2006">
                <wp:simplePos x="0" y="0"/>
                <wp:positionH relativeFrom="column">
                  <wp:posOffset>-19050</wp:posOffset>
                </wp:positionH>
                <wp:positionV relativeFrom="paragraph">
                  <wp:posOffset>88265</wp:posOffset>
                </wp:positionV>
                <wp:extent cx="3714750" cy="428625"/>
                <wp:effectExtent l="0" t="0" r="19050" b="20002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28625"/>
                        </a:xfrm>
                        <a:prstGeom prst="wedgeRoundRectCallout">
                          <a:avLst>
                            <a:gd name="adj1" fmla="val -44679"/>
                            <a:gd name="adj2" fmla="val 852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387" w:rsidRPr="005D237B" w:rsidRDefault="00BC2387" w:rsidP="00BC2387">
                            <w:pPr>
                              <w:rPr>
                                <w:b/>
                              </w:rPr>
                            </w:pPr>
                            <w:r w:rsidRPr="005D237B">
                              <w:rPr>
                                <w:b/>
                              </w:rPr>
                              <w:t xml:space="preserve">J’ai besoin </w:t>
                            </w:r>
                            <w:r w:rsidR="006E2A73" w:rsidRPr="005D237B">
                              <w:rPr>
                                <w:b/>
                              </w:rPr>
                              <w:t>d’adapter mon fonctionnement interne…</w:t>
                            </w:r>
                          </w:p>
                          <w:p w:rsidR="00BC2387" w:rsidRDefault="00BC2387" w:rsidP="00BC23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3342" id="Rectangle à coins arrondis 27" o:spid="_x0000_s1033" type="#_x0000_t62" style="position:absolute;margin-left:-1.5pt;margin-top:6.95pt;width:292.5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" adj="1149,29208" fillcolor="#4472c4 [3204]" strokecolor="#1f3763 [1604]" strokeweight="1pt">
                <v:textbox>
                  <w:txbxContent>
                    <w:p w:rsidR="00BC2387" w:rsidRPr="005D237B" w:rsidRDefault="00BC2387" w:rsidP="00BC2387">
                      <w:pPr>
                        <w:rPr>
                          <w:b/>
                        </w:rPr>
                      </w:pPr>
                      <w:r w:rsidRPr="005D237B">
                        <w:rPr>
                          <w:b/>
                        </w:rPr>
                        <w:t xml:space="preserve">J’ai besoin </w:t>
                      </w:r>
                      <w:r w:rsidR="006E2A73" w:rsidRPr="005D237B">
                        <w:rPr>
                          <w:b/>
                        </w:rPr>
                        <w:t>d’adapter mon fonctionnement interne…</w:t>
                      </w:r>
                    </w:p>
                    <w:p w:rsidR="00BC2387" w:rsidRDefault="00BC2387" w:rsidP="00BC23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2A73" w:rsidRDefault="006E2A73" w:rsidP="00BC2387"/>
    <w:p w:rsidR="006E2A73" w:rsidRDefault="006E2A73" w:rsidP="00BC23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4536"/>
        <w:gridCol w:w="1560"/>
      </w:tblGrid>
      <w:tr w:rsidR="00344F86" w:rsidRPr="00524689" w:rsidTr="00344F86">
        <w:trPr>
          <w:trHeight w:val="300"/>
        </w:trPr>
        <w:tc>
          <w:tcPr>
            <w:tcW w:w="8500" w:type="dxa"/>
            <w:noWrap/>
            <w:hideMark/>
          </w:tcPr>
          <w:p w:rsidR="00344F86" w:rsidRPr="00524689" w:rsidRDefault="00344F86" w:rsidP="00DF5B1C">
            <w:r w:rsidRPr="00524689">
              <w:t xml:space="preserve">Possibilité aux </w:t>
            </w:r>
            <w:r w:rsidR="00B76785" w:rsidRPr="00524689">
              <w:t xml:space="preserve">établissements et services médico-sociaux </w:t>
            </w:r>
            <w:r w:rsidR="00DF5B1C">
              <w:t>PH de demander</w:t>
            </w:r>
            <w:r w:rsidRPr="00524689">
              <w:t xml:space="preserve"> une dérogation à leur autorisation : public accueilli, durée du séjour en HT, augmentation de 20% de la capacité, territoire d'intervention, </w:t>
            </w:r>
            <w:r w:rsidR="00DF5B1C">
              <w:t xml:space="preserve">et </w:t>
            </w:r>
            <w:r w:rsidRPr="00524689">
              <w:t>modalité</w:t>
            </w:r>
            <w:r w:rsidR="00DF5B1C">
              <w:t>.</w:t>
            </w:r>
          </w:p>
        </w:tc>
        <w:tc>
          <w:tcPr>
            <w:tcW w:w="4536" w:type="dxa"/>
            <w:noWrap/>
            <w:hideMark/>
          </w:tcPr>
          <w:p w:rsidR="00344F86" w:rsidRPr="00524689" w:rsidRDefault="00344F86" w:rsidP="00DE6473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524689">
              <w:rPr>
                <w:sz w:val="20"/>
              </w:rPr>
              <w:t xml:space="preserve">rdonnance n° 2020-313 du 25 mars 2020 relative aux adaptations des règles d'organisation et de fonctionnement des établissements sociaux et médico-sociaux </w:t>
            </w:r>
          </w:p>
        </w:tc>
        <w:tc>
          <w:tcPr>
            <w:tcW w:w="1560" w:type="dxa"/>
            <w:noWrap/>
            <w:hideMark/>
          </w:tcPr>
          <w:p w:rsidR="00344F86" w:rsidRPr="00524689" w:rsidRDefault="00344F86" w:rsidP="00DE6473">
            <w:r w:rsidRPr="00524689">
              <w:t>PA et PH</w:t>
            </w:r>
          </w:p>
        </w:tc>
      </w:tr>
      <w:tr w:rsidR="00344F86" w:rsidRPr="00524689" w:rsidTr="00344F86">
        <w:trPr>
          <w:trHeight w:val="300"/>
        </w:trPr>
        <w:tc>
          <w:tcPr>
            <w:tcW w:w="8500" w:type="dxa"/>
            <w:noWrap/>
            <w:hideMark/>
          </w:tcPr>
          <w:p w:rsidR="00344F86" w:rsidRPr="00524689" w:rsidRDefault="00344F86" w:rsidP="00B76785">
            <w:r w:rsidRPr="00524689">
              <w:t xml:space="preserve">Possibilité aux </w:t>
            </w:r>
            <w:r w:rsidR="00B76785" w:rsidRPr="00524689">
              <w:t xml:space="preserve">établissements et services et médico-sociaux </w:t>
            </w:r>
            <w:r w:rsidR="00B76785">
              <w:t xml:space="preserve">PH </w:t>
            </w:r>
            <w:r w:rsidRPr="00524689">
              <w:t>de demander d'accueillir à titre exceptionnel des personnes handicapées en journée en espace extérieurs</w:t>
            </w:r>
          </w:p>
        </w:tc>
        <w:tc>
          <w:tcPr>
            <w:tcW w:w="4536" w:type="dxa"/>
            <w:noWrap/>
            <w:hideMark/>
          </w:tcPr>
          <w:p w:rsidR="00344F86" w:rsidRPr="00524689" w:rsidRDefault="00344F86" w:rsidP="00DE6473">
            <w:pPr>
              <w:rPr>
                <w:sz w:val="20"/>
              </w:rPr>
            </w:pPr>
            <w:r w:rsidRPr="00524689">
              <w:rPr>
                <w:sz w:val="20"/>
              </w:rPr>
              <w:t>Fiche nationale du 3 avril : Consignes et recommandations applicables à l’accompagnement des enfants et adultes en situation de handicap</w:t>
            </w:r>
          </w:p>
        </w:tc>
        <w:tc>
          <w:tcPr>
            <w:tcW w:w="1560" w:type="dxa"/>
            <w:noWrap/>
            <w:hideMark/>
          </w:tcPr>
          <w:p w:rsidR="00344F86" w:rsidRPr="00524689" w:rsidRDefault="00344F86" w:rsidP="00DE6473">
            <w:r w:rsidRPr="00524689">
              <w:t>PH</w:t>
            </w:r>
          </w:p>
        </w:tc>
      </w:tr>
      <w:tr w:rsidR="00344F86" w:rsidRPr="00524689" w:rsidTr="00344F86">
        <w:trPr>
          <w:trHeight w:val="3012"/>
        </w:trPr>
        <w:tc>
          <w:tcPr>
            <w:tcW w:w="8500" w:type="dxa"/>
            <w:hideMark/>
          </w:tcPr>
          <w:p w:rsidR="00DF5B1C" w:rsidRDefault="00DF5B1C" w:rsidP="00DE6473">
            <w:r>
              <w:t xml:space="preserve">Pour les personnels relevant de la fonction publique hospitalière : </w:t>
            </w:r>
          </w:p>
          <w:p w:rsidR="00344F86" w:rsidRPr="00524689" w:rsidRDefault="00344F86" w:rsidP="00DE6473">
            <w:r w:rsidRPr="00524689">
              <w:t xml:space="preserve">Possibilités accrues de réaffectation de personnels au sein d’un même établissement : </w:t>
            </w:r>
            <w:r w:rsidRPr="00524689">
              <w:br/>
              <w:t>- Recours au temps de travail additionnel (médecins)</w:t>
            </w:r>
            <w:r w:rsidRPr="00524689">
              <w:br/>
              <w:t xml:space="preserve"> - Réexamen des situations d’agents à temps partiel (hors temps partiel de droit)</w:t>
            </w:r>
            <w:r w:rsidRPr="00524689">
              <w:br/>
              <w:t>- Réintégration anticipée de personnels en disponibilité avec leur accord</w:t>
            </w:r>
            <w:r w:rsidRPr="00524689">
              <w:br/>
              <w:t>- Recours aux heures supplémentaires au-delà du plafond autorisé à titre exceptionnel</w:t>
            </w:r>
          </w:p>
        </w:tc>
        <w:tc>
          <w:tcPr>
            <w:tcW w:w="4536" w:type="dxa"/>
            <w:hideMark/>
          </w:tcPr>
          <w:p w:rsidR="00344F86" w:rsidRDefault="00344F86" w:rsidP="00DB00D1">
            <w:pPr>
              <w:rPr>
                <w:sz w:val="20"/>
              </w:rPr>
            </w:pPr>
            <w:r w:rsidRPr="00524689">
              <w:rPr>
                <w:sz w:val="20"/>
              </w:rPr>
              <w:t>_Décision ministérielle du 5 mars 2020</w:t>
            </w:r>
            <w:r w:rsidRPr="00524689">
              <w:rPr>
                <w:sz w:val="20"/>
              </w:rPr>
              <w:br/>
              <w:t>_Décret n°2020-297 du 24 mars 2020 relatif aux heures supplémentaires et à leur dépassement dans les établissements mentionnés à l’article 2 de la loi n°86-33 du 9 janvier 1986</w:t>
            </w:r>
            <w:r w:rsidRPr="00524689">
              <w:rPr>
                <w:sz w:val="20"/>
              </w:rPr>
              <w:br/>
              <w:t>_Décret n°2020-298 du 24 mars 2020 modifiant le décret n°2002-598 du 25 avril 2002 relatif aux indemnités horaires pour travaux supplémentaires</w:t>
            </w:r>
          </w:p>
          <w:p w:rsidR="00344F86" w:rsidRPr="00524689" w:rsidRDefault="00344F86" w:rsidP="00DB00D1">
            <w:pPr>
              <w:rPr>
                <w:sz w:val="20"/>
              </w:rPr>
            </w:pPr>
            <w:r w:rsidRPr="00524689">
              <w:rPr>
                <w:sz w:val="20"/>
              </w:rPr>
              <w:t>Fiche nationale du 15 avril : FOIRE AUX QUESTIONS : CONSIGNES APPLICABLES DANS LES ESSMS PA/PH Gestion et Ressources Humaines</w:t>
            </w:r>
          </w:p>
        </w:tc>
        <w:tc>
          <w:tcPr>
            <w:tcW w:w="1560" w:type="dxa"/>
            <w:noWrap/>
            <w:hideMark/>
          </w:tcPr>
          <w:p w:rsidR="00344F86" w:rsidRPr="00524689" w:rsidRDefault="00344F86" w:rsidP="00DE6473">
            <w:r w:rsidRPr="00524689">
              <w:t>PA et PH</w:t>
            </w:r>
          </w:p>
        </w:tc>
      </w:tr>
      <w:tr w:rsidR="00344F86" w:rsidRPr="00524689" w:rsidTr="00344F86">
        <w:trPr>
          <w:trHeight w:val="300"/>
        </w:trPr>
        <w:tc>
          <w:tcPr>
            <w:tcW w:w="8500" w:type="dxa"/>
            <w:noWrap/>
            <w:hideMark/>
          </w:tcPr>
          <w:p w:rsidR="00DF5B1C" w:rsidRDefault="00DF5B1C" w:rsidP="00B76785">
            <w:r>
              <w:t xml:space="preserve">Pour les structures de droit privé : </w:t>
            </w:r>
          </w:p>
          <w:p w:rsidR="00344F86" w:rsidRPr="00524689" w:rsidRDefault="00B76785" w:rsidP="00B76785">
            <w:r>
              <w:lastRenderedPageBreak/>
              <w:t xml:space="preserve">Possibilité pour les </w:t>
            </w:r>
            <w:r w:rsidR="00344F86" w:rsidRPr="00524689">
              <w:t xml:space="preserve">établissements et services sociaux et médico-sociaux </w:t>
            </w:r>
            <w:r>
              <w:t>de</w:t>
            </w:r>
            <w:r w:rsidR="00344F86" w:rsidRPr="00524689">
              <w:t xml:space="preserve"> fixer</w:t>
            </w:r>
            <w:r>
              <w:t xml:space="preserve"> à leurs salariés</w:t>
            </w:r>
            <w:r w:rsidR="00344F86" w:rsidRPr="00524689">
              <w:t xml:space="preserve"> des durées maximales de travail et/ou minimale de repos dérogatoires par rapport à celles définies dans leurs conventions collectives</w:t>
            </w:r>
          </w:p>
        </w:tc>
        <w:tc>
          <w:tcPr>
            <w:tcW w:w="4536" w:type="dxa"/>
            <w:noWrap/>
            <w:hideMark/>
          </w:tcPr>
          <w:p w:rsidR="00344F86" w:rsidRPr="00621259" w:rsidRDefault="00344F86" w:rsidP="00DE6473">
            <w:pPr>
              <w:rPr>
                <w:sz w:val="20"/>
              </w:rPr>
            </w:pPr>
            <w:r w:rsidRPr="00621259">
              <w:rPr>
                <w:sz w:val="20"/>
              </w:rPr>
              <w:lastRenderedPageBreak/>
              <w:t xml:space="preserve">Loi </w:t>
            </w:r>
            <w:r w:rsidRPr="00621259">
              <w:rPr>
                <w:bCs/>
                <w:sz w:val="20"/>
              </w:rPr>
              <w:t>n° 2020-290 du 23 mars 2020 d'urgence pour faire face à l'épidémie de covid-19</w:t>
            </w:r>
            <w:r w:rsidRPr="00621259">
              <w:rPr>
                <w:sz w:val="20"/>
              </w:rPr>
              <w:t xml:space="preserve"> </w:t>
            </w:r>
          </w:p>
          <w:p w:rsidR="00344F86" w:rsidRPr="00524689" w:rsidRDefault="00344F86" w:rsidP="00DE6473">
            <w:pPr>
              <w:rPr>
                <w:sz w:val="20"/>
              </w:rPr>
            </w:pPr>
            <w:r w:rsidRPr="00524689">
              <w:rPr>
                <w:sz w:val="20"/>
              </w:rPr>
              <w:lastRenderedPageBreak/>
              <w:t>Fiche nationale du 15 avril : FOIRE AUX QUESTIONS : CONSIGNES APPLICABLES DANS LES ESSMS PA/PH Gestion et Ressources Humaines</w:t>
            </w:r>
          </w:p>
        </w:tc>
        <w:tc>
          <w:tcPr>
            <w:tcW w:w="1560" w:type="dxa"/>
            <w:noWrap/>
            <w:hideMark/>
          </w:tcPr>
          <w:p w:rsidR="00344F86" w:rsidRPr="00524689" w:rsidRDefault="00344F86" w:rsidP="00DE6473">
            <w:r w:rsidRPr="00524689">
              <w:lastRenderedPageBreak/>
              <w:t>PA et PH</w:t>
            </w:r>
          </w:p>
        </w:tc>
      </w:tr>
      <w:tr w:rsidR="00344F86" w:rsidRPr="00524689" w:rsidTr="00344F86">
        <w:trPr>
          <w:trHeight w:val="300"/>
        </w:trPr>
        <w:tc>
          <w:tcPr>
            <w:tcW w:w="8500" w:type="dxa"/>
            <w:noWrap/>
            <w:hideMark/>
          </w:tcPr>
          <w:p w:rsidR="00DF5B1C" w:rsidRDefault="00DF5B1C" w:rsidP="00DF5B1C">
            <w:r>
              <w:t xml:space="preserve">Pour les structures de droit privé : </w:t>
            </w:r>
          </w:p>
          <w:p w:rsidR="00344F86" w:rsidRPr="00524689" w:rsidRDefault="00B76785" w:rsidP="00B76785">
            <w:r>
              <w:t>Possibilité donnée à l’employeur de fixer les</w:t>
            </w:r>
            <w:r w:rsidR="00344F86" w:rsidRPr="00524689">
              <w:t xml:space="preserve"> dates de congés à ses salariés</w:t>
            </w:r>
          </w:p>
        </w:tc>
        <w:tc>
          <w:tcPr>
            <w:tcW w:w="4536" w:type="dxa"/>
            <w:noWrap/>
            <w:hideMark/>
          </w:tcPr>
          <w:p w:rsidR="00344F86" w:rsidRPr="00524689" w:rsidRDefault="00344F86" w:rsidP="00DE6473">
            <w:pPr>
              <w:rPr>
                <w:sz w:val="20"/>
              </w:rPr>
            </w:pPr>
            <w:r w:rsidRPr="004B39FD">
              <w:rPr>
                <w:bCs/>
                <w:sz w:val="20"/>
              </w:rPr>
              <w:t>Ordonnance n° 2020-323 du 25 mars 2020 portant mesures d'urgence en matière de congés payés, de durée du travail et de jours de repos</w:t>
            </w:r>
          </w:p>
        </w:tc>
        <w:tc>
          <w:tcPr>
            <w:tcW w:w="1560" w:type="dxa"/>
            <w:noWrap/>
            <w:hideMark/>
          </w:tcPr>
          <w:p w:rsidR="00344F86" w:rsidRPr="00524689" w:rsidRDefault="00344F86" w:rsidP="00DE6473">
            <w:r w:rsidRPr="00524689">
              <w:t>PA et PH</w:t>
            </w:r>
          </w:p>
        </w:tc>
      </w:tr>
    </w:tbl>
    <w:p w:rsidR="00DB00D1" w:rsidRDefault="00DB00D1" w:rsidP="00BC2387"/>
    <w:p w:rsidR="006E2A73" w:rsidRDefault="00260231" w:rsidP="00BC23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3DA9E" wp14:editId="21668AEF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3714750" cy="409575"/>
                <wp:effectExtent l="0" t="0" r="19050" b="20002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09575"/>
                        </a:xfrm>
                        <a:prstGeom prst="wedgeRoundRectCallout">
                          <a:avLst>
                            <a:gd name="adj1" fmla="val -44679"/>
                            <a:gd name="adj2" fmla="val 852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231" w:rsidRPr="005D237B" w:rsidRDefault="00260231" w:rsidP="00260231">
                            <w:pPr>
                              <w:rPr>
                                <w:b/>
                              </w:rPr>
                            </w:pPr>
                            <w:r w:rsidRPr="005D237B">
                              <w:rPr>
                                <w:b/>
                              </w:rPr>
                              <w:t>J’ai besoin d’aide à la décision…</w:t>
                            </w:r>
                          </w:p>
                          <w:p w:rsidR="00260231" w:rsidRDefault="00260231" w:rsidP="00260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DA9E" id="Rectangle à coins arrondis 32" o:spid="_x0000_s1034" type="#_x0000_t62" style="position:absolute;margin-left:0;margin-top:11.5pt;width:292.5pt;height:3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" adj="1149,29208" fillcolor="#4472c4 [3204]" strokecolor="#1f3763 [1604]" strokeweight="1pt">
                <v:textbox>
                  <w:txbxContent>
                    <w:p w:rsidR="00260231" w:rsidRPr="005D237B" w:rsidRDefault="00260231" w:rsidP="00260231">
                      <w:pPr>
                        <w:rPr>
                          <w:b/>
                        </w:rPr>
                      </w:pPr>
                      <w:r w:rsidRPr="005D237B">
                        <w:rPr>
                          <w:b/>
                        </w:rPr>
                        <w:t>J’ai besoin d’aide à la décision…</w:t>
                      </w:r>
                    </w:p>
                    <w:p w:rsidR="00260231" w:rsidRDefault="00260231" w:rsidP="002602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2A73" w:rsidRDefault="006E2A73" w:rsidP="00BC2387"/>
    <w:p w:rsidR="006E2A73" w:rsidRDefault="006E2A73" w:rsidP="00BC23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4536"/>
        <w:gridCol w:w="1560"/>
      </w:tblGrid>
      <w:tr w:rsidR="00344F86" w:rsidRPr="00524689" w:rsidTr="00344F86">
        <w:trPr>
          <w:trHeight w:val="300"/>
        </w:trPr>
        <w:tc>
          <w:tcPr>
            <w:tcW w:w="8500" w:type="dxa"/>
            <w:noWrap/>
          </w:tcPr>
          <w:p w:rsidR="00344F86" w:rsidRPr="00524689" w:rsidRDefault="0085295E" w:rsidP="0085295E">
            <w:r>
              <w:t>Constitution d’une é</w:t>
            </w:r>
            <w:r w:rsidR="00344F86" w:rsidRPr="00524689">
              <w:t xml:space="preserve">quipe </w:t>
            </w:r>
            <w:r>
              <w:t xml:space="preserve">régionale </w:t>
            </w:r>
            <w:r w:rsidR="00344F86" w:rsidRPr="00524689">
              <w:t xml:space="preserve">de soutien aux </w:t>
            </w:r>
            <w:r>
              <w:t>directions des établissements.  Cette équipe est c</w:t>
            </w:r>
            <w:r w:rsidR="00344F86" w:rsidRPr="00524689">
              <w:t>omposée de 6 professionnels (directeurs, cadres de santé…) mobilisables sur demande de la cellule médico-sociale de l'ARS</w:t>
            </w:r>
          </w:p>
        </w:tc>
        <w:tc>
          <w:tcPr>
            <w:tcW w:w="4536" w:type="dxa"/>
            <w:noWrap/>
          </w:tcPr>
          <w:p w:rsidR="00344F86" w:rsidRDefault="00344F86" w:rsidP="00344F86">
            <w:pPr>
              <w:rPr>
                <w:rFonts w:cs="Calibri"/>
                <w:b/>
                <w:sz w:val="20"/>
              </w:rPr>
            </w:pPr>
            <w:r w:rsidRPr="00260231">
              <w:rPr>
                <w:sz w:val="20"/>
              </w:rPr>
              <w:t>S’adresser à la cellule médico-sociale de l’ARS </w:t>
            </w:r>
            <w:r w:rsidRPr="00260231">
              <w:rPr>
                <w:rFonts w:cs="Calibri"/>
                <w:b/>
                <w:sz w:val="20"/>
              </w:rPr>
              <w:t xml:space="preserve">: </w:t>
            </w:r>
          </w:p>
          <w:p w:rsidR="00344F86" w:rsidRPr="00524689" w:rsidRDefault="00344F86" w:rsidP="00344F86">
            <w:pPr>
              <w:rPr>
                <w:sz w:val="20"/>
              </w:rPr>
            </w:pPr>
            <w:r w:rsidRPr="00260231">
              <w:rPr>
                <w:rFonts w:cs="Calibri"/>
                <w:b/>
                <w:sz w:val="20"/>
              </w:rPr>
              <w:t xml:space="preserve">09 74 50 00 09 </w:t>
            </w:r>
            <w:r w:rsidRPr="00260231">
              <w:rPr>
                <w:rFonts w:eastAsia="Times New Roman" w:cs="Calibri"/>
                <w:b/>
                <w:sz w:val="20"/>
              </w:rPr>
              <w:t xml:space="preserve">ou </w:t>
            </w:r>
            <w:r w:rsidRPr="00260231">
              <w:rPr>
                <w:rFonts w:cs="Calibri"/>
                <w:b/>
                <w:sz w:val="20"/>
              </w:rPr>
              <w:t xml:space="preserve"> </w:t>
            </w:r>
            <w:hyperlink r:id="rId28" w:history="1">
              <w:r w:rsidRPr="00260231">
                <w:rPr>
                  <w:rStyle w:val="Lienhypertexte"/>
                  <w:rFonts w:cs="Calibri"/>
                  <w:b/>
                  <w:color w:val="000000"/>
                  <w:sz w:val="20"/>
                </w:rPr>
                <w:t>ars35-alerte@ars.sante.fr</w:t>
              </w:r>
            </w:hyperlink>
          </w:p>
        </w:tc>
        <w:tc>
          <w:tcPr>
            <w:tcW w:w="1560" w:type="dxa"/>
            <w:noWrap/>
          </w:tcPr>
          <w:p w:rsidR="00344F86" w:rsidRPr="00524689" w:rsidRDefault="00344F86" w:rsidP="00DE6473">
            <w:r w:rsidRPr="00524689">
              <w:t>PA et PH</w:t>
            </w:r>
          </w:p>
        </w:tc>
      </w:tr>
      <w:tr w:rsidR="00344F86" w:rsidRPr="00524689" w:rsidTr="00344F86">
        <w:trPr>
          <w:trHeight w:val="1137"/>
        </w:trPr>
        <w:tc>
          <w:tcPr>
            <w:tcW w:w="8500" w:type="dxa"/>
            <w:hideMark/>
          </w:tcPr>
          <w:p w:rsidR="00344F86" w:rsidRPr="00524689" w:rsidRDefault="0085295E" w:rsidP="0085295E">
            <w:r>
              <w:t>Mise en place par le Centre national de gestion d’un n</w:t>
            </w:r>
            <w:r w:rsidR="00344F86" w:rsidRPr="00524689">
              <w:t xml:space="preserve">uméro vert d’aide et d’accompagnement psychologique à destination des directeurs de la </w:t>
            </w:r>
            <w:r>
              <w:t>fonction publique hospitalière</w:t>
            </w:r>
            <w:r w:rsidR="00344F86" w:rsidRPr="00524689">
              <w:t xml:space="preserve"> </w:t>
            </w:r>
          </w:p>
        </w:tc>
        <w:tc>
          <w:tcPr>
            <w:tcW w:w="4536" w:type="dxa"/>
            <w:hideMark/>
          </w:tcPr>
          <w:p w:rsidR="00344F86" w:rsidRPr="00524689" w:rsidRDefault="0085295E" w:rsidP="00DE6473">
            <w:pPr>
              <w:rPr>
                <w:sz w:val="20"/>
              </w:rPr>
            </w:pPr>
            <w:r>
              <w:t>0 800 203 007</w:t>
            </w:r>
          </w:p>
        </w:tc>
        <w:tc>
          <w:tcPr>
            <w:tcW w:w="1560" w:type="dxa"/>
            <w:noWrap/>
            <w:hideMark/>
          </w:tcPr>
          <w:p w:rsidR="00344F86" w:rsidRPr="00524689" w:rsidRDefault="00344F86" w:rsidP="00DE6473">
            <w:r w:rsidRPr="00524689">
              <w:t>PA et PH</w:t>
            </w:r>
          </w:p>
        </w:tc>
      </w:tr>
    </w:tbl>
    <w:p w:rsidR="00317A5E" w:rsidRDefault="00317A5E" w:rsidP="005D237B"/>
    <w:p w:rsidR="00317A5E" w:rsidRDefault="00317A5E">
      <w:pPr>
        <w:spacing w:after="0" w:line="240" w:lineRule="auto"/>
      </w:pPr>
      <w:r>
        <w:br w:type="page"/>
      </w:r>
    </w:p>
    <w:p w:rsidR="005D237B" w:rsidRDefault="00317A5E" w:rsidP="005D237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B3342" wp14:editId="688A2006">
                <wp:simplePos x="0" y="0"/>
                <wp:positionH relativeFrom="column">
                  <wp:posOffset>0</wp:posOffset>
                </wp:positionH>
                <wp:positionV relativeFrom="paragraph">
                  <wp:posOffset>290145</wp:posOffset>
                </wp:positionV>
                <wp:extent cx="3714750" cy="504825"/>
                <wp:effectExtent l="0" t="0" r="19050" b="21907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04825"/>
                        </a:xfrm>
                        <a:prstGeom prst="wedgeRoundRectCallout">
                          <a:avLst>
                            <a:gd name="adj1" fmla="val -44679"/>
                            <a:gd name="adj2" fmla="val 852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A73" w:rsidRPr="005D237B" w:rsidRDefault="006E2A73" w:rsidP="006E2A73">
                            <w:pPr>
                              <w:rPr>
                                <w:b/>
                              </w:rPr>
                            </w:pPr>
                            <w:r w:rsidRPr="005D237B">
                              <w:rPr>
                                <w:b/>
                              </w:rPr>
                              <w:t>J’ai besoin d’accompagnement psychologique pour les personnels de ma structure…</w:t>
                            </w:r>
                          </w:p>
                          <w:p w:rsidR="006E2A73" w:rsidRDefault="006E2A73" w:rsidP="006E2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3342" id="Rectangle à coins arrondis 29" o:spid="_x0000_s1035" type="#_x0000_t62" style="position:absolute;margin-left:0;margin-top:22.85pt;width:292.5pt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" adj="1149,29208" fillcolor="#4472c4 [3204]" strokecolor="#1f3763 [1604]" strokeweight="1pt">
                <v:textbox>
                  <w:txbxContent>
                    <w:p w:rsidR="006E2A73" w:rsidRPr="005D237B" w:rsidRDefault="006E2A73" w:rsidP="006E2A73">
                      <w:pPr>
                        <w:rPr>
                          <w:b/>
                        </w:rPr>
                      </w:pPr>
                      <w:r w:rsidRPr="005D237B">
                        <w:rPr>
                          <w:b/>
                        </w:rPr>
                        <w:t>J’ai besoin d’accompagnement psychologique pour les personnels de ma structure…</w:t>
                      </w:r>
                    </w:p>
                    <w:p w:rsidR="006E2A73" w:rsidRDefault="006E2A73" w:rsidP="006E2A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2A73" w:rsidRDefault="006E2A73" w:rsidP="00BC2387"/>
    <w:p w:rsidR="00260231" w:rsidRDefault="00260231" w:rsidP="00BC2387"/>
    <w:p w:rsidR="00260231" w:rsidRDefault="00260231" w:rsidP="00BC23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4536"/>
        <w:gridCol w:w="1701"/>
      </w:tblGrid>
      <w:tr w:rsidR="00344F86" w:rsidRPr="00524689" w:rsidTr="00344F86">
        <w:trPr>
          <w:trHeight w:val="1137"/>
        </w:trPr>
        <w:tc>
          <w:tcPr>
            <w:tcW w:w="8500" w:type="dxa"/>
          </w:tcPr>
          <w:p w:rsidR="00344F86" w:rsidRPr="00ED7568" w:rsidRDefault="00344F86" w:rsidP="00ED7568">
            <w:r w:rsidRPr="00ED7568">
              <w:t>Dispositif national de soutien psychologique</w:t>
            </w:r>
            <w:r>
              <w:t xml:space="preserve"> aux professionnels</w:t>
            </w:r>
            <w:r w:rsidRPr="00ED7568">
              <w:t xml:space="preserve"> : s’adresse prioritairement </w:t>
            </w:r>
            <w:r w:rsidRPr="00ED7568">
              <w:rPr>
                <w:rStyle w:val="lev"/>
                <w:rFonts w:cs="Arial"/>
                <w:b w:val="0"/>
              </w:rPr>
              <w:t>aux personnels soignants des établissements et des services de soins à domicile (médicaux et paramédicaux) du secteur public et privé</w:t>
            </w:r>
            <w:r w:rsidRPr="00ED7568">
              <w:rPr>
                <w:b/>
              </w:rPr>
              <w:t>.</w:t>
            </w:r>
            <w:r w:rsidRPr="00ED7568">
              <w:t xml:space="preserve"> Il peut également être mobilisé pour </w:t>
            </w:r>
            <w:r w:rsidRPr="00ED7568">
              <w:rPr>
                <w:rStyle w:val="lev"/>
                <w:rFonts w:cs="Arial"/>
                <w:b w:val="0"/>
              </w:rPr>
              <w:t>les personnels administratifs, logistiques et les étudiants</w:t>
            </w:r>
            <w:r w:rsidRPr="00ED7568">
              <w:rPr>
                <w:b/>
              </w:rPr>
              <w:t>.</w:t>
            </w:r>
          </w:p>
        </w:tc>
        <w:tc>
          <w:tcPr>
            <w:tcW w:w="4536" w:type="dxa"/>
          </w:tcPr>
          <w:p w:rsidR="00344F86" w:rsidRPr="00ED7568" w:rsidRDefault="00344F86" w:rsidP="00344F86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 w:cs="Arial"/>
                <w:color w:val="636363"/>
              </w:rPr>
              <w:t>0 800</w:t>
            </w:r>
            <w:r w:rsidRPr="00ED7568">
              <w:rPr>
                <w:rStyle w:val="lev"/>
                <w:rFonts w:eastAsia="Times New Roman" w:cs="Arial"/>
                <w:color w:val="636363"/>
              </w:rPr>
              <w:t xml:space="preserve"> 73 09 58 (8H00 – Minuit)</w:t>
            </w:r>
            <w:r w:rsidRPr="00ED7568">
              <w:rPr>
                <w:rFonts w:eastAsia="Times New Roman"/>
              </w:rPr>
              <w:t xml:space="preserve"> </w:t>
            </w:r>
          </w:p>
          <w:p w:rsidR="00344F86" w:rsidRPr="00524689" w:rsidRDefault="00344F86" w:rsidP="00DE6473">
            <w:pPr>
              <w:rPr>
                <w:sz w:val="20"/>
              </w:rPr>
            </w:pPr>
          </w:p>
        </w:tc>
        <w:tc>
          <w:tcPr>
            <w:tcW w:w="1701" w:type="dxa"/>
            <w:noWrap/>
          </w:tcPr>
          <w:p w:rsidR="00344F86" w:rsidRPr="00524689" w:rsidRDefault="00344F86" w:rsidP="00DE6473">
            <w:r>
              <w:t>PA et PH</w:t>
            </w:r>
          </w:p>
        </w:tc>
      </w:tr>
      <w:tr w:rsidR="00344F86" w:rsidRPr="00524689" w:rsidTr="00344F86">
        <w:trPr>
          <w:trHeight w:val="1137"/>
        </w:trPr>
        <w:tc>
          <w:tcPr>
            <w:tcW w:w="8500" w:type="dxa"/>
          </w:tcPr>
          <w:p w:rsidR="00344F86" w:rsidRDefault="00344F86" w:rsidP="00ED7568">
            <w:r>
              <w:t xml:space="preserve">Dispositifs nationaux spécifiques également mobilisables : </w:t>
            </w:r>
          </w:p>
          <w:p w:rsidR="00344F86" w:rsidRDefault="00344F86" w:rsidP="003774A0">
            <w:r>
              <w:t>Plateforme de l’association Soins aux professionnels de santé (SPS) au bénéfice de tous les professionnels de santé, sanitaires ou médicosociaux, soignants, encadrants ou administratifs. Propose l’accès à un entretien avec un psychologue 7J/7 et 24h/24</w:t>
            </w:r>
          </w:p>
          <w:p w:rsidR="00344F86" w:rsidRPr="00ED7568" w:rsidRDefault="00344F86" w:rsidP="003774A0">
            <w:r>
              <w:t>Cellule d’accueil et d’informations mise en place par les ordres professionnels des médecins, dentistes, sages-femmes, kinésithérapeutes, pédicures-podologues et infirmiers. Service d’écoute et d’accompagnement pour différentes difficultés, accessible 7j/7 et 24h/24.</w:t>
            </w:r>
          </w:p>
        </w:tc>
        <w:tc>
          <w:tcPr>
            <w:tcW w:w="4536" w:type="dxa"/>
          </w:tcPr>
          <w:p w:rsidR="00344F86" w:rsidRDefault="00344F86" w:rsidP="00344F86">
            <w:r>
              <w:t>SPS : 0800 23 23 36 et appli mobile « Asso SPS »</w:t>
            </w:r>
          </w:p>
          <w:p w:rsidR="00344F86" w:rsidRDefault="00344F86" w:rsidP="00344F86"/>
          <w:p w:rsidR="00344F86" w:rsidRPr="00524689" w:rsidRDefault="00344F86" w:rsidP="00344F86">
            <w:pPr>
              <w:rPr>
                <w:sz w:val="20"/>
              </w:rPr>
            </w:pPr>
            <w:r>
              <w:t>Ordres professionnels : 0800 288 038</w:t>
            </w:r>
          </w:p>
        </w:tc>
        <w:tc>
          <w:tcPr>
            <w:tcW w:w="1701" w:type="dxa"/>
            <w:noWrap/>
          </w:tcPr>
          <w:p w:rsidR="00344F86" w:rsidRDefault="00344F86" w:rsidP="00DE6473">
            <w:r>
              <w:t>PA et PH</w:t>
            </w:r>
          </w:p>
        </w:tc>
      </w:tr>
      <w:tr w:rsidR="00344F86" w:rsidRPr="00524689" w:rsidTr="00344F86">
        <w:trPr>
          <w:trHeight w:val="1137"/>
        </w:trPr>
        <w:tc>
          <w:tcPr>
            <w:tcW w:w="8500" w:type="dxa"/>
          </w:tcPr>
          <w:p w:rsidR="00344F86" w:rsidRPr="00ED7568" w:rsidRDefault="00344F86" w:rsidP="008004ED">
            <w:r>
              <w:t>Dispositif régional de soutien psychologique aux équipes : l’ESMS formule sa demande à la délégation départementale de l’ARS, qui transmet à la CUMP qui se charge alors de prendre les liens nécessaires pour orienter l’ESMS vers une réponse.</w:t>
            </w:r>
          </w:p>
        </w:tc>
        <w:tc>
          <w:tcPr>
            <w:tcW w:w="4536" w:type="dxa"/>
          </w:tcPr>
          <w:p w:rsidR="00344F86" w:rsidRPr="00524689" w:rsidRDefault="00CB6F13" w:rsidP="00344F86">
            <w:pPr>
              <w:rPr>
                <w:sz w:val="20"/>
              </w:rPr>
            </w:pPr>
            <w:r>
              <w:rPr>
                <w:sz w:val="20"/>
              </w:rPr>
              <w:object w:dxaOrig="1551" w:dyaOrig="1004">
                <v:shape id="_x0000_i1030" type="#_x0000_t75" style="width:77.75pt;height:50.1pt" o:ole="">
                  <v:imagedata r:id="rId29" o:title=""/>
                </v:shape>
                <o:OLEObject Type="Embed" ProgID="AcroExch.Document.11" ShapeID="_x0000_i1030" DrawAspect="Icon" ObjectID="_1665490781" r:id="rId30"/>
              </w:object>
            </w:r>
          </w:p>
        </w:tc>
        <w:tc>
          <w:tcPr>
            <w:tcW w:w="1701" w:type="dxa"/>
            <w:noWrap/>
          </w:tcPr>
          <w:p w:rsidR="00344F86" w:rsidRPr="00524689" w:rsidRDefault="00344F86" w:rsidP="00DE6473">
            <w:r>
              <w:t>PA et PH</w:t>
            </w:r>
          </w:p>
        </w:tc>
      </w:tr>
    </w:tbl>
    <w:p w:rsidR="00317A5E" w:rsidRDefault="00317A5E" w:rsidP="00BC2387"/>
    <w:p w:rsidR="00317A5E" w:rsidRDefault="00317A5E">
      <w:pPr>
        <w:spacing w:after="0" w:line="240" w:lineRule="auto"/>
      </w:pPr>
      <w:r>
        <w:br w:type="page"/>
      </w:r>
    </w:p>
    <w:p w:rsidR="006E2A73" w:rsidRDefault="006E2A73" w:rsidP="00BC2387"/>
    <w:p w:rsidR="00260231" w:rsidRDefault="00260231" w:rsidP="00BC23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55325C" wp14:editId="0579E684">
                <wp:simplePos x="0" y="0"/>
                <wp:positionH relativeFrom="column">
                  <wp:posOffset>47625</wp:posOffset>
                </wp:positionH>
                <wp:positionV relativeFrom="paragraph">
                  <wp:posOffset>186055</wp:posOffset>
                </wp:positionV>
                <wp:extent cx="3714750" cy="504825"/>
                <wp:effectExtent l="0" t="0" r="19050" b="21907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04825"/>
                        </a:xfrm>
                        <a:prstGeom prst="wedgeRoundRectCallout">
                          <a:avLst>
                            <a:gd name="adj1" fmla="val -44679"/>
                            <a:gd name="adj2" fmla="val 852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A73" w:rsidRPr="005D237B" w:rsidRDefault="009C5B55" w:rsidP="006E2A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J’ai besoin d’être sécurisé sur mes financements</w:t>
                            </w:r>
                            <w:r w:rsidR="00350926">
                              <w:rPr>
                                <w:b/>
                              </w:rPr>
                              <w:t xml:space="preserve"> et d’obtenir des délais…</w:t>
                            </w:r>
                          </w:p>
                          <w:p w:rsidR="006E2A73" w:rsidRDefault="006E2A73" w:rsidP="006E2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325C" id="Rectangle à coins arrondis 30" o:spid="_x0000_s1036" type="#_x0000_t62" style="position:absolute;margin-left:3.75pt;margin-top:14.65pt;width:292.5pt;height:3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" adj="1149,29208" fillcolor="#4472c4 [3204]" strokecolor="#1f3763 [1604]" strokeweight="1pt">
                <v:textbox>
                  <w:txbxContent>
                    <w:p w:rsidR="006E2A73" w:rsidRPr="005D237B" w:rsidRDefault="009C5B55" w:rsidP="006E2A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J’ai besoin d’être sécurisé sur mes financements</w:t>
                      </w:r>
                      <w:r w:rsidR="00350926">
                        <w:rPr>
                          <w:b/>
                        </w:rPr>
                        <w:t xml:space="preserve"> et d’obtenir des délais…</w:t>
                      </w:r>
                    </w:p>
                    <w:p w:rsidR="006E2A73" w:rsidRDefault="006E2A73" w:rsidP="006E2A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0231" w:rsidRDefault="00260231" w:rsidP="00BC2387"/>
    <w:p w:rsidR="006E2A73" w:rsidRDefault="006E2A73" w:rsidP="00BC2387"/>
    <w:p w:rsidR="006E2A73" w:rsidRDefault="006E2A73" w:rsidP="00BC23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4536"/>
        <w:gridCol w:w="1701"/>
      </w:tblGrid>
      <w:tr w:rsidR="00344F86" w:rsidRPr="00524689" w:rsidTr="00344F86">
        <w:trPr>
          <w:trHeight w:val="1200"/>
        </w:trPr>
        <w:tc>
          <w:tcPr>
            <w:tcW w:w="8500" w:type="dxa"/>
            <w:hideMark/>
          </w:tcPr>
          <w:p w:rsidR="00BE5AEB" w:rsidRDefault="00BE5AEB" w:rsidP="00DE6473">
            <w:r>
              <w:t xml:space="preserve">Garanties de financement au bénéfice des établissements et services médico-sociaux : </w:t>
            </w:r>
          </w:p>
          <w:p w:rsidR="00344F86" w:rsidRPr="00524689" w:rsidRDefault="00BE5AEB" w:rsidP="00DE6473">
            <w:r>
              <w:t xml:space="preserve">_ </w:t>
            </w:r>
            <w:r w:rsidR="00344F86" w:rsidRPr="00524689">
              <w:t>En cas de sous-activité ou de fermeture temporaire résultant de l'épidémie de covid-19, le niveau de financement des ESMS n'est pas modifié</w:t>
            </w:r>
            <w:r w:rsidR="00344F86" w:rsidRPr="00524689">
              <w:br/>
              <w:t>_ Il ne sera pas procédé en 2021 à la modulation des financements en fonction de l'activité constatée en 2020.</w:t>
            </w:r>
          </w:p>
        </w:tc>
        <w:tc>
          <w:tcPr>
            <w:tcW w:w="4536" w:type="dxa"/>
            <w:noWrap/>
            <w:hideMark/>
          </w:tcPr>
          <w:p w:rsidR="00344F86" w:rsidRPr="00524689" w:rsidRDefault="00BE5AEB" w:rsidP="00DE6473">
            <w:pPr>
              <w:rPr>
                <w:sz w:val="20"/>
              </w:rPr>
            </w:pPr>
            <w:r w:rsidRPr="00524689">
              <w:rPr>
                <w:sz w:val="20"/>
              </w:rPr>
              <w:t>Ordonnance n° 2020-313 du 25 mars 2020 relative aux adaptations des règles d'organisation et de fonctionnement des établissements sociaux et médico-sociaux</w:t>
            </w:r>
          </w:p>
        </w:tc>
        <w:tc>
          <w:tcPr>
            <w:tcW w:w="1701" w:type="dxa"/>
            <w:noWrap/>
            <w:hideMark/>
          </w:tcPr>
          <w:p w:rsidR="00344F86" w:rsidRPr="00524689" w:rsidRDefault="00344F86" w:rsidP="00DE6473">
            <w:r w:rsidRPr="00524689">
              <w:t>PH</w:t>
            </w:r>
          </w:p>
        </w:tc>
      </w:tr>
      <w:tr w:rsidR="00344F86" w:rsidRPr="00524689" w:rsidTr="00344F86">
        <w:trPr>
          <w:trHeight w:val="300"/>
        </w:trPr>
        <w:tc>
          <w:tcPr>
            <w:tcW w:w="8500" w:type="dxa"/>
            <w:noWrap/>
            <w:hideMark/>
          </w:tcPr>
          <w:p w:rsidR="00344F86" w:rsidRPr="00524689" w:rsidRDefault="00BE5AEB" w:rsidP="00BE5AEB">
            <w:r>
              <w:t>Assouplissement des calendriers administratifs : l</w:t>
            </w:r>
            <w:r w:rsidR="00344F86" w:rsidRPr="00524689">
              <w:t>es délais prévus dans les procédures administratives, budgétaires ou comptables applicables aux ESMS expirant à compter du 12 mars 2020 et le 24 mai (sauf modification du délai de fin de l’état d’urgence) sont prorogés d'un délai supplémentaire de 4 mois</w:t>
            </w:r>
          </w:p>
        </w:tc>
        <w:tc>
          <w:tcPr>
            <w:tcW w:w="4536" w:type="dxa"/>
            <w:noWrap/>
            <w:hideMark/>
          </w:tcPr>
          <w:p w:rsidR="00344F86" w:rsidRPr="00524689" w:rsidRDefault="00BE5AEB" w:rsidP="00DE6473">
            <w:pPr>
              <w:rPr>
                <w:sz w:val="20"/>
              </w:rPr>
            </w:pPr>
            <w:r w:rsidRPr="00524689">
              <w:rPr>
                <w:sz w:val="20"/>
              </w:rPr>
              <w:t>Ordonnance n° 2020-313 du 25 mars 2020 relative aux adaptations des règles d'organisation et de fonctionnement des établissements sociaux et médico-sociaux</w:t>
            </w:r>
          </w:p>
        </w:tc>
        <w:tc>
          <w:tcPr>
            <w:tcW w:w="1701" w:type="dxa"/>
            <w:noWrap/>
            <w:hideMark/>
          </w:tcPr>
          <w:p w:rsidR="00344F86" w:rsidRPr="00524689" w:rsidRDefault="00344F86" w:rsidP="00DE6473">
            <w:r w:rsidRPr="00524689">
              <w:t>PA et PH</w:t>
            </w:r>
          </w:p>
        </w:tc>
      </w:tr>
    </w:tbl>
    <w:p w:rsidR="00260231" w:rsidRDefault="00260231" w:rsidP="00BC2387"/>
    <w:p w:rsidR="00A65C6C" w:rsidRDefault="00A65C6C" w:rsidP="00BC2387"/>
    <w:p w:rsidR="00BC2387" w:rsidRPr="00260231" w:rsidRDefault="00260231" w:rsidP="00260231">
      <w:pPr>
        <w:tabs>
          <w:tab w:val="left" w:pos="14010"/>
        </w:tabs>
      </w:pPr>
      <w:r>
        <w:tab/>
      </w:r>
    </w:p>
    <w:sectPr w:rsidR="00BC2387" w:rsidRPr="00260231" w:rsidSect="00252B95">
      <w:headerReference w:type="default" r:id="rId31"/>
      <w:footerReference w:type="default" r:id="rId32"/>
      <w:pgSz w:w="16840" w:h="11900" w:orient="landscape"/>
      <w:pgMar w:top="15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D4" w:rsidRDefault="00B47AD4" w:rsidP="0083055C">
      <w:pPr>
        <w:spacing w:after="0"/>
      </w:pPr>
      <w:r>
        <w:separator/>
      </w:r>
    </w:p>
  </w:endnote>
  <w:endnote w:type="continuationSeparator" w:id="0">
    <w:p w:rsidR="00B47AD4" w:rsidRDefault="00B47AD4" w:rsidP="008305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5C" w:rsidRPr="00260231" w:rsidRDefault="00E81744" w:rsidP="00E81744">
    <w:pPr>
      <w:pStyle w:val="Pieddepage"/>
      <w:jc w:val="right"/>
    </w:pPr>
    <w:r>
      <w:t>28 octobre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D4" w:rsidRDefault="00B47AD4" w:rsidP="0083055C">
      <w:pPr>
        <w:spacing w:after="0"/>
      </w:pPr>
      <w:r>
        <w:separator/>
      </w:r>
    </w:p>
  </w:footnote>
  <w:footnote w:type="continuationSeparator" w:id="0">
    <w:p w:rsidR="00B47AD4" w:rsidRDefault="00B47AD4" w:rsidP="008305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43" w:rsidRDefault="008D7BCD" w:rsidP="008D7BCD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767751" cy="443349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LOGOS_bretag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3" cy="44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732D">
      <w:rPr>
        <w:noProof/>
        <w:lang w:eastAsia="fr-FR"/>
      </w:rPr>
      <w:drawing>
        <wp:inline distT="0" distB="0" distL="0" distR="0" wp14:anchorId="1BC8750B" wp14:editId="743EE6C2">
          <wp:extent cx="1913828" cy="453390"/>
          <wp:effectExtent l="0" t="0" r="0" b="381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4223" cy="46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565"/>
    <w:multiLevelType w:val="hybridMultilevel"/>
    <w:tmpl w:val="DE0E691A"/>
    <w:lvl w:ilvl="0" w:tplc="625CD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622D"/>
    <w:multiLevelType w:val="multilevel"/>
    <w:tmpl w:val="3136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53643"/>
    <w:multiLevelType w:val="hybridMultilevel"/>
    <w:tmpl w:val="DD801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B42"/>
    <w:multiLevelType w:val="hybridMultilevel"/>
    <w:tmpl w:val="C8BC8E6E"/>
    <w:lvl w:ilvl="0" w:tplc="AA66AB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4907"/>
    <w:multiLevelType w:val="multilevel"/>
    <w:tmpl w:val="93302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6F647F"/>
    <w:multiLevelType w:val="hybridMultilevel"/>
    <w:tmpl w:val="5316C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70DD"/>
    <w:multiLevelType w:val="hybridMultilevel"/>
    <w:tmpl w:val="5ABE822A"/>
    <w:lvl w:ilvl="0" w:tplc="3FB67B6C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015940"/>
    <w:multiLevelType w:val="hybridMultilevel"/>
    <w:tmpl w:val="F98C3BEC"/>
    <w:lvl w:ilvl="0" w:tplc="625CD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6508B"/>
    <w:multiLevelType w:val="hybridMultilevel"/>
    <w:tmpl w:val="4406E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05789"/>
    <w:multiLevelType w:val="hybridMultilevel"/>
    <w:tmpl w:val="F6FA9010"/>
    <w:lvl w:ilvl="0" w:tplc="D8663C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E1AA9"/>
    <w:multiLevelType w:val="multilevel"/>
    <w:tmpl w:val="EB76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977B1"/>
    <w:multiLevelType w:val="hybridMultilevel"/>
    <w:tmpl w:val="14B23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23219"/>
    <w:multiLevelType w:val="hybridMultilevel"/>
    <w:tmpl w:val="0A886432"/>
    <w:lvl w:ilvl="0" w:tplc="9724AC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72F6"/>
    <w:multiLevelType w:val="multilevel"/>
    <w:tmpl w:val="1402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CD3DA7"/>
    <w:multiLevelType w:val="hybridMultilevel"/>
    <w:tmpl w:val="87D2E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631EF"/>
    <w:multiLevelType w:val="hybridMultilevel"/>
    <w:tmpl w:val="A46C3ACA"/>
    <w:lvl w:ilvl="0" w:tplc="625CD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14"/>
  </w:num>
  <w:num w:numId="6">
    <w:abstractNumId w:val="8"/>
  </w:num>
  <w:num w:numId="7">
    <w:abstractNumId w:val="0"/>
  </w:num>
  <w:num w:numId="8">
    <w:abstractNumId w:val="15"/>
  </w:num>
  <w:num w:numId="9">
    <w:abstractNumId w:val="10"/>
  </w:num>
  <w:num w:numId="10">
    <w:abstractNumId w:val="1"/>
  </w:num>
  <w:num w:numId="11">
    <w:abstractNumId w:val="13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5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5"/>
    <w:rsid w:val="000035F8"/>
    <w:rsid w:val="00052BEF"/>
    <w:rsid w:val="000700D3"/>
    <w:rsid w:val="00077A49"/>
    <w:rsid w:val="00090D1B"/>
    <w:rsid w:val="000B6EFE"/>
    <w:rsid w:val="000C0176"/>
    <w:rsid w:val="000D38D5"/>
    <w:rsid w:val="000E3ED1"/>
    <w:rsid w:val="000E7ED9"/>
    <w:rsid w:val="000F7A10"/>
    <w:rsid w:val="00103310"/>
    <w:rsid w:val="001100D9"/>
    <w:rsid w:val="001431C5"/>
    <w:rsid w:val="00157058"/>
    <w:rsid w:val="00183B34"/>
    <w:rsid w:val="001B0447"/>
    <w:rsid w:val="001C641F"/>
    <w:rsid w:val="00211BF6"/>
    <w:rsid w:val="002301CE"/>
    <w:rsid w:val="00244995"/>
    <w:rsid w:val="00252B95"/>
    <w:rsid w:val="00260231"/>
    <w:rsid w:val="002C3110"/>
    <w:rsid w:val="002C5A84"/>
    <w:rsid w:val="002D0CDE"/>
    <w:rsid w:val="00317A5E"/>
    <w:rsid w:val="00344F86"/>
    <w:rsid w:val="00350926"/>
    <w:rsid w:val="003774A0"/>
    <w:rsid w:val="00380490"/>
    <w:rsid w:val="003826FC"/>
    <w:rsid w:val="003878DF"/>
    <w:rsid w:val="003A2991"/>
    <w:rsid w:val="003C5E67"/>
    <w:rsid w:val="003E0A4F"/>
    <w:rsid w:val="003E1DCA"/>
    <w:rsid w:val="00436FD0"/>
    <w:rsid w:val="00483413"/>
    <w:rsid w:val="0048694C"/>
    <w:rsid w:val="004B39FD"/>
    <w:rsid w:val="00554654"/>
    <w:rsid w:val="00567E8F"/>
    <w:rsid w:val="00590066"/>
    <w:rsid w:val="005B7C0B"/>
    <w:rsid w:val="005D237B"/>
    <w:rsid w:val="005E630B"/>
    <w:rsid w:val="0060682F"/>
    <w:rsid w:val="00621259"/>
    <w:rsid w:val="00672D70"/>
    <w:rsid w:val="0067315D"/>
    <w:rsid w:val="00682088"/>
    <w:rsid w:val="00691016"/>
    <w:rsid w:val="006C2855"/>
    <w:rsid w:val="006D2A74"/>
    <w:rsid w:val="006E2A73"/>
    <w:rsid w:val="006E3126"/>
    <w:rsid w:val="006F0CF2"/>
    <w:rsid w:val="007B294D"/>
    <w:rsid w:val="007B4F2A"/>
    <w:rsid w:val="007C3D10"/>
    <w:rsid w:val="007D5D0F"/>
    <w:rsid w:val="008004ED"/>
    <w:rsid w:val="00807744"/>
    <w:rsid w:val="0083055C"/>
    <w:rsid w:val="0085295E"/>
    <w:rsid w:val="00867B22"/>
    <w:rsid w:val="00875E85"/>
    <w:rsid w:val="0088216A"/>
    <w:rsid w:val="008B02BE"/>
    <w:rsid w:val="008B0F11"/>
    <w:rsid w:val="008B2DFA"/>
    <w:rsid w:val="008D7BCD"/>
    <w:rsid w:val="008F08AC"/>
    <w:rsid w:val="00917FC2"/>
    <w:rsid w:val="009720CC"/>
    <w:rsid w:val="00976FDE"/>
    <w:rsid w:val="009830AA"/>
    <w:rsid w:val="0098389D"/>
    <w:rsid w:val="009A0C08"/>
    <w:rsid w:val="009A7429"/>
    <w:rsid w:val="009C5B55"/>
    <w:rsid w:val="009E052C"/>
    <w:rsid w:val="00A02BE7"/>
    <w:rsid w:val="00A072B7"/>
    <w:rsid w:val="00A65C6C"/>
    <w:rsid w:val="00A7523B"/>
    <w:rsid w:val="00A876ED"/>
    <w:rsid w:val="00AC04FC"/>
    <w:rsid w:val="00B41B8D"/>
    <w:rsid w:val="00B47AD4"/>
    <w:rsid w:val="00B76785"/>
    <w:rsid w:val="00B771E3"/>
    <w:rsid w:val="00B95F52"/>
    <w:rsid w:val="00BC2387"/>
    <w:rsid w:val="00BE5AEB"/>
    <w:rsid w:val="00C07818"/>
    <w:rsid w:val="00C266B2"/>
    <w:rsid w:val="00C50402"/>
    <w:rsid w:val="00C915BF"/>
    <w:rsid w:val="00CA6398"/>
    <w:rsid w:val="00CB6F13"/>
    <w:rsid w:val="00D13115"/>
    <w:rsid w:val="00D47D63"/>
    <w:rsid w:val="00DB00D1"/>
    <w:rsid w:val="00DB5B17"/>
    <w:rsid w:val="00DB6CA9"/>
    <w:rsid w:val="00DC01C2"/>
    <w:rsid w:val="00DE1D09"/>
    <w:rsid w:val="00DF5B1C"/>
    <w:rsid w:val="00E34D60"/>
    <w:rsid w:val="00E60D7A"/>
    <w:rsid w:val="00E81744"/>
    <w:rsid w:val="00E91979"/>
    <w:rsid w:val="00E944A7"/>
    <w:rsid w:val="00EB2543"/>
    <w:rsid w:val="00ED21ED"/>
    <w:rsid w:val="00ED7568"/>
    <w:rsid w:val="00F266D5"/>
    <w:rsid w:val="00F33F96"/>
    <w:rsid w:val="00F84691"/>
    <w:rsid w:val="00FA0E27"/>
    <w:rsid w:val="00FD0D89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74454E"/>
  <w15:chartTrackingRefBased/>
  <w15:docId w15:val="{C43F1186-EFD7-4BEC-9D30-3DC94418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95"/>
    <w:pPr>
      <w:spacing w:after="160" w:line="259" w:lineRule="auto"/>
    </w:pPr>
    <w:rPr>
      <w:rFonts w:eastAsia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D2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DB6CA9"/>
    <w:pPr>
      <w:keepNext/>
      <w:spacing w:before="240" w:after="60"/>
      <w:outlineLvl w:val="3"/>
    </w:pPr>
    <w:rPr>
      <w:b/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B6CA9"/>
    <w:rPr>
      <w:rFonts w:eastAsia="Times New Roman" w:cs="Times New Roman"/>
      <w:b/>
      <w:bCs/>
      <w:szCs w:val="28"/>
      <w:u w:val="single"/>
      <w:lang w:eastAsia="fr-FR"/>
    </w:rPr>
  </w:style>
  <w:style w:type="table" w:styleId="Grilledutableau">
    <w:name w:val="Table Grid"/>
    <w:basedOn w:val="TableauNormal"/>
    <w:uiPriority w:val="39"/>
    <w:rsid w:val="00FE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0D1B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00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0066"/>
    <w:rPr>
      <w:rFonts w:cs="Times New Roman"/>
      <w:i/>
      <w:iCs/>
      <w:color w:val="4472C4" w:themeColor="accent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055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3055C"/>
    <w:rPr>
      <w:rFonts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055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055C"/>
    <w:rPr>
      <w:rFonts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6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6D5"/>
    <w:rPr>
      <w:rFonts w:ascii="Segoe UI" w:hAnsi="Segoe UI" w:cs="Segoe UI"/>
      <w:sz w:val="18"/>
      <w:szCs w:val="18"/>
      <w:lang w:eastAsia="fr-FR"/>
    </w:rPr>
  </w:style>
  <w:style w:type="paragraph" w:customStyle="1" w:styleId="Default">
    <w:name w:val="Default"/>
    <w:rsid w:val="00F266D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E919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237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D2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4B3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35-alerte@ars.sante.fr" TargetMode="External"/><Relationship Id="rId13" Type="http://schemas.openxmlformats.org/officeDocument/2006/relationships/image" Target="media/image1.emf"/><Relationship Id="rId18" Type="http://schemas.openxmlformats.org/officeDocument/2006/relationships/hyperlink" Target="mailto:ars35-alerte@ars.sante.fr" TargetMode="External"/><Relationship Id="rId26" Type="http://schemas.openxmlformats.org/officeDocument/2006/relationships/hyperlink" Target="http://www.e-kermed.bzh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Document_Microsoft_Word_97_-_2003.doc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ARS035CTLB\V_commun$\ars35commun\ARS-Bretagne-DCTP-DAHA\CRAPS\Offre%20de%20service%20ESMS\V%2029%2010%202020\Ressources%20Territoriales_PA_VPubli&#233;e2810.xlsx" TargetMode="External"/><Relationship Id="rId17" Type="http://schemas.openxmlformats.org/officeDocument/2006/relationships/hyperlink" Target="https://renfortrh.solidarites-sante.gouv.fr/" TargetMode="External"/><Relationship Id="rId25" Type="http://schemas.openxmlformats.org/officeDocument/2006/relationships/hyperlink" Target="https://www.e-kermed.bzh/les-services/acceder-a-la-visioconference-medicale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Feuille_de_calcul_Microsoft_Excel1.xlsx"/><Relationship Id="rId20" Type="http://schemas.openxmlformats.org/officeDocument/2006/relationships/image" Target="media/image3.emf"/><Relationship Id="rId29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-sante.gouv.fr/soins-et-maladies/maladies/maladies-infectieuses/coronavirus/professionnels-du-social-et-medico-social/" TargetMode="External"/><Relationship Id="rId24" Type="http://schemas.openxmlformats.org/officeDocument/2006/relationships/hyperlink" Target="https://solidarites-sante.gouv.fr/IMG/pdf/tableau-activites-autorisees-telesante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oleObject" Target="embeddings/Document_Microsoft_Word_97_-_20031.doc"/><Relationship Id="rId28" Type="http://schemas.openxmlformats.org/officeDocument/2006/relationships/hyperlink" Target="mailto:ars35-alerte@ars.sante.fr" TargetMode="External"/><Relationship Id="rId10" Type="http://schemas.openxmlformats.org/officeDocument/2006/relationships/hyperlink" Target="https://view.genial.ly/5e7b9187a432900da3be4d3e/guide-covid-19-guide-ph" TargetMode="External"/><Relationship Id="rId19" Type="http://schemas.openxmlformats.org/officeDocument/2006/relationships/hyperlink" Target="mailto:ars35-alerte@ars.sante.fr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ew.genial.ly/5e7230ca5a13f909afc9178a/guide-covid-19-guide-pa" TargetMode="External"/><Relationship Id="rId14" Type="http://schemas.openxmlformats.org/officeDocument/2006/relationships/package" Target="embeddings/Feuille_de_calcul_Microsoft_Excel.xlsx"/><Relationship Id="rId22" Type="http://schemas.openxmlformats.org/officeDocument/2006/relationships/image" Target="media/image4.emf"/><Relationship Id="rId27" Type="http://schemas.openxmlformats.org/officeDocument/2006/relationships/hyperlink" Target="https://www.esante-bretagne.fr/e-suivi-bzh-covid-19/" TargetMode="External"/><Relationship Id="rId30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aballouhey\Documents\Mod&#232;les%20Office%20personnalis&#233;s\En%20t&#234;te%20Covid%2019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65A16C-6C0A-4A00-9175-899DAA31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Covid 19.dotx</Template>
  <TotalTime>0</TotalTime>
  <Pages>11</Pages>
  <Words>2681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BALLOUHEY</dc:creator>
  <cp:keywords/>
  <dc:description/>
  <cp:lastModifiedBy>Antoine BALLOUHEY</cp:lastModifiedBy>
  <cp:revision>2</cp:revision>
  <cp:lastPrinted>2020-05-13T10:31:00Z</cp:lastPrinted>
  <dcterms:created xsi:type="dcterms:W3CDTF">2020-10-29T14:33:00Z</dcterms:created>
  <dcterms:modified xsi:type="dcterms:W3CDTF">2020-10-29T14:33:00Z</dcterms:modified>
</cp:coreProperties>
</file>