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58" w:rsidRDefault="00804E58" w:rsidP="00804E58">
      <w:pPr>
        <w:pStyle w:val="Titre"/>
        <w:rPr>
          <w:rFonts w:eastAsia="Times New Roman"/>
          <w:caps w:val="0"/>
          <w:sz w:val="62"/>
          <w:szCs w:val="62"/>
          <w:lang w:eastAsia="fr-FR"/>
        </w:rPr>
      </w:pPr>
      <w:r w:rsidRPr="00804E58">
        <w:rPr>
          <w:rFonts w:eastAsia="Times New Roman"/>
          <w:caps w:val="0"/>
          <w:sz w:val="62"/>
          <w:szCs w:val="62"/>
          <w:lang w:eastAsia="fr-FR"/>
        </w:rPr>
        <w:t>Annexe 3</w:t>
      </w:r>
      <w:r w:rsidRPr="00804E58">
        <w:rPr>
          <w:rFonts w:eastAsia="Times New Roman"/>
          <w:sz w:val="62"/>
          <w:szCs w:val="62"/>
          <w:lang w:eastAsia="fr-FR"/>
        </w:rPr>
        <w:t> :</w:t>
      </w:r>
      <w:r>
        <w:rPr>
          <w:rFonts w:eastAsia="Times New Roman"/>
          <w:caps w:val="0"/>
          <w:sz w:val="62"/>
          <w:szCs w:val="62"/>
          <w:lang w:eastAsia="fr-FR"/>
        </w:rPr>
        <w:t xml:space="preserve"> A</w:t>
      </w:r>
      <w:r w:rsidRPr="00804E58">
        <w:rPr>
          <w:rFonts w:eastAsia="Times New Roman"/>
          <w:caps w:val="0"/>
          <w:sz w:val="62"/>
          <w:szCs w:val="62"/>
          <w:lang w:eastAsia="fr-FR"/>
        </w:rPr>
        <w:t>ttestation sur l’honneur</w:t>
      </w:r>
    </w:p>
    <w:p w:rsidR="00804E58" w:rsidRDefault="00804E58" w:rsidP="00804E58">
      <w:pPr>
        <w:rPr>
          <w:lang w:eastAsia="fr-FR"/>
        </w:rPr>
      </w:pPr>
    </w:p>
    <w:p w:rsidR="00804E58" w:rsidRPr="00804E58" w:rsidRDefault="00804E58" w:rsidP="00804E58">
      <w:pPr>
        <w:rPr>
          <w:lang w:eastAsia="fr-FR"/>
        </w:rPr>
      </w:pPr>
    </w:p>
    <w:p w:rsidR="00F734FA" w:rsidRPr="00F734FA" w:rsidRDefault="00F734FA" w:rsidP="004B47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Prénom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 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:rsidR="00F734FA" w:rsidRPr="00F734FA" w:rsidRDefault="00F734FA" w:rsidP="004B47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Adresse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:rsidR="00F734FA" w:rsidRPr="00F734FA" w:rsidRDefault="00F734FA" w:rsidP="004B47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Code postal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 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Commune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:rsidR="008D5931" w:rsidRPr="00F734FA" w:rsidRDefault="008D5931" w:rsidP="004B47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34FA" w:rsidRPr="00F734FA" w:rsidRDefault="00F734FA" w:rsidP="004B47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4F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Attestation sur l'honneur</w:t>
      </w:r>
    </w:p>
    <w:p w:rsidR="00F734FA" w:rsidRPr="00F734FA" w:rsidRDefault="00F734FA" w:rsidP="004B47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34FA" w:rsidRDefault="00F734FA" w:rsidP="004B47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soussigné(e) 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Prénom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 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porteur du projet de l’habitat inclusif situé 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Adresse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], 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Code postal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 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Commune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</w:t>
      </w:r>
    </w:p>
    <w:p w:rsidR="00F734FA" w:rsidRPr="00F734FA" w:rsidRDefault="00F734FA" w:rsidP="004B47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atteste</w:t>
      </w:r>
      <w:proofErr w:type="gramEnd"/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l'honneur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ne pas percevoir d’aide versée par l’Etat, par la sécurité sociale ou par les caisses d’allocation familiale en faveur du fonctionnement des opération</w:t>
      </w:r>
      <w:r w:rsidR="008D5931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logement</w:t>
      </w:r>
      <w:r w:rsidR="008D5931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ni d’aides de l’Etat en faveur des actions d’accompagnement social lié au logement. </w:t>
      </w:r>
    </w:p>
    <w:p w:rsidR="00F734FA" w:rsidRDefault="00F734FA" w:rsidP="004B47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34FA" w:rsidRPr="00F734FA" w:rsidRDefault="00F734FA" w:rsidP="004B47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Fait pour servir et valoir ce que de droit.</w:t>
      </w:r>
    </w:p>
    <w:p w:rsidR="00F734FA" w:rsidRPr="00F734FA" w:rsidRDefault="00F734FA" w:rsidP="004B47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34FA" w:rsidRDefault="00F734FA" w:rsidP="004B477C">
      <w:pPr>
        <w:spacing w:before="100" w:beforeAutospacing="1" w:after="100" w:afterAutospacing="1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 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Commune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</w:p>
    <w:p w:rsidR="00F734FA" w:rsidRDefault="00F734FA" w:rsidP="004B477C">
      <w:pPr>
        <w:spacing w:before="100" w:beforeAutospacing="1" w:after="100" w:afterAutospacing="1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4B477C" w:rsidRPr="004B47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[Date]</w:t>
      </w:r>
    </w:p>
    <w:p w:rsidR="00F734FA" w:rsidRPr="00F734FA" w:rsidRDefault="00F734FA" w:rsidP="004B477C">
      <w:pPr>
        <w:spacing w:before="100" w:beforeAutospacing="1" w:after="100" w:afterAutospacing="1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Prénom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 [</w:t>
      </w:r>
      <w:r w:rsidRPr="00F734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</w:t>
      </w:r>
      <w:r w:rsidRPr="00F734FA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:rsidR="00F734FA" w:rsidRDefault="00F734FA" w:rsidP="004B477C">
      <w:pPr>
        <w:spacing w:before="100" w:beforeAutospacing="1" w:after="100" w:afterAutospacing="1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1416" w:rsidRDefault="00F734FA" w:rsidP="00804E58">
      <w:pPr>
        <w:spacing w:before="100" w:beforeAutospacing="1" w:after="100" w:afterAutospacing="1" w:line="360" w:lineRule="auto"/>
        <w:ind w:left="6372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  <w:bookmarkStart w:id="0" w:name="_GoBack"/>
      <w:bookmarkEnd w:id="0"/>
    </w:p>
    <w:sectPr w:rsidR="0052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DB"/>
    <w:rsid w:val="004B477C"/>
    <w:rsid w:val="00521416"/>
    <w:rsid w:val="00804E58"/>
    <w:rsid w:val="008D5931"/>
    <w:rsid w:val="00AB62DB"/>
    <w:rsid w:val="00F7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E894"/>
  <w15:chartTrackingRefBased/>
  <w15:docId w15:val="{1327820F-2338-44E2-ABBE-77AA496C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58"/>
  </w:style>
  <w:style w:type="paragraph" w:styleId="Titre1">
    <w:name w:val="heading 1"/>
    <w:basedOn w:val="Normal"/>
    <w:next w:val="Normal"/>
    <w:link w:val="Titre1Car"/>
    <w:uiPriority w:val="9"/>
    <w:qFormat/>
    <w:rsid w:val="00804E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4E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4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4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4E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4E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4E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4E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4E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04E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804E5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804E5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804E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4E5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4E5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04E5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4E5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04E5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804E5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804E5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04E58"/>
    <w:pPr>
      <w:spacing w:line="240" w:lineRule="auto"/>
    </w:pPr>
    <w:rPr>
      <w:b/>
      <w:bCs/>
      <w:smallCaps/>
      <w:color w:val="1F497D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4E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4E5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804E58"/>
    <w:rPr>
      <w:b/>
      <w:bCs/>
    </w:rPr>
  </w:style>
  <w:style w:type="character" w:styleId="Accentuation">
    <w:name w:val="Emphasis"/>
    <w:basedOn w:val="Policepardfaut"/>
    <w:uiPriority w:val="20"/>
    <w:qFormat/>
    <w:rsid w:val="00804E58"/>
    <w:rPr>
      <w:i/>
      <w:iCs/>
    </w:rPr>
  </w:style>
  <w:style w:type="paragraph" w:styleId="Sansinterligne">
    <w:name w:val="No Spacing"/>
    <w:uiPriority w:val="1"/>
    <w:qFormat/>
    <w:rsid w:val="00804E5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04E5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04E58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4E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4E5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804E58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804E58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04E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804E58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804E58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04E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512</Characters>
  <Application>Microsoft Office Word</Application>
  <DocSecurity>0</DocSecurity>
  <Lines>4</Lines>
  <Paragraphs>1</Paragraphs>
  <ScaleCrop>false</ScaleCrop>
  <Company>ARS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2019-09-10T13:38:00Z</dcterms:created>
  <dcterms:modified xsi:type="dcterms:W3CDTF">2019-09-16T09:23:00Z</dcterms:modified>
</cp:coreProperties>
</file>